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ЗИМНИХ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Косовский Андрей Викторович.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зимних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4,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Зимний полиатлон и подвижные 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зимних видов спорта: олимпийских, неолимпийских.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паралимпийских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докменты и требования к организации физкльтурно-оздоровтельных занятий на улице в зимне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судейство соревнований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лыжника. Смазка лыж.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подготовка. Повороты на месте. Классический попеременный двухшажный 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ход. Классический одновременный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подъемов.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движении, торможения.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и подготовка лыжных трасс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и одношажный ходы.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подъемов.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 виды торможения.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ход. 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старта и финиша в лыжном спорте. 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лыжным гонкам в школах разного типа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 методики обучения стрельбы из  пневматического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на лыжах: а) коньковыми способами передвижения; б) классическими способами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    техники     выполнения  упражнений в видах многоборья: а) стрельбе; б) силовой гимнастике; в) лыжных гонка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Зимние подвижные игры для детей дошкольного , младшего школьного и среднего школьного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зимних эстафет и физкультурно-спортивных пракздников. Содержание, регламент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  Составление плана  основной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сооружения и базы. Подготовка трасс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Классические одновременный  бесшажный и одношажный ходы. Преодоление спусков, подъемов, торможение.Методика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Методика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лыжной подготовки, его разновидности по педагогическим задачам и структуре. Организация урока. Оценка и учёт успеваемости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закрепления и совершенствования учебного материала.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карт уроков раздела &amp;amp;amp;quot; Лыжная подготовка&amp;amp;amp;quot;  по темам:  Классические ходы (одновременный бесшажный, одновременный одношажный), Преодоление спусков и подъемов, Повороты в движении, Повороты на месте, Виды торможения, Коньковый одновременны двушажный и одношажный.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способов передвижения классическими лыжными ходами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и внешкольная работы по лыжному спорту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коньковых лыжных 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зимних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контрольные упражнения.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рефератов.</w:t>
      </w:r>
    </w:p>
    <w:p>
      <w:pPr/>
      <w:r>
        <w:rPr/>
        <w:t xml:space="preserve">Примерные темы для написания рефератов</w:t>
      </w:r>
    </w:p>
    <w:p>
      <w:pPr>
        <w:numPr>
          <w:ilvl w:val="0"/>
          <w:numId w:val="1"/>
        </w:numPr>
      </w:pPr>
      <w:r>
        <w:rPr/>
        <w:t xml:space="preserve">1.Лыжный спорт в системе физического воспитания.</w:t>
      </w:r>
    </w:p>
    <w:p>
      <w:pPr>
        <w:numPr>
          <w:ilvl w:val="0"/>
          <w:numId w:val="1"/>
        </w:numPr>
      </w:pPr>
      <w:r>
        <w:rPr/>
        <w:t xml:space="preserve">Классификация способов передвижения на лыжах. Терминология.</w:t>
      </w:r>
    </w:p>
    <w:p>
      <w:pPr>
        <w:numPr>
          <w:ilvl w:val="0"/>
          <w:numId w:val="1"/>
        </w:numPr>
      </w:pPr>
      <w:r>
        <w:rPr/>
        <w:t xml:space="preserve">История развития полиатлона в России.</w:t>
      </w:r>
    </w:p>
    <w:p>
      <w:pPr>
        <w:numPr>
          <w:ilvl w:val="0"/>
          <w:numId w:val="1"/>
        </w:numPr>
      </w:pPr>
      <w:r>
        <w:rPr/>
        <w:t xml:space="preserve">Лыжный спорт в годы Великой Отечественной войны.</w:t>
      </w:r>
    </w:p>
    <w:p>
      <w:pPr>
        <w:numPr>
          <w:ilvl w:val="0"/>
          <w:numId w:val="1"/>
        </w:numPr>
      </w:pPr>
      <w:r>
        <w:rPr/>
        <w:t xml:space="preserve">Современное состояние полиатлона в РФ.</w:t>
      </w:r>
    </w:p>
    <w:p>
      <w:pPr>
        <w:numPr>
          <w:ilvl w:val="0"/>
          <w:numId w:val="1"/>
        </w:numPr>
      </w:pPr>
      <w:r>
        <w:rPr/>
        <w:t xml:space="preserve">6.Участи</w:t>
      </w:r>
      <w:r>
        <w:rPr/>
        <w:t xml:space="preserve"> </w:t>
      </w:r>
      <w:r>
        <w:rPr/>
        <w:t xml:space="preserve"> российских лыжников в международных соревнованиях.</w:t>
      </w:r>
    </w:p>
    <w:p>
      <w:pPr>
        <w:numPr>
          <w:ilvl w:val="0"/>
          <w:numId w:val="1"/>
        </w:numPr>
      </w:pPr>
      <w:r>
        <w:rPr/>
        <w:t xml:space="preserve">7.Полиатлон за рубежом. Краткий обзор.</w:t>
      </w:r>
    </w:p>
    <w:p>
      <w:pPr>
        <w:numPr>
          <w:ilvl w:val="0"/>
          <w:numId w:val="1"/>
        </w:numPr>
      </w:pPr>
      <w:r>
        <w:rPr/>
        <w:t xml:space="preserve">8.Развитие юношеского лыжного спорта.</w:t>
      </w:r>
    </w:p>
    <w:p>
      <w:pPr>
        <w:numPr>
          <w:ilvl w:val="0"/>
          <w:numId w:val="1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1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1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1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1"/>
        </w:numPr>
      </w:pPr>
      <w:r>
        <w:rPr/>
        <w:t xml:space="preserve">Коньковые хода.</w:t>
      </w:r>
    </w:p>
    <w:p>
      <w:pPr>
        <w:numPr>
          <w:ilvl w:val="0"/>
          <w:numId w:val="1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1"/>
        </w:numPr>
      </w:pPr>
      <w:r>
        <w:rPr/>
        <w:t xml:space="preserve">Способы подъемов.</w:t>
      </w:r>
    </w:p>
    <w:p>
      <w:pPr>
        <w:numPr>
          <w:ilvl w:val="0"/>
          <w:numId w:val="1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1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1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1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1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1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1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1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1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1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1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1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1"/>
        </w:numPr>
      </w:pPr>
      <w:r>
        <w:rPr/>
        <w:t xml:space="preserve">Лыжный туризм в школе.</w:t>
      </w:r>
    </w:p>
    <w:p>
      <w:pPr>
        <w:numPr>
          <w:ilvl w:val="0"/>
          <w:numId w:val="1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1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1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1"/>
        </w:numPr>
      </w:pPr>
      <w:r>
        <w:rPr/>
        <w:t xml:space="preserve">Система подготовки в лыжных гонках.Закономерности и принципы подготовки.</w:t>
      </w:r>
    </w:p>
    <w:p>
      <w:pPr>
        <w:numPr>
          <w:ilvl w:val="0"/>
          <w:numId w:val="1"/>
        </w:numPr>
      </w:pPr>
      <w:r>
        <w:rPr/>
        <w:t xml:space="preserve">.Структура тренировочного процесса.</w:t>
      </w:r>
    </w:p>
    <w:p>
      <w:pPr>
        <w:numPr>
          <w:ilvl w:val="0"/>
          <w:numId w:val="1"/>
        </w:numPr>
      </w:pPr>
      <w:r>
        <w:rPr/>
        <w:t xml:space="preserve">Средства подготовки в полиатлоне.</w:t>
      </w:r>
    </w:p>
    <w:p>
      <w:pPr>
        <w:numPr>
          <w:ilvl w:val="0"/>
          <w:numId w:val="1"/>
        </w:numPr>
      </w:pPr>
      <w:r>
        <w:rPr/>
        <w:t xml:space="preserve">.Методы тренировки в полиатлоне</w:t>
      </w:r>
    </w:p>
    <w:p>
      <w:pPr>
        <w:numPr>
          <w:ilvl w:val="0"/>
          <w:numId w:val="1"/>
        </w:numPr>
      </w:pPr>
      <w:r>
        <w:rPr/>
        <w:t xml:space="preserve">Планирование подготовки: перспективное, годичное, текущее и оперативное.</w:t>
      </w:r>
    </w:p>
    <w:p>
      <w:pPr>
        <w:numPr>
          <w:ilvl w:val="0"/>
          <w:numId w:val="1"/>
        </w:numPr>
      </w:pPr>
      <w:r>
        <w:rPr/>
        <w:t xml:space="preserve">.Управление процессом подготовки в лыжных гонках.</w:t>
      </w:r>
    </w:p>
    <w:p>
      <w:pPr>
        <w:numPr>
          <w:ilvl w:val="0"/>
          <w:numId w:val="1"/>
        </w:numPr>
      </w:pPr>
      <w:r>
        <w:rPr/>
        <w:t xml:space="preserve">Педагогический и врачебный контроль за процессом подготовки. Самоконтроль.</w:t>
      </w:r>
    </w:p>
    <w:p/>
    <w:p>
      <w:pPr/>
      <w:r>
        <w:rPr/>
        <w:t xml:space="preserve">контрольные упражнения</w:t>
      </w:r>
    </w:p>
    <w:p>
      <w:pPr>
        <w:numPr>
          <w:ilvl w:val="0"/>
          <w:numId w:val="2"/>
        </w:numPr>
      </w:pPr>
      <w:r>
        <w:rPr/>
        <w:t xml:space="preserve">Лыжная гонка: юноши 10 км –56 мин.22 сек.; девушки 5 км –30 мин. 00 сек.</w:t>
      </w:r>
    </w:p>
    <w:p>
      <w:pPr>
        <w:numPr>
          <w:ilvl w:val="0"/>
          <w:numId w:val="2"/>
        </w:numPr>
      </w:pPr>
      <w:r>
        <w:rPr/>
        <w:t xml:space="preserve">Демонстрация: техники попеременно- двухшажного хода и одновременно одношажного хода, техники подъема, спуска и торможения.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3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4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4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4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4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4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4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4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4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4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4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4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4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4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4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4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4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4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4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4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4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4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4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4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4"/>
        </w:numPr>
      </w:pPr>
      <w:r>
        <w:rPr/>
        <w:t xml:space="preserve">Преодоление подъемов.</w:t>
      </w:r>
    </w:p>
    <w:p>
      <w:pPr>
        <w:numPr>
          <w:ilvl w:val="0"/>
          <w:numId w:val="4"/>
        </w:numPr>
      </w:pPr>
      <w:r>
        <w:rPr/>
        <w:t xml:space="preserve">Преодоление</w:t>
      </w:r>
      <w:r>
        <w:rPr/>
        <w:t xml:space="preserve"> </w:t>
      </w:r>
      <w:r>
        <w:rPr/>
        <w:t xml:space="preserve"> спусков и неровностей на лыжах.</w:t>
      </w:r>
    </w:p>
    <w:p>
      <w:pPr>
        <w:numPr>
          <w:ilvl w:val="0"/>
          <w:numId w:val="4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4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4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4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4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4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4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4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4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4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4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5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5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5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5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5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5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5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5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5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5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5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5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5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5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5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5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5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5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5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5"/>
        </w:numPr>
      </w:pPr>
      <w:r>
        <w:rPr/>
        <w:t xml:space="preserve">Коньковые хода.</w:t>
      </w:r>
    </w:p>
    <w:p>
      <w:pPr>
        <w:numPr>
          <w:ilvl w:val="0"/>
          <w:numId w:val="5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5"/>
        </w:numPr>
      </w:pPr>
      <w:r>
        <w:rPr/>
        <w:t xml:space="preserve">Способы подъемов.</w:t>
      </w:r>
    </w:p>
    <w:p>
      <w:pPr>
        <w:numPr>
          <w:ilvl w:val="0"/>
          <w:numId w:val="5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5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5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5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5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5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5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5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5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5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5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5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5"/>
        </w:numPr>
      </w:pPr>
      <w:r>
        <w:rPr/>
        <w:t xml:space="preserve">Лыжный туризм в школе.</w:t>
      </w:r>
    </w:p>
    <w:p>
      <w:pPr>
        <w:numPr>
          <w:ilvl w:val="0"/>
          <w:numId w:val="5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5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5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5"/>
        </w:numPr>
      </w:pPr>
      <w:r>
        <w:rPr/>
        <w:t xml:space="preserve">33.Система подготовки в лыжных гонках.</w:t>
      </w:r>
    </w:p>
    <w:p>
      <w:pPr>
        <w:numPr>
          <w:ilvl w:val="0"/>
          <w:numId w:val="5"/>
        </w:numPr>
      </w:pPr>
      <w:r>
        <w:rPr/>
        <w:t xml:space="preserve">34.Закономерности и принципы подготовки.</w:t>
      </w:r>
    </w:p>
    <w:p>
      <w:pPr>
        <w:numPr>
          <w:ilvl w:val="0"/>
          <w:numId w:val="5"/>
        </w:numPr>
      </w:pPr>
      <w:r>
        <w:rPr/>
        <w:t xml:space="preserve">35.Структура тренировочного процесса.</w:t>
      </w:r>
    </w:p>
    <w:p>
      <w:pPr>
        <w:numPr>
          <w:ilvl w:val="0"/>
          <w:numId w:val="5"/>
        </w:numPr>
      </w:pPr>
      <w:r>
        <w:rPr/>
        <w:t xml:space="preserve">36.Средства подготовки в полиатлоне.</w:t>
      </w:r>
    </w:p>
    <w:p>
      <w:pPr>
        <w:numPr>
          <w:ilvl w:val="0"/>
          <w:numId w:val="5"/>
        </w:numPr>
      </w:pPr>
      <w:r>
        <w:rPr/>
        <w:t xml:space="preserve">37.Методы тренировки в полиатлоне</w:t>
      </w:r>
    </w:p>
    <w:p>
      <w:pPr>
        <w:numPr>
          <w:ilvl w:val="0"/>
          <w:numId w:val="5"/>
        </w:numPr>
      </w:pPr>
      <w:r>
        <w:rPr/>
        <w:t xml:space="preserve">38.Планирование подготовки: перспективное, годичное, текущее и оперативное.</w:t>
      </w:r>
    </w:p>
    <w:p>
      <w:pPr>
        <w:numPr>
          <w:ilvl w:val="0"/>
          <w:numId w:val="5"/>
        </w:numPr>
      </w:pPr>
      <w:r>
        <w:rPr/>
        <w:t xml:space="preserve">39.Управление процессом подготовки в лыжных гонках.</w:t>
      </w:r>
    </w:p>
    <w:p>
      <w:pPr>
        <w:numPr>
          <w:ilvl w:val="0"/>
          <w:numId w:val="5"/>
        </w:numPr>
      </w:pPr>
      <w:r>
        <w:rPr/>
        <w:t xml:space="preserve">40.Педагогический и врачебный контроль за процессом подготовки. Самоконтроль.</w:t>
      </w:r>
    </w:p>
    <w:p>
      <w:pPr>
        <w:numPr>
          <w:ilvl w:val="0"/>
          <w:numId w:val="5"/>
        </w:numPr>
      </w:pPr>
      <w:r>
        <w:rPr/>
        <w:t xml:space="preserve">Методика тренировки подростков и юношей в полиатлоне.</w:t>
      </w:r>
    </w:p>
    <w:p>
      <w:pPr>
        <w:numPr>
          <w:ilvl w:val="0"/>
          <w:numId w:val="5"/>
        </w:numPr>
      </w:pPr>
      <w:r>
        <w:rPr/>
        <w:t xml:space="preserve">Организация подвижных игр зимой.</w:t>
      </w:r>
    </w:p>
    <w:p>
      <w:pPr>
        <w:numPr>
          <w:ilvl w:val="0"/>
          <w:numId w:val="5"/>
        </w:numPr>
      </w:pPr>
      <w:r>
        <w:rPr/>
        <w:t xml:space="preserve">Зимние эстафеты, физкультурно-массовые мероприятия. Содержание, нормативные требования.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0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8B9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510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326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C2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83E5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2026-04-21T07:30:52+03:00</dcterms:created>
  <dcterms:modified xsi:type="dcterms:W3CDTF">2026-04-21T07:30:52+03:00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