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ИСПОЛЬЗОВАНИЕ И ВОСПРОИЗВОДСТВО ЛЕСНЫХ РЕСУРСОВ НА БАЗЕ НОВЫХ ТЕХНОЛОГИЙ ИНТЕНСИВНОГО ЛЕСОПОЛЬЗОВАНИЯ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35.03.02 Технология лесозаготовительных и деревоперерабатывающих производств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«Технология и логистика в лесопромышленном комплексе»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№698 (с изменениями от 27.02.2023 г. №208, от 19.07.2022 №662, от 08.02.2021 №83, от 26.11.2020 №1456) и учебным планом по направлению подготовки бакалавриата 35.03.02 Технология лесозаготовительных и деревоперерабатывающих производств  (профиль «Технология и логистика в лесопромышленном комплексе»).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Алексей Сергеевич, доцент, кафедра технологии лесного комплекса и ландшафтной архитектуры; доцент, кафедра наук о Земле и геотехнологий,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принятие конкретного технического решения при разработке технологических процессов и изделий, а также выбирать технические средства и технологии с учетом экологических последствий их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Знать режимы и особенности технологических процессов;</w:t>
            </w:r>
          </w:p>
          <w:p/>
          <w:p>
            <w:pPr/>
            <w:r>
              <w:rPr/>
              <w:t xml:space="preserve">ПК-4.2. Уметь разрабатывать унифицированные и типизированные конструкторско-технологические решения для оптимизации технологических процессов с учетом экологических последствий их применения; </w:t>
            </w:r>
          </w:p>
          <w:p/>
          <w:p>
            <w:pPr/>
            <w:r>
              <w:rPr/>
              <w:t xml:space="preserve">ПК-4.3. Иметь практический опыт  по составлению планов выполнения производственного задания в соответствии с установленным планом-графиком работы в структурном подразделении.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Использование и воспроизводство лесных ресурсов на базе новых технологий интенсивного лесопользования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Технология и машины лесосечных работ, Экология, Метрология, стандартизация и сертификация, Энергетическое использование древесной биомассы, Введение в профессию.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и воспроизводство лесных ресурсов на базе новых технологий интенсивного лесопользования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интенсивного лесопользования,  ресурсоемкость и ресурсосбережение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Экстенсивное и  интенсивное лесопользование.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ведение ресурсосберегающих технологий лесозаготовительных работ на базе интенсивного лесопользования (Классификация технологий лесозаготовок)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лесом как основа интенсивного воспроизводства лесных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информационных систем при планировании в лесном комплексе. Моделирование при принятии решений в лесном комплексе.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ведение ресурсосберегающих технологий лесосечных работ на базе интенсивного лесопользования (Сравнение технологий лесозаготовок)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Воспроизводство лесных ресурсов на базе ресурсосберегающих технологий интенсивного лесопользования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ресурсосберегающей  лесопереработки.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аспекты интенсивного лесопользования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лесов: виды и направления использования лесных ресурсов древесных и не древесных.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лесохозяйственных мероприятий на качество и  физико-механические характеристики древесины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направления использования древесных лесных ресурсов. Технологические операции обработки древесных лесных ресурсов и оборудование для их реализации, их потенциал с точки зрения организации гибких технологических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проблемы сохранения и использования лесов, проблемы сдерживающие развитие лесного комплекса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&amp;quot;Стратегию развития лесного комплекса Российской Федерации до 2030&amp;quot;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опыт интенсивного лесопользования на примере Псковского модельного леса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типовых и групповых технологий. Гибкие производственные модули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Занятия проводятся в традиционной форме. Лекционные занятия проводятся с использованием мультимедиа проектора.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В ходе аудиторного занятия обучающему следует вести конспект пройденного материала. В случае пропуска аудиторного занятия обучающему следует самостоятельно изучить пропущенную тему и предъявить преподавателю конспект по результатам ее изучения.</w:t>
      </w:r>
    </w:p>
    <w:p>
      <w:pPr/>
      <w:r>
        <w:rPr/>
        <w:t xml:space="preserve">Критерием оценки промежуточной аттестации является наличие конспектов лекций по всем рассматриваемым темам. В случает отсутствия конспекта по какой-либо теме обучающийся не аттестуется.</w:t>
      </w:r>
    </w:p>
    <w:p/>
    <w:p>
      <w:pPr/>
      <w:r>
        <w:rPr/>
        <w:t xml:space="preserve">опрос</w:t>
      </w:r>
    </w:p>
    <w:p>
      <w:pPr/>
      <w:r>
        <w:rPr/>
        <w:t xml:space="preserve">Вопросы к текущей аттестации:</w:t>
      </w:r>
    </w:p>
    <w:p>
      <w:pPr>
        <w:numPr>
          <w:ilvl w:val="0"/>
          <w:numId w:val="1"/>
        </w:numPr>
      </w:pPr>
      <w:r>
        <w:rPr/>
        <w:t xml:space="preserve">Как рациональное природопользование отражает взаимодействие общества и природы?</w:t>
      </w:r>
    </w:p>
    <w:p>
      <w:pPr>
        <w:numPr>
          <w:ilvl w:val="0"/>
          <w:numId w:val="1"/>
        </w:numPr>
      </w:pPr>
      <w:r>
        <w:rPr/>
        <w:t xml:space="preserve">Дайте определение термину «ресурсосберегающие технологии».</w:t>
      </w:r>
    </w:p>
    <w:p>
      <w:pPr>
        <w:numPr>
          <w:ilvl w:val="0"/>
          <w:numId w:val="1"/>
        </w:numPr>
      </w:pPr>
      <w:r>
        <w:rPr/>
        <w:t xml:space="preserve">Какие аспекты рассматривают в природопользовании?</w:t>
      </w:r>
    </w:p>
    <w:p>
      <w:pPr>
        <w:numPr>
          <w:ilvl w:val="0"/>
          <w:numId w:val="1"/>
        </w:numPr>
      </w:pPr>
      <w:r>
        <w:rPr/>
        <w:t xml:space="preserve">В чем заключается особенность минимизации природных ресурсов?</w:t>
      </w:r>
    </w:p>
    <w:p>
      <w:pPr>
        <w:numPr>
          <w:ilvl w:val="0"/>
          <w:numId w:val="1"/>
        </w:numPr>
      </w:pPr>
      <w:r>
        <w:rPr/>
        <w:t xml:space="preserve">Дайте определение термину «ресурсоемкая технология».</w:t>
      </w:r>
    </w:p>
    <w:p>
      <w:pPr>
        <w:numPr>
          <w:ilvl w:val="0"/>
          <w:numId w:val="1"/>
        </w:numPr>
      </w:pPr>
      <w:r>
        <w:rPr/>
        <w:t xml:space="preserve">Какие ресурсы называются «лесными»?</w:t>
      </w:r>
    </w:p>
    <w:p>
      <w:pPr>
        <w:numPr>
          <w:ilvl w:val="0"/>
          <w:numId w:val="1"/>
        </w:numPr>
      </w:pPr>
      <w:r>
        <w:rPr/>
        <w:t xml:space="preserve">Назовите древесные природные ресурсы.</w:t>
      </w:r>
    </w:p>
    <w:p>
      <w:pPr>
        <w:numPr>
          <w:ilvl w:val="0"/>
          <w:numId w:val="1"/>
        </w:numPr>
      </w:pPr>
      <w:r>
        <w:rPr/>
        <w:t xml:space="preserve">Какие технологические процессы называют "гибкими"?</w:t>
      </w:r>
    </w:p>
    <w:p>
      <w:pPr>
        <w:numPr>
          <w:ilvl w:val="0"/>
          <w:numId w:val="1"/>
        </w:numPr>
      </w:pPr>
      <w:r>
        <w:rPr/>
        <w:t xml:space="preserve">Что такое "интенсивное лесопользование"?</w:t>
      </w:r>
    </w:p>
    <w:p>
      <w:pPr>
        <w:numPr>
          <w:ilvl w:val="0"/>
          <w:numId w:val="1"/>
        </w:numPr>
      </w:pPr>
      <w:r>
        <w:rPr/>
        <w:t xml:space="preserve">Что такое "экстенсивное лесопользование"?</w:t>
      </w:r>
    </w:p>
    <w:p>
      <w:pPr>
        <w:numPr>
          <w:ilvl w:val="0"/>
          <w:numId w:val="1"/>
        </w:numPr>
      </w:pPr>
      <w:r>
        <w:rPr/>
        <w:t xml:space="preserve">Каковы проблемы использования лесов?</w:t>
      </w:r>
    </w:p>
    <w:p>
      <w:pPr>
        <w:numPr>
          <w:ilvl w:val="0"/>
          <w:numId w:val="1"/>
        </w:numPr>
      </w:pPr>
      <w:r>
        <w:rPr/>
        <w:t xml:space="preserve">Каковы проблемы сохранения лесов?</w:t>
      </w:r>
    </w:p>
    <w:p>
      <w:pPr>
        <w:numPr>
          <w:ilvl w:val="0"/>
          <w:numId w:val="1"/>
        </w:numPr>
      </w:pPr>
      <w:r>
        <w:rPr/>
        <w:t xml:space="preserve">Какие проблемы сдерживают развитие лесного комплекса?</w:t>
      </w:r>
    </w:p>
    <w:p>
      <w:pPr>
        <w:numPr>
          <w:ilvl w:val="0"/>
          <w:numId w:val="1"/>
        </w:numPr>
      </w:pPr>
      <w:r>
        <w:rPr/>
        <w:t xml:space="preserve">Какие лесные ресурсы относятся к не древесным?</w:t>
      </w:r>
    </w:p>
    <w:p>
      <w:pPr>
        <w:numPr>
          <w:ilvl w:val="0"/>
          <w:numId w:val="1"/>
        </w:numPr>
      </w:pPr>
      <w:r>
        <w:rPr/>
        <w:t xml:space="preserve">Чем истощенные лесные ресурсы отличаются от неистощенных?</w:t>
      </w:r>
    </w:p>
    <w:p>
      <w:pPr>
        <w:numPr>
          <w:ilvl w:val="0"/>
          <w:numId w:val="1"/>
        </w:numPr>
      </w:pPr>
      <w:r>
        <w:rPr/>
        <w:t xml:space="preserve">Дайте определение термину «лесоматериалы».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промежуточной аттестации:</w:t>
      </w:r>
    </w:p>
    <w:p>
      <w:pPr>
        <w:numPr>
          <w:ilvl w:val="0"/>
          <w:numId w:val="2"/>
        </w:numPr>
      </w:pPr>
      <w:r>
        <w:rPr/>
        <w:t xml:space="preserve">Раскройте понятие «ресурсосберегающие технологии».</w:t>
      </w:r>
    </w:p>
    <w:p>
      <w:pPr>
        <w:numPr>
          <w:ilvl w:val="0"/>
          <w:numId w:val="2"/>
        </w:numPr>
      </w:pPr>
      <w:r>
        <w:rPr/>
        <w:t xml:space="preserve">Раскройте понятие «интенсивное лесопользование».</w:t>
      </w:r>
    </w:p>
    <w:p>
      <w:pPr>
        <w:numPr>
          <w:ilvl w:val="0"/>
          <w:numId w:val="2"/>
        </w:numPr>
      </w:pPr>
      <w:r>
        <w:rPr/>
        <w:t xml:space="preserve">Раскройте понятие «ресурсоемкие технологии».</w:t>
      </w:r>
    </w:p>
    <w:p>
      <w:pPr>
        <w:numPr>
          <w:ilvl w:val="0"/>
          <w:numId w:val="2"/>
        </w:numPr>
      </w:pPr>
      <w:r>
        <w:rPr/>
        <w:t xml:space="preserve">Раскройте понятие «лесные ресурсы».</w:t>
      </w:r>
    </w:p>
    <w:p>
      <w:pPr>
        <w:numPr>
          <w:ilvl w:val="0"/>
          <w:numId w:val="2"/>
        </w:numPr>
      </w:pPr>
      <w:r>
        <w:rPr/>
        <w:t xml:space="preserve">Экстенсивное и интенсивное лесопользование.</w:t>
      </w:r>
    </w:p>
    <w:p>
      <w:pPr>
        <w:numPr>
          <w:ilvl w:val="0"/>
          <w:numId w:val="2"/>
        </w:numPr>
      </w:pPr>
      <w:r>
        <w:rPr/>
        <w:t xml:space="preserve">Влияние лесохозяйственных мероприятий на качество и физико-механические характеристики древесины.</w:t>
      </w:r>
    </w:p>
    <w:p>
      <w:pPr>
        <w:numPr>
          <w:ilvl w:val="0"/>
          <w:numId w:val="2"/>
        </w:numPr>
      </w:pPr>
      <w:r>
        <w:rPr/>
        <w:t xml:space="preserve">Раскройте понятие "гибкие технологические процессы", "гибкие технологические модули".</w:t>
      </w:r>
    </w:p>
    <w:p>
      <w:pPr>
        <w:numPr>
          <w:ilvl w:val="0"/>
          <w:numId w:val="2"/>
        </w:numPr>
      </w:pPr>
      <w:r>
        <w:rPr/>
        <w:t xml:space="preserve">Истощенные и неистощенные лесные ресурсы.</w:t>
      </w:r>
    </w:p>
    <w:p>
      <w:pPr>
        <w:numPr>
          <w:ilvl w:val="0"/>
          <w:numId w:val="2"/>
        </w:numPr>
      </w:pPr>
      <w:r>
        <w:rPr/>
        <w:t xml:space="preserve">Естественно и искусственное лесовосстановление.</w:t>
      </w:r>
    </w:p>
    <w:p>
      <w:pPr>
        <w:numPr>
          <w:ilvl w:val="0"/>
          <w:numId w:val="2"/>
        </w:numPr>
      </w:pPr>
      <w:r>
        <w:rPr/>
        <w:t xml:space="preserve">Лесоматериалы: общие сведения, виды, назначение.</w:t>
      </w:r>
    </w:p>
    <w:p>
      <w:pPr>
        <w:numPr>
          <w:ilvl w:val="0"/>
          <w:numId w:val="2"/>
        </w:numPr>
      </w:pPr>
      <w:r>
        <w:rPr/>
        <w:t xml:space="preserve">Уход за лесом как основа интенсивного воспроизводства лесных ресурсов.</w:t>
      </w:r>
    </w:p>
    <w:p>
      <w:pPr>
        <w:numPr>
          <w:ilvl w:val="0"/>
          <w:numId w:val="2"/>
        </w:numPr>
      </w:pPr>
      <w:r>
        <w:rPr/>
        <w:t xml:space="preserve">Роль и возможности информационных систем при планировании в лесном комплексе.</w:t>
      </w:r>
    </w:p>
    <w:p>
      <w:pPr>
        <w:numPr>
          <w:ilvl w:val="0"/>
          <w:numId w:val="2"/>
        </w:numPr>
      </w:pPr>
      <w:r>
        <w:rPr/>
        <w:t xml:space="preserve">Организация и ведение ресурсосберегающих технологий лесосечных работ на базе интенсивного лесопользования</w:t>
      </w:r>
    </w:p>
    <w:p>
      <w:pPr>
        <w:numPr>
          <w:ilvl w:val="0"/>
          <w:numId w:val="2"/>
        </w:numPr>
      </w:pPr>
      <w:r>
        <w:rPr/>
        <w:t xml:space="preserve">Воспроизводство лесных ресурсов на базе ресурсосберегающих технологий интенсивного лесопользования.</w:t>
      </w:r>
    </w:p>
    <w:p>
      <w:pPr>
        <w:numPr>
          <w:ilvl w:val="0"/>
          <w:numId w:val="2"/>
        </w:numPr>
      </w:pPr>
      <w:r>
        <w:rPr/>
        <w:t xml:space="preserve">Возможности использования низкосортной древесины и отходов древесины как заменителя деловой древесины.</w:t>
      </w:r>
    </w:p>
    <w:p>
      <w:pPr>
        <w:numPr>
          <w:ilvl w:val="0"/>
          <w:numId w:val="2"/>
        </w:numPr>
      </w:pPr>
      <w:r>
        <w:rPr/>
        <w:t xml:space="preserve">Организация ресурсосберегающей лесопереработки.</w:t>
      </w:r>
    </w:p>
    <w:p>
      <w:pPr>
        <w:numPr>
          <w:ilvl w:val="0"/>
          <w:numId w:val="2"/>
        </w:numPr>
      </w:pPr>
      <w:r>
        <w:rPr/>
        <w:t xml:space="preserve">Социально-экономические аспекты интенсивного лесопользования.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обучающимися следует посещать аудиторные занятия и вести конспект лекций. Также рекомендуется конспектировать материал изучаемый обучающимся в рамках самостоятельной работы. Конспектирование - процесс мысленной переработки и письменной фиксации информации, в виде краткого изложения основного содержания, смысла какого-либо текста. Обучающемуся следует помнить, что вся информация делится на основную и вспомогательную. Основная информация - информация имеющая наиболее существенное значение для раскрытия содержания темы занятия. Вспомогательная информация - информация помогающая лучше усвоить рассматриваемый материал. При работе с информацией обучающемуся следует уметь выделять главную информацию и второстепенную. При конспектировании следует как можно полнее записывать основную информацию, а вспомогательную информацию можно не фиксировать.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обучающийся должен четко выразить, в чем он испытывает затруднения, характер этого затруднения.</w:t>
      </w:r>
    </w:p>
    <w:p>
      <w:pPr/>
      <w:r>
        <w:rPr/>
        <w:t xml:space="preserve">При подготовке к зачету следует использовать конспекты лекций. Следует просмотреть весь рассматриваемый в рамках дисциплины материал, отметить для себя трудные вопросы. Обязательно в них разобраться. При необходимости обратиться за консультацией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лекционных занятий следует использовать презентации, позволяющие визуализировать  представляемую информацию. Визуализация представляемой информации способствует активизации процесса понимания, усвоения материала, усиливает мотивацию и увлеченность обучающихся.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ему не удается, необходимо дать ему разъяснения или указания путем проведения консультаций.</w:t>
      </w:r>
      <w:br/>
      <w:r>
        <w:rPr/>
        <w:t xml:space="preserve">Во время проведения аудиторных занятий следует осуществлять контроль посещаемости обучающихся. При проведении зачета с целью удостоверения того, что обучающийся самостоятельно изучил тему пропущенного занятия рекомендуется задать дополнительный вопрос по теме каждого пропущенного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Шегельман, И. Р. Эффективное использование лесных ресурсов : учебное пособие / И. Р. Шегельман, А. В. Кузнецов ; Федеральное агентство по образованию, Государственное образовательное учреждение высшего проф. образования Петрозаводский государственный университет. - Петрозаводск : Издательство ПетрГУ, 2008. - 87 с.</w:t>
      </w:r>
    </w:p>
    <w:p>
      <w:pPr>
        <w:numPr>
          <w:ilvl w:val="0"/>
          <w:numId w:val="3"/>
        </w:numPr>
      </w:pPr>
      <w:r>
        <w:rPr/>
        <w:t xml:space="preserve">Шегельман, И. Р. Основы подготовки лесосечных работ : учебное пособие / И. Р. Шегельман, В. М. Лукашевич, К. А. Корнилов ; Федеральное агентство по образованию, Государственное образовательное учреждение высшего проф. образования Петрозаводский государственный университет. - Петрозаводск : Издательство ПетрГУ, 2010. - 41 с.</w:t>
      </w:r>
    </w:p>
    <w:p>
      <w:pPr>
        <w:numPr>
          <w:ilvl w:val="0"/>
          <w:numId w:val="3"/>
        </w:numPr>
      </w:pPr>
      <w:r>
        <w:rPr/>
        <w:t xml:space="preserve">Лесосечные работы с применением валочно-пакетирующих, валочно-трелевочных и бесчокерных машин : учебное пособие для студентов вузов лесоинженерного профиля и специалистов / И. Р. Шегельман, В. И. Скрыпник, О. Н. Галактионов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2013. - 270 с.</w:t>
      </w:r>
    </w:p>
    <w:p>
      <w:pPr>
        <w:numPr>
          <w:ilvl w:val="0"/>
          <w:numId w:val="3"/>
        </w:numPr>
      </w:pPr>
      <w:r>
        <w:rPr/>
        <w:t xml:space="preserve">Интенсивное лесное хозяйство : учебное пособие для студентов вузов, обучающихся по направлениям подготовки "Лесное дело", "Технологические машины и оборудование" и "Технология лесозаготовительных и деревоперерабатывающих производств" / Министерство во образования и науки Рос.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университет; [авт.-сост.: В. С. Сюнев [и др.]. - Петрозаводск : Издательство ПетрГУ, 2014.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Анализ производительности машин и механизмов на заготовке и переработке биоэнергосырья: учебно-методическое пособие для студентов лесоинженерного факультета/ Министерствово образования и науки Российской Федерации, Федеральное государственное бюджетное образовательное учреждение высшего профессионально образования Петрозаводский государственный университет; авт.-сост. О. Н. Галактионов, А. В. Кузнецов. - Петрозаводск : Издательство ПетрГУ, 2013. - 39 с.</w:t>
      </w:r>
    </w:p>
    <w:p>
      <w:pPr>
        <w:numPr>
          <w:ilvl w:val="0"/>
          <w:numId w:val="4"/>
        </w:numPr>
      </w:pPr>
      <w:r>
        <w:rPr/>
        <w:t xml:space="preserve">Шегельман, И. Р. Производительность лесосечных машин и оборудования : учебное пособие / И. Р. Шегельман, О. Н. Галактионов ; Министерствоо образования Российской Федерации, Петрозаводский государственный университет. - Петрозаводск, 2009. - 71 с.</w:t>
      </w:r>
    </w:p>
    <w:p>
      <w:pPr>
        <w:numPr>
          <w:ilvl w:val="0"/>
          <w:numId w:val="4"/>
        </w:numPr>
      </w:pPr>
      <w:r>
        <w:rPr/>
        <w:t xml:space="preserve">Инновационные технологии лесосечных работ : учебное пособие / И. Р. Шегельман [и др.]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Verso, 2016. - 134 с.</w:t>
      </w:r>
    </w:p>
    <w:p>
      <w:pPr>
        <w:numPr>
          <w:ilvl w:val="0"/>
          <w:numId w:val="4"/>
        </w:numPr>
      </w:pPr>
      <w:r>
        <w:rPr/>
        <w:t xml:space="preserve">Производство лесосечных работ : технология и техника : учебное пособие для студентов вузов лесоинженерного профиля, обучающихся по направлению "Технология лесозаготовительных и деревоперерабатывающих производств" / И. Р. Шегельман и др.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- 366 с. :</w:t>
      </w:r>
    </w:p>
    <w:p>
      <w:pPr>
        <w:numPr>
          <w:ilvl w:val="0"/>
          <w:numId w:val="4"/>
        </w:numPr>
      </w:pPr>
      <w:r>
        <w:rPr/>
        <w:t xml:space="preserve">Инновационные технологии лесосечных работ : учебное пособие / И. Р. Шегельман, В. И. Скрыпник, О. Н. Галактионов ; Министерствово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2012. - 115 с.</w:t>
      </w:r>
    </w:p>
    <w:p>
      <w:pPr>
        <w:numPr>
          <w:ilvl w:val="0"/>
          <w:numId w:val="4"/>
        </w:numPr>
      </w:pPr>
      <w:r>
        <w:rPr/>
        <w:t xml:space="preserve">Анализ производственно-хозяйственной деятельности лесозаготовительных предприятий : учебное пособие / И. Р. Шегельман, М. Н. Рудаков ; Государственное образовательное учреждение высшего профессионального образования Петрозаводский государственный университет. - Петрозаводск, 2005. - 75 с.</w:t>
      </w:r>
    </w:p>
    <w:p>
      <w:pPr>
        <w:numPr>
          <w:ilvl w:val="0"/>
          <w:numId w:val="4"/>
        </w:numPr>
      </w:pPr>
      <w:r>
        <w:rPr/>
        <w:t xml:space="preserve">Оценка транспортного освоения лесных ресурсов с учетом сезонности : метод. указания / Л. В. Щеголева [и др.] ; Гос. образоват. учреждение высш. проф. образования Петрозав. гос. ун-т. - Петрозаводск : Издательство ПетрГУ, 2008.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предусмотрено.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C5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6DF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194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55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B0E7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2026-04-21T07:29:14+03:00</dcterms:created>
  <dcterms:modified xsi:type="dcterms:W3CDTF">2026-04-21T07:29:14+03:00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