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КАРЕЛЬСКОГО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Карельского спорта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Карельский спорт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национальных систем физической культуры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 физическая культура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физической культуры и спорта в районах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 современное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национальных систем физической культуры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 физическая культура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 современное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физической культуры и спорта в районах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физической культуры и спорта в районах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«История Карельского спорта» предполагает следующие активные и интерактивные образовательные технологии: </w:t>
      </w:r>
    </w:p>
    <w:p>
      <w:pPr/>
      <w:r>
        <w:rPr/>
        <w:t xml:space="preserve">Активные формы обучения:</w:t>
      </w:r>
    </w:p>
    <w:p>
      <w:pPr/>
      <w:r>
        <w:rPr/>
        <w:t xml:space="preserve">Лекция,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/>
      <w:r>
        <w:rPr/>
        <w:t xml:space="preserve">Лекция-визуализация.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/>
        <w:t xml:space="preserve">Интерактивная форма обучения:</w:t>
      </w:r>
    </w:p>
    <w:p>
      <w:pPr/>
      <w:r>
        <w:rPr/>
        <w:t xml:space="preserve">Коллоквиум.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/>
        <w:t xml:space="preserve">Обсуждение сложных и дискуссионных вопросов и проблем.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>
        <w:numPr>
          <w:ilvl w:val="0"/>
          <w:numId w:val="1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1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1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1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1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1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1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1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1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1"/>
        </w:numPr>
      </w:pPr>
      <w:r>
        <w:rPr/>
        <w:t xml:space="preserve">Олимпийцы Карелии</w:t>
      </w:r>
    </w:p>
    <w:p>
      <w:pPr>
        <w:numPr>
          <w:ilvl w:val="0"/>
          <w:numId w:val="1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1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1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Предмет и задачи курса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».</w:t>
      </w:r>
    </w:p>
    <w:p>
      <w:pPr>
        <w:numPr>
          <w:ilvl w:val="0"/>
          <w:numId w:val="2"/>
        </w:numPr>
      </w:pPr>
      <w:r>
        <w:rPr/>
        <w:t xml:space="preserve">Физическая культура в Карелии первобытном обществе и в средние века</w:t>
      </w:r>
    </w:p>
    <w:p>
      <w:pPr>
        <w:numPr>
          <w:ilvl w:val="0"/>
          <w:numId w:val="2"/>
        </w:numPr>
      </w:pPr>
      <w:r>
        <w:rPr/>
        <w:t xml:space="preserve">Особенности национальных систем физической культуры в Карелии.</w:t>
      </w:r>
    </w:p>
    <w:p>
      <w:pPr>
        <w:numPr>
          <w:ilvl w:val="0"/>
          <w:numId w:val="2"/>
        </w:numPr>
      </w:pPr>
      <w:r>
        <w:rPr/>
        <w:t xml:space="preserve">Становление и развитие системы физического воспитания и спорта в советской Карелии 5. Национальные виды спорта в Карелии.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Карелии в современное время</w:t>
      </w:r>
    </w:p>
    <w:p>
      <w:pPr>
        <w:numPr>
          <w:ilvl w:val="0"/>
          <w:numId w:val="2"/>
        </w:numPr>
      </w:pPr>
      <w:r>
        <w:rPr/>
        <w:t xml:space="preserve">Военно-физическое воспитание в Карелии.</w:t>
      </w:r>
    </w:p>
    <w:p>
      <w:pPr>
        <w:numPr>
          <w:ilvl w:val="0"/>
          <w:numId w:val="2"/>
        </w:numPr>
      </w:pPr>
      <w:r>
        <w:rPr/>
        <w:t xml:space="preserve">Олимпийцы Карелии</w:t>
      </w:r>
    </w:p>
    <w:p>
      <w:pPr>
        <w:numPr>
          <w:ilvl w:val="0"/>
          <w:numId w:val="2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2"/>
        </w:numPr>
      </w:pPr>
      <w:r>
        <w:rPr/>
        <w:t xml:space="preserve">Развитие физической культуры и спорта в районах Карелии.</w:t>
      </w:r>
    </w:p>
    <w:p>
      <w:pPr>
        <w:numPr>
          <w:ilvl w:val="0"/>
          <w:numId w:val="2"/>
        </w:numPr>
      </w:pPr>
      <w:r>
        <w:rPr/>
        <w:t xml:space="preserve">11.Спортивные сооружения в Карелии.</w:t>
      </w:r>
    </w:p>
    <w:p>
      <w:pPr>
        <w:numPr>
          <w:ilvl w:val="0"/>
          <w:numId w:val="2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2"/>
        </w:numPr>
      </w:pPr>
      <w:r>
        <w:rPr/>
        <w:t xml:space="preserve">13.Возрождение народных форм и национальных видов физических упражнений в Карелии.</w:t>
      </w:r>
    </w:p>
    <w:p>
      <w:pPr>
        <w:numPr>
          <w:ilvl w:val="0"/>
          <w:numId w:val="2"/>
        </w:numPr>
      </w:pPr>
      <w:r>
        <w:rPr/>
        <w:t xml:space="preserve">Развитие Паралимпийского спорта в Карелии.</w:t>
      </w:r>
    </w:p>
    <w:p>
      <w:pPr>
        <w:numPr>
          <w:ilvl w:val="0"/>
          <w:numId w:val="2"/>
        </w:numPr>
      </w:pPr>
      <w:r>
        <w:rPr/>
        <w:t xml:space="preserve">Развитие адаптивной физической культуры в Карелии.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4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4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4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4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4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4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4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4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относится к вариативной части профессионального цикла Б1.ДВ  01.1</w:t>
      </w:r>
    </w:p>
    <w:p>
      <w:pPr/>
      <w:r>
        <w:rPr/>
        <w:t xml:space="preserve">Для освоения дисциплины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обучающиеся используют знания, умения, навыки, способы деятельности и установки, сформированные в ходе изучения дисциплин «История физической культуры»</w:t>
      </w:r>
      <w:r>
        <w:rPr>
          <w:b w:val="1"/>
          <w:bCs w:val="1"/>
        </w:rPr>
        <w:t xml:space="preserve">,</w:t>
      </w:r>
      <w:r>
        <w:rPr/>
        <w:t xml:space="preserve"> «Физическая культура», «История».</w:t>
      </w:r>
    </w:p>
    <w:p>
      <w:pPr/>
      <w:r>
        <w:rPr/>
        <w:t xml:space="preserve">Освоение дисциплины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является необходимой основой для последующего изучения дисциплин «Теория и методика физической культуры».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БунаковаМ,В Судьбы карельских олимпийцев: Библидайджест, - сост. /М,В. Бунакова: Муниципальное бюджетное учреждение культуры «Централизованная библиотечная система». – Петрозаводск,2014. – 36с.</w:t>
      </w:r>
    </w:p>
    <w:p>
      <w:pPr>
        <w:numPr>
          <w:ilvl w:val="0"/>
          <w:numId w:val="5"/>
        </w:numPr>
      </w:pPr>
      <w:r>
        <w:rPr/>
        <w:t xml:space="preserve">Голощапов, Б.Р. История физической культуры/Б.Р. Голощапов : Учебное пособие для студентов высш. учеб. заведений / Б.Р. Голощапов. – М., 2005.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6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6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6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В.В. ГРИГОРЕВИЧ ВСЕОБЩАЯ ИСТОРИЯ ФИЗИЧЕСКОЙ КУЛЬТУРЫ и СПОРТА, http://ebooks.grsu.by/ist_sporta/index.htm</w:t>
      </w:r>
    </w:p>
    <w:p>
      <w:pPr>
        <w:numPr>
          <w:ilvl w:val="0"/>
          <w:numId w:val="7"/>
        </w:numPr>
      </w:pPr>
      <w:r>
        <w:rPr/>
        <w:t xml:space="preserve">История физической культуры http://lib4all.ru/base/B3139/B3139Content.php</w:t>
      </w:r>
    </w:p>
    <w:p>
      <w:pPr>
        <w:numPr>
          <w:ilvl w:val="0"/>
          <w:numId w:val="7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7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7"/>
        </w:numPr>
      </w:pPr>
      <w:r>
        <w:rPr/>
        <w:t xml:space="preserve">Очерки по истории отечественной физической культуры и олимпийского движения (fb2) | Либрусекhttp://lib.rus.ec/b/108645/read</w:t>
      </w:r>
    </w:p>
    <w:p>
      <w:pPr>
        <w:numPr>
          <w:ilvl w:val="0"/>
          <w:numId w:val="7"/>
        </w:numPr>
      </w:pPr>
      <w:r>
        <w:rPr/>
        <w:t xml:space="preserve">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A1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730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8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E1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9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274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4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80E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2026-04-21T00:32:34+03:00</dcterms:created>
  <dcterms:modified xsi:type="dcterms:W3CDTF">2026-04-21T00:32:34+03:00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