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СОЦИАЛЬНО-ПРОЕКТНОЙ ДЕЯТЕЛЬНОСТИ И СОЦИАЛЬНОЕ ПРЕДПРИНИМАТЕЛЬСТВО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Петровская Юлия Александровна, заведующий кафедрой, кафедра политических и социальных наук; доцент, отдел подготовки и аттестации НПР, кандидат социологических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социального обслуживания и социальной поддержки граждан в рамках современного законодательства, оценке и контроля качества оказания социальных услуг, социального обеспечения и мер социальной помощи на основе современных научных достижений, организационно-управленческой работе в подразделениях организаций, реализующих меры социальной защиты граждан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организации системы социальной защиты и социального обслуживания в стране и в регионе, нормативно-правовые и экономические основы деятельности организаций социальной защиты и социального обслуживания, основные методы управления персоналом и организации работы на основе существующего законодательства, норм, регламентов, инструкций, отраслевых профессиональных стандартов; порядок хозяйственных и финансовых взаимоотношений организаций социального обслуживания и социальной защиты с клиентами, заказчиками и подрядными организациями, донорами и грантодателями.</w:t>
            </w:r>
          </w:p>
          <w:p/>
          <w:p>
            <w:pPr/>
            <w:r>
              <w:rPr/>
              <w:t xml:space="preserve">ПК-2.2. Умеет организовать оказание необходимой социальной помощи клиенту с учетом ин-дивидуальных особенностей его трудной жизненной ситуации на основе современного зако-нодательства, организовать собственную деятельность и деятельность других сотрудников организации в осуществлении социального обслуживания, осуществлять оценку и контроль качества оказания социальных услуг на основе современных научных методов, осуществлять проектную деятельность и деятельность по привлечению дополнительных ресурсов для реа-лизации социально значимых проектов.</w:t>
            </w:r>
          </w:p>
          <w:p/>
          <w:p>
            <w:pPr/>
            <w:r>
              <w:rPr/>
              <w:t xml:space="preserve">ПК-2.3. Владеет навыками планирования и контроля работ по осуществлению социального обслуживания и мер социальной защиты населения, разработки социальных проектов.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граждан, оказавшихся в трудной жизненной ситуации, определять объем, виды и формы социального обслуживания и меры социальной поддержки с учетом их нуждаемости, разрабатывать и применять социальные технологии и технологии социальной работы, направленные на обеспечение прав человека в сфере социальной защиты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нормативно-правовые основы социальной защиты и социального обслуживания граждан, основные способы и методы выявления и диагностики граждан, оказавшихся в трудной жизненной ситуации, виды и формы социального обслуживания и меры социальной поддержки, в которых нуждается гражданин для преодоления трудной жизненной ситуации и предупреждения ее возникновения.</w:t>
            </w:r>
          </w:p>
          <w:p/>
          <w:p>
            <w:pPr/>
            <w:r>
              <w:rPr/>
              <w:t xml:space="preserve">ПК-1.2. Умеет разрабатывать и эффективно применять социальные технологии и технологии социальной работы, направленные на обеспечение прав человека в сфере социальной защи-ты, а также предупреждения трудных жизненных ситуаций.</w:t>
            </w:r>
          </w:p>
          <w:p/>
          <w:p>
            <w:pPr/>
            <w:r>
              <w:rPr/>
              <w:t xml:space="preserve">ПК-1.3. Владеет навыками работы с нормативно-правовыми документами в сфере социальной защиты и социального обслуживания, выявления граждан, оказавшихся в трудной жизненной ситуации, проведения социальной диагностики на основе научных методов и результатов исследований, выбора и применения технологий социальной работы в отношении граждан, оказавшихся в трудной жизненной ситуации, социального консультирования.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социально-проектной деятельности и социальное предпринимательство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386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2026-04-21T09:56:37+03:00</dcterms:created>
  <dcterms:modified xsi:type="dcterms:W3CDTF">2026-04-21T09:56:37+03:00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