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ПК-8
Основной</w:t>
            </w:r>
          </w:p>
        </w:tc>
        <w:tc>
          <w:tcPr>
            <w:tcW w:w="4000" w:type="dxa"/>
            <w:noWrap/>
          </w:tcPr>
          <w:p>
            <w:pPr>
              <w:jc w:val="numTab"/>
              <w:ind w:left="0" w:right="0" w:firstLine="0" w:hanging="0"/>
            </w:pPr>
            <w:r>
              <w:rPr/>
              <w:t xml:space="preserve">Способность проводить анализ исполнения требований, вырабатывать варианты реализации требований, проводить оценку и обоснование рекомендуемых решений, осуществлять коммуникации с заинтересованными сторонами</w:t>
            </w:r>
          </w:p>
        </w:tc>
        <w:tc>
          <w:tcPr>
            <w:tcW w:w="3100" w:type="dxa"/>
            <w:noWrap/>
          </w:tcPr>
          <w:p>
            <w:pPr/>
            <w:r>
              <w:rPr/>
              <w:t xml:space="preserve">ПК-8.1. Знает инструменты и методы выявления требований; методы документирования требований.</w:t>
            </w:r>
          </w:p>
          <w:p/>
          <w:p>
            <w:pPr/>
            <w:r>
              <w:rPr/>
              <w:t xml:space="preserve">ПК-8.2. Умеет проводить анкетирование; проводить интервьюирование; анализировать исходную документацию; разрабатывать документы по описанию требований; проводить анализ исполнения требований; проводить оценку и обоснование рекомендуемых решений, осуществлять коммуникации с заинтересованными сторонами.</w:t>
            </w:r>
          </w:p>
          <w:p/>
          <w:p>
            <w:pPr/>
            <w:r>
              <w:rPr/>
              <w:t xml:space="preserve">ПК-8.3. Имеет навыки сбора данных о запросах и потребностях заказчика применительно к программному продукту; анкетирования представителей заказчика; интервьюирования представителей заказчика; документирования собранных данных в виде требований к программному продукту.</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Владением методами и приемами алгоритмизации поставленных задач, способность создавать блок-схемы алгоритмов функционирования разрабатываемых программных продуктов</w:t>
            </w:r>
          </w:p>
        </w:tc>
        <w:tc>
          <w:tcPr>
            <w:tcW w:w="3100" w:type="dxa"/>
            <w:noWrap/>
          </w:tcPr>
          <w:p>
            <w:pPr/>
            <w:r>
              <w:rPr/>
              <w:t xml:space="preserve">ПК-9.1. Знает методы и приемы алгоритмизации поставленных задач, методы и нотации составления блок-схем алгоритмов функционирования разрабатываемых программных продуктов.</w:t>
            </w:r>
          </w:p>
          <w:p/>
          <w:p>
            <w:pPr/>
            <w:r>
              <w:rPr/>
              <w:t xml:space="preserve">ПК-9.2. Умеет описывать алгоритмы функционирования разрабатываемых программных продуктов в виде блок-схем.</w:t>
            </w:r>
          </w:p>
          <w:p/>
          <w:p>
            <w:pPr/>
            <w:r>
              <w:rPr/>
              <w:t xml:space="preserve">ПК-9.3. Владеет инструментальными средствами построения блок-схем алгоритмов функционирования разрабатываемых программных продуктов.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76</w:t>
            </w:r>
          </w:p>
        </w:tc>
        <w:tc>
          <w:tcPr>
            <w:noWrap/>
          </w:tcPr>
          <w:p>
            <w:pPr>
              <w:jc w:val="left"/>
              <w:ind w:left="0" w:right="0" w:firstLine="0" w:hanging="0"/>
            </w:pPr>
            <w:r>
              <w:rPr/>
              <w:t xml:space="preserve">20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48</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60</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Формулировка требований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Проектирование пользовательского интерфейса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практических работ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C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E8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116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C0C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427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45B447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2F9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1E0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A2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2026-04-21T06:22:33+03:00</dcterms:created>
  <dcterms:modified xsi:type="dcterms:W3CDTF">2026-04-21T06:22:33+03:00</dcterms:modified>
</cp:coreProperties>
</file>

<file path=docProps/custom.xml><?xml version="1.0" encoding="utf-8"?>
<Properties xmlns="http://schemas.openxmlformats.org/officeDocument/2006/custom-properties" xmlns:vt="http://schemas.openxmlformats.org/officeDocument/2006/docPropsVTypes"/>
</file>