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35.03.04 Агрономия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«Растениеводство и фитодизайн»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№699 (с изменениями от 27.02.2023 г. №208, от 19.07.2022 №662, от 08.02.2021 №83, от 26.11.2020 №1456) и учебным планом по направлению подготовки бакалавриата 35.03.04 Агрономия  (профиль «Растениеводство и фитодизайн»).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осуществить сбор информации, анализ литературных источников по теме исследования, готов планировать и проводить научные исследования по общепринятым методикам, осуществлять обобщение и статистическую обработку результатов опытов, формулировать выводы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информации, анализ литературных источников по технологиям производства продукции растениеводства;</w:t>
            </w:r>
          </w:p>
          <w:p/>
          <w:p>
            <w:pPr/>
            <w:r>
              <w:rPr/>
              <w:t xml:space="preserve">ПК-1.2. Планирует и проводит научные исследования по общепринятым методикам, осуществляет обобщение и статистическую обработку результатов опытов, формулирует выводы.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проект;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1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1"/>
        </w:numPr>
      </w:pPr>
      <w:r>
        <w:rPr/>
        <w:t xml:space="preserve">яркие и доходчивые образы;</w:t>
      </w:r>
    </w:p>
    <w:p>
      <w:pPr>
        <w:numPr>
          <w:ilvl w:val="0"/>
          <w:numId w:val="1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1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1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1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1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2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2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2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2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2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3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3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3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4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4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4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8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5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E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71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7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F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DD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522D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C0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A9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F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EA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EA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5E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2026-04-21T05:52:26+03:00</dcterms:created>
  <dcterms:modified xsi:type="dcterms:W3CDTF">2026-04-21T05:52:26+03:00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