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ОРГАНИЗАЦИИ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организации спортивных мероприятий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 Организация проведения 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 управления системой  спортивных соревнований.  Технологии разработки документов управления 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 агитационное значение соревнований. Социальные функции спортивных соревнований. Соревновательная 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Тест</w:t>
      </w:r>
    </w:p>
    <w:p>
      <w:pPr>
        <w:numPr>
          <w:ilvl w:val="0"/>
          <w:numId w:val="5"/>
        </w:numPr>
      </w:pPr>
      <w:r>
        <w:rPr/>
        <w:t xml:space="preserve">Охарактеризуйте понятие соревнования.</w:t>
      </w:r>
    </w:p>
    <w:p>
      <w:pPr>
        <w:numPr>
          <w:ilvl w:val="0"/>
          <w:numId w:val="5"/>
        </w:numPr>
      </w:pPr>
      <w:r>
        <w:rPr/>
        <w:t xml:space="preserve">Основные особенности спортивно-массовых соревнований.</w:t>
      </w:r>
    </w:p>
    <w:p>
      <w:pPr>
        <w:numPr>
          <w:ilvl w:val="0"/>
          <w:numId w:val="6"/>
        </w:numPr>
      </w:pPr>
      <w:r>
        <w:rPr/>
        <w:t xml:space="preserve">Назовите характеры зачета во время спортивного соревнования.</w:t>
      </w:r>
    </w:p>
    <w:p>
      <w:pPr>
        <w:numPr>
          <w:ilvl w:val="0"/>
          <w:numId w:val="6"/>
        </w:numPr>
      </w:pPr>
      <w:r>
        <w:rPr/>
        <w:t xml:space="preserve">Опишите первый этап организации соревнования.</w:t>
      </w:r>
    </w:p>
    <w:p>
      <w:pPr>
        <w:numPr>
          <w:ilvl w:val="0"/>
          <w:numId w:val="6"/>
        </w:numPr>
      </w:pPr>
      <w:r>
        <w:rPr/>
        <w:t xml:space="preserve">Перечислите пункты, включает в себя Положение о соревновании.</w:t>
      </w:r>
    </w:p>
    <w:p>
      <w:pPr>
        <w:numPr>
          <w:ilvl w:val="0"/>
          <w:numId w:val="6"/>
        </w:numPr>
      </w:pPr>
      <w:r>
        <w:rPr/>
        <w:t xml:space="preserve">Опишите второй этап организации соревнования.</w:t>
      </w:r>
    </w:p>
    <w:p>
      <w:pPr>
        <w:numPr>
          <w:ilvl w:val="0"/>
          <w:numId w:val="6"/>
        </w:numPr>
      </w:pPr>
      <w:r>
        <w:rPr/>
        <w:t xml:space="preserve">Опишите третий этап организации соревнования.</w:t>
      </w:r>
    </w:p>
    <w:p>
      <w:pPr>
        <w:numPr>
          <w:ilvl w:val="0"/>
          <w:numId w:val="6"/>
        </w:numPr>
      </w:pPr>
      <w:r>
        <w:rPr/>
        <w:t xml:space="preserve">Назовите критерии, которые необходимо провести при анализе завершившегося соревнования.</w:t>
      </w:r>
    </w:p>
    <w:p>
      <w:pPr>
        <w:numPr>
          <w:ilvl w:val="0"/>
          <w:numId w:val="6"/>
        </w:numPr>
      </w:pPr>
      <w:r>
        <w:rPr/>
        <w:t xml:space="preserve">Какие меры  используются для повышения популярности спортивно - массовых мероприятий.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7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7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7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7"/>
        </w:numPr>
      </w:pPr>
      <w:r>
        <w:rPr/>
        <w:t xml:space="preserve">Значение соревнований.</w:t>
      </w:r>
    </w:p>
    <w:p>
      <w:pPr>
        <w:numPr>
          <w:ilvl w:val="0"/>
          <w:numId w:val="7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7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7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7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7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7"/>
        </w:numPr>
      </w:pPr>
      <w:r>
        <w:rPr/>
        <w:t xml:space="preserve">Фиксирование рекордов.</w:t>
      </w:r>
    </w:p>
    <w:p>
      <w:pPr>
        <w:numPr>
          <w:ilvl w:val="0"/>
          <w:numId w:val="7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7"/>
        </w:numPr>
      </w:pPr>
      <w:r>
        <w:rPr/>
        <w:t xml:space="preserve">Заявления и протесты.</w:t>
      </w:r>
    </w:p>
    <w:p>
      <w:pPr>
        <w:numPr>
          <w:ilvl w:val="0"/>
          <w:numId w:val="7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7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7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7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7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7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7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7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7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7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8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8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8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8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8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8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8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9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9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9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9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9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9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18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94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7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8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6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DE58B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8B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94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4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CD90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2026-04-21T11:16:54+03:00</dcterms:created>
  <dcterms:modified xsi:type="dcterms:W3CDTF">2026-04-21T11:16:54+03:00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