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ФИЗИЧЕСКАЯ РЕАБИЛИТАЦИЯ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Блажевич Любовь Евгеньевна, кандидат биологических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закономерности восстановления нарушенных или временно утраченных функций организма человека для различных нозологических форм, видов инвалидности, возрастных и гендерных групп лиц с отклонениями в состоянии здоровья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Знает основные понятия, используемые в реабилитационной (восстановительной) деятельности; </w:t>
            </w:r>
          </w:p>
          <w:p/>
          <w:p>
            <w:pPr/>
            <w:r>
              <w:rPr/>
              <w:t xml:space="preserve">ОПК-8.2. Знает особенности реабилитации при различных видах инвалидности; </w:t>
            </w:r>
          </w:p>
          <w:p/>
          <w:p>
            <w:pPr/>
            <w:r>
              <w:rPr/>
              <w:t xml:space="preserve">ОПК-8.3. Знает основы биохимии двигательной активности и биомеханики движения;</w:t>
            </w:r>
          </w:p>
          <w:p/>
          <w:p>
            <w:pPr/>
            <w:r>
              <w:rPr/>
              <w:t xml:space="preserve">ОПК-8.4. Знает гигиенические основы физкультурно-спортивной деятельности и материально техническое обеспечение в физической реабилитации; </w:t>
            </w:r>
          </w:p>
          <w:p/>
          <w:p>
            <w:pPr/>
            <w:r>
              <w:rPr/>
              <w:t xml:space="preserve">ОПК-8.5. Знает психологические особенности занимающихся физическими упражнениями.;</w:t>
            </w:r>
          </w:p>
          <w:p/>
          <w:p>
            <w:pPr/>
            <w:r>
              <w:rPr/>
              <w:t xml:space="preserve">ОПК-8.6. Умеет выделять средства, формы и методы физической реабилитации при различных заболеваниях и травмах в зависимости от возраста и гендерных особенностей; </w:t>
            </w:r>
          </w:p>
          <w:p/>
          <w:p>
            <w:pPr/>
            <w:r>
              <w:rPr/>
              <w:t xml:space="preserve">ОПК-8.7. Умеет использовать различные методики физической реабилитации при разных видах инвалидности; </w:t>
            </w:r>
          </w:p>
          <w:p/>
          <w:p>
            <w:pPr/>
            <w:r>
              <w:rPr/>
              <w:t xml:space="preserve">ОПК-8.8. Умеет дифференцированно назначать средства реабилитации с учетом индивидуальных особенностей; </w:t>
            </w:r>
          </w:p>
          <w:p/>
          <w:p>
            <w:pPr/>
            <w:r>
              <w:rPr/>
              <w:t xml:space="preserve">ОПК-8.9. Умеет оценивать эффективность физической реабилитации при заболеваниях и повреждениях у различных возрастных групп;</w:t>
            </w:r>
          </w:p>
          <w:p/>
          <w:p>
            <w:pPr/>
            <w:r>
              <w:rPr/>
              <w:t xml:space="preserve">ОПК-8.10. Умеет ориентироваться в вопросах возрастной психопатологии, уметь провести психоконсультирование в рамках физической реабилитации; </w:t>
            </w:r>
          </w:p>
          <w:p/>
          <w:p>
            <w:pPr/>
            <w:r>
              <w:rPr/>
              <w:t xml:space="preserve">ОПК-8.11. Умеет пользоваться физиотерапевтическим оборудованием;</w:t>
            </w:r>
          </w:p>
          <w:p/>
          <w:p>
            <w:pPr/>
            <w:r>
              <w:rPr/>
              <w:t xml:space="preserve">ОПК-8.12. Имеет опыт применения профессиональной терминологии;</w:t>
            </w:r>
          </w:p>
          <w:p/>
          <w:p>
            <w:pPr/>
            <w:r>
              <w:rPr/>
              <w:t xml:space="preserve">ОПК-8.13. Имеет опыт владения методами физической реабилитации в зависимости от нозологии и возрастных особенностей;</w:t>
            </w:r>
          </w:p>
          <w:p/>
          <w:p>
            <w:pPr/>
            <w:r>
              <w:rPr/>
              <w:t xml:space="preserve">ОПК-8.14. Имеет опыт обобщения и анализа полученных результатов тестирования;</w:t>
            </w:r>
          </w:p>
          <w:p/>
          <w:p>
            <w:pPr/>
            <w:r>
              <w:rPr/>
              <w:t xml:space="preserve">ОПК-8.15. Имеет опыт владения приемами массажа, способами адекватного его использования в зависимости от нозологии и возрастных особенностей.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развивать компенсаторные возможности, оставшиеся после болезни или травмы функции организма человека для различных нозологических форм, видов инвалидности, возрастных и гендерных групп лиц с отклонениями в состоянии здоровья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Знает функции организма, способные частично или полностью заменить навсегда утраченные в результате заболевания или травмы;</w:t>
            </w:r>
          </w:p>
          <w:p/>
          <w:p>
            <w:pPr/>
            <w:r>
              <w:rPr/>
              <w:t xml:space="preserve">ОПК-9.2. Знает современные методы развития компенсаторных функций организма при различных последствиях заболеваний и травм;</w:t>
            </w:r>
          </w:p>
          <w:p/>
          <w:p>
            <w:pPr/>
            <w:r>
              <w:rPr/>
              <w:t xml:space="preserve">ОПК-9.3. Знает технологию формулировки цели и задач развития компенсаторных функций организма;</w:t>
            </w:r>
          </w:p>
          <w:p/>
          <w:p>
            <w:pPr/>
            <w:r>
              <w:rPr/>
              <w:t xml:space="preserve">ОПК-9.4. Знает способы оценки эффективности развивающей деятельности с целью компенсации утраченных функций;</w:t>
            </w:r>
          </w:p>
          <w:p/>
          <w:p>
            <w:pPr/>
            <w:r>
              <w:rPr/>
              <w:t xml:space="preserve">ОПК-9.5. Умеет формулировать цель и задачи компенсаторной деятельности; </w:t>
            </w:r>
          </w:p>
          <w:p/>
          <w:p>
            <w:pPr/>
            <w:r>
              <w:rPr/>
              <w:t xml:space="preserve">ОПК-9.10. Умеет дифференцированно назначать средства реабилитации с учетом индивидуальных особенностей; </w:t>
            </w:r>
          </w:p>
          <w:p/>
          <w:p>
            <w:pPr/>
            <w:r>
              <w:rPr/>
              <w:t xml:space="preserve">ОПК-9.11. Умеет оценивать эффективность компенсаторной деятельности при заболеваниях и повреждениях у различных возрастных групп;</w:t>
            </w:r>
          </w:p>
          <w:p/>
          <w:p>
            <w:pPr/>
            <w:r>
              <w:rPr/>
              <w:t xml:space="preserve">ОПК-9.12. Умеет корректировать содержание и направленность компенсаторной деятельности в соответствии с индивидуальными особенностями организма человека;</w:t>
            </w:r>
          </w:p>
          <w:p/>
          <w:p>
            <w:pPr/>
            <w:r>
              <w:rPr/>
              <w:t xml:space="preserve">ОПК-9.13 Имеет опыт создания условий развития компенсаторных возможностей организма человека; </w:t>
            </w:r>
          </w:p>
          <w:p/>
          <w:p>
            <w:pPr/>
            <w:r>
              <w:rPr/>
              <w:t xml:space="preserve">ОПК-9.14 Имеет опыт применения методов оперативного и этапного контроля эффективности компенсаторной деятельности при заболеваниях и повреждениях у различных возрастных групп;</w:t>
            </w:r>
          </w:p>
          <w:p/>
          <w:p>
            <w:pPr/>
            <w:r>
              <w:rPr/>
              <w:t xml:space="preserve">ОПК-9.15 Имеет опыт анализа полученных результатов развития компенсаторных возможностей функций организма человека и соотнесения полученных результатов развития компенсаторных функций с поставленными целями и задачами.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комплексы физических упражнений, применять физические средства и методы воздействия на человека с целью предупреждения возможного возникновения и (или) прогрессирования заболеваний, обусловленных основным дефектом организма лиц с отклонениями в состоянии здоровья (вторичных отклонений и сопутствующих заболеваний)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Знает факторы риска, способствующие неблагоприятному развитию основного заболевания, и патогенетические механизмы прогрессирования основного заболевания, дефекта и/или вторичных отклонений основного заболевания;</w:t>
            </w:r>
          </w:p>
          <w:p/>
          <w:p>
            <w:pPr/>
            <w:r>
              <w:rPr/>
              <w:t xml:space="preserve">ОПК-10.2. Знает патогенетически значимые мишени профилактического воздействия;</w:t>
            </w:r>
          </w:p>
          <w:p/>
          <w:p>
            <w:pPr/>
            <w:r>
              <w:rPr/>
              <w:t xml:space="preserve">ОПК-10.3. Знает виды физических упражнений, физических средств и методов воздействия на человека с целью предупреждения прогрессирования основного заболевания (дефекта) организма</w:t>
            </w:r>
          </w:p>
          <w:p/>
          <w:p>
            <w:pPr/>
            <w:r>
              <w:rPr/>
              <w:t xml:space="preserve">ОПК-10.4. Умеет определить наиболее значимые мишени профилактического воздействия; </w:t>
            </w:r>
          </w:p>
          <w:p/>
          <w:p>
            <w:pPr/>
            <w:r>
              <w:rPr/>
              <w:t xml:space="preserve">ОПК-10.5. Умеет подобрать и осуществить на практике комплекс физических упражнений, физических средств и методов воздействия на человека, ориентированный на предупреждение прогрессирования основного заболевания (дефекта) организма у лиц с отклонениями в состоянии здоровья (включая инвалидов)</w:t>
            </w:r>
          </w:p>
          <w:p/>
          <w:p>
            <w:pPr/>
            <w:r>
              <w:rPr/>
              <w:t xml:space="preserve">ОПК-10.6. Имеет опыт практического применения физических упражнений, физических средств и методов воздействия на человека, направленных на предупреждение прогрессирования основного заболевания (дефекта) организма у лиц с отклонениями в состоянии здоровья (включая инвалидов).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Физическая реабилитация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6,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Реабилитация в травматологии и ортопедии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Реабилитация инвалидов.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при заболеваниях внутренних органов.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физической реабилитации. Понятие о физической реабилитации. Принципы физической реабилитации.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основы ЛФК Показания и противопоказания к занятиям ЛФК. Виды массажа.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организации реабилитационных мероприятий с людьми, имеющими нарушения ОДА и получившими травмы 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травмы, травматического шока, травматической болезни. Основная направленность реабилитационных мероприятий во время травматической болезни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травматической болезни спинного мозга. Факторы риска, патогенез ТБСМ.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программ по физической реабилитации для получивших травмы анализаторных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инвалидов с нарушениями зрения, слуха, речи,ОДА, интеллекта.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физической реабилитации при работе с людьми, имеющими нарушения слуха.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физической реабилитации при заболеваниях органов дыхания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при гастритах, язве желудка и двенадцатиперстной  кишки.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об ишемической болезни, атеросклерозе. Физическая реабилитация больных при этих заболеваниях.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Инсульт. Виды инсультов. Этиология, патогенез. Средства физической реабилитации, занятия с постинсультными больными.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и средства физической реабилитации,применяемые при заболеваниях органов мочеполового аппарата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в период беременности и послеродовый период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и значение физической реабилитации в процессе медико-социальной реабилитации и реадаптации в обществе инвалидов и лиц с отклонениями в состоянии здоровья. Цель и задачи физической реабилитации.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 методы физической реабилитации.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составления реабилитационных программ.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Основная направленность реабилитационных мероприятий во время травматической болезни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Переломы. Классификация, виды переломов. Физическая реабилитация при переломах трубчатых костей, костей туловища, черепно-мозговых травмах.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Осанка. Виды нарушения осанки. Организация ЛФК с людьми, имеющими нарушения осанки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Плоскостопие. Виды коррекции плоскостопия. Средства физической реабилитации, применяемые при плоскостопии.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нарушений интеллекта. Этиология. Патогенез. Особенности организации занятий с олигофренами, аутистами, детьми с синдромом Дауна, детьми с ЗПР. Применение различных форм и средств реабилитации для коррекции двигательной и психической сферы таких людей.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занятий, со слабовидящими и слепыми.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слабослышащих, глухих, глухонемых людей, Особенности занятий со слабослышащими и глухими.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Особенности занятий ЛФК с колясочниками. Средства и методы физической реабилитации, применяемые на занятиях с инвалидами, колясочниками.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методические принципы использования физических упражнений при заболеваниях органов дыхания. Характеристика специальных дыхательных упражнений и их роль в восстановлении функций внешнего дыхания.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Гломерулонефрит, пиелонефрит, нефроптоз. Принципы и средства физической реабилитации, применяемые при заболеваниях органов мочеполового аппарата.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реабилитации при облитерации артерий, варикозном расширении вен, атеросклерозе сосудов. Формы ЛФК, средства физиотерапии, применяемые в реабилитации сосудистых заболеваний.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Гипертоническая болезнь. Ее формы и стадии. Задачи и методика лечебной гимнастики при гипертонической болезни.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Средства, формы и методы применения физических упражнений при лечении и реабилитации больных с заболеваниями сердечно-сосудистой системы. Дозировка физических упражнений больных с данными заболеваниями.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Бронхиальная астма. Этиопатогенез. Клиника. Физическая реабилитация при бронхиальной астме. Задачи ЛФК и массажа. Специальные дыхательные упражнения.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ХОБЛ. Этиопатогенез. Клиника. Физическая реабилитация при ХОБЛ. Задачи ЛФК и массажа. Специальные дыхательные упражнения.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после хирургических операций на брюшной полости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после хирургических операций на грудной полости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Гидролечение и бальнеотерапия. Показания к применению водолечения.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Светолечение, водолечение, теплолечение.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реабилитации,история возникновения медицинской реабилитации.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Деятельность международных организаций, занимающихся вопросами реабилитации.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Реабилитация и ее виды.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Трудотерапия и физическая реабилитация.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составления реабилитационных программ у детей и подростков.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физических факторов в физической реабилитации.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при сколиозе.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программ по физической реабилитации для получивших травмы внутренних органов. Подготовка к промежуточной аттестации.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программ по физической реабилитации для получивших черепно-мозговые травмы. 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реабилитационных программ для получивших различные травмы конечностей. 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нарушений интеллекта. Этиология. Патогенез.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Этиология и патогенез заболеваний органа слуха. Классификация заболеваний органа слуха.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Этиология и патогенез заболеваний органа зрения. Классификация нарушений зрения.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психоэмоциональной и двигательной сферы людей, имеющих нарушения зрения.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Специфика физической реабилитации инвалидов с нарушениями центральной нервной системы. 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Соотношение оздоровительного спорта инвалидов и АФК. Подготовка к промежуточной аттестации.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Показания и противопоказания к занятиям лечебной гимнастикой больных с заболеваниями сердечно-сосудистой системы. Методы оценки эффективности занятий лечебной гимнастикой у больных с этими заболеваниями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Характеристика заболеваний органов дыхания, понятие о дыхательной недостаточности. Основные механизмы лечебного действия физических упражнений при заболеваниях органов дыхания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Острый инфаркт миокарда. Физическая реабилитация в зависимости от давности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Врожденные пороки сердца. Принципы физической реабилитации.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Приобретенные пороки сердца. Принципы физической реаилитации.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Хроническая сердечная недостаточность. Тактика физической реабилитации при разных функциональных классах.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после оперативного лечения пороков сердца.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Простатит, эндометрит, аднексит. Принципы и средства физической реабилитации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при подагре.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при колите, панкреатите, дискинезии желчевыводящих путей.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физической реабилитации при метаболическом синдроме, сахарном диабете 2 типа.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при ожирении. Дозирование физических нагрузок.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 методы физиотерапии в процессах физической реабилитации при заболеваниях внутренних органов.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- информационные коммуникативные технологии</w:t>
      </w:r>
    </w:p>
    <w:p>
      <w:pPr/>
      <w:r>
        <w:rPr/>
        <w:t xml:space="preserve">- технологии проблемного обучения</w:t>
      </w:r>
    </w:p>
    <w:p>
      <w:pPr/>
      <w:r>
        <w:rPr/>
        <w:t xml:space="preserve">- частично-поисковые беседы</w:t>
      </w:r>
    </w:p>
    <w:p>
      <w:pPr/>
      <w:r>
        <w:rPr/>
        <w:t xml:space="preserve">- анализ проблемных ситуаций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Исторический экскурс возникновения реабилитации.</w:t>
      </w:r>
    </w:p>
    <w:p>
      <w:pPr/>
      <w:r>
        <w:rPr/>
        <w:t xml:space="preserve">Реабилитация в деятельности международных организаций.</w:t>
      </w:r>
    </w:p>
    <w:p>
      <w:pPr/>
      <w:r>
        <w:rPr/>
        <w:t xml:space="preserve">Соотношение различных видов реабилитации.</w:t>
      </w:r>
    </w:p>
    <w:p>
      <w:pPr/>
      <w:r>
        <w:rPr/>
        <w:t xml:space="preserve">Соотношение АФК и реабилитации.</w:t>
      </w:r>
    </w:p>
    <w:p>
      <w:pPr/>
      <w:r>
        <w:rPr/>
        <w:t xml:space="preserve">Корригирующие упражнения: ­содержание и форма.</w:t>
      </w:r>
    </w:p>
    <w:p>
      <w:pPr/>
      <w:r>
        <w:rPr/>
        <w:t xml:space="preserve">Суть ближайшего и передового эффектов физических упражнений.</w:t>
      </w:r>
    </w:p>
    <w:p>
      <w:pPr/>
      <w:r>
        <w:rPr/>
        <w:t xml:space="preserve">Суть кумулятивного и коррекционного эффектов физических упражнений.</w:t>
      </w:r>
    </w:p>
    <w:p>
      <w:pPr/>
      <w:r>
        <w:rPr/>
        <w:t xml:space="preserve">Закономерности реабилитационной тренировки.</w:t>
      </w:r>
    </w:p>
    <w:p>
      <w:pPr/>
      <w:r>
        <w:rPr/>
        <w:t xml:space="preserve"> Принципы физической реабилитации.</w:t>
      </w:r>
    </w:p>
    <w:p>
      <w:pPr/>
      <w:r>
        <w:rPr/>
        <w:t xml:space="preserve"> Методология физической реабилитации.</w:t>
      </w:r>
    </w:p>
    <w:p>
      <w:pPr/>
      <w:r>
        <w:rPr/>
        <w:t xml:space="preserve"> Соотношение ЛФК и физической реабилитации.</w:t>
      </w:r>
    </w:p>
    <w:p>
      <w:pPr/>
      <w:r>
        <w:rPr/>
        <w:t xml:space="preserve"> Физическая реабилитация как компонент комплексной реабилитации.</w:t>
      </w:r>
    </w:p>
    <w:p>
      <w:pPr/>
      <w:r>
        <w:rPr/>
        <w:t xml:space="preserve"> Индивидуализация в физической реабилитации.</w:t>
      </w:r>
    </w:p>
    <w:p>
      <w:pPr/>
      <w:r>
        <w:rPr/>
        <w:t xml:space="preserve"> Этапы воздействия в физической реабилитации.</w:t>
      </w:r>
    </w:p>
    <w:p>
      <w:pPr/>
      <w:r>
        <w:rPr/>
        <w:t xml:space="preserve"> Социальная направленность физической реабилитации.</w:t>
      </w:r>
    </w:p>
    <w:p>
      <w:pPr/>
      <w:r>
        <w:rPr/>
        <w:t xml:space="preserve"> Врачебно-педагогический контроль в физической реабилитации.</w:t>
      </w:r>
    </w:p>
    <w:p>
      <w:pPr/>
      <w:r>
        <w:rPr/>
        <w:t xml:space="preserve"> Соотношение физической реабилитации и массажа.</w:t>
      </w:r>
    </w:p>
    <w:p>
      <w:pPr/>
      <w:r>
        <w:rPr/>
        <w:t xml:space="preserve"> Соотношение лечебных и педагогических средств в физической реабилитации.</w:t>
      </w:r>
    </w:p>
    <w:p>
      <w:pPr/>
      <w:r>
        <w:rPr/>
        <w:t xml:space="preserve"> Этнология травматизма и травматической болезни.</w:t>
      </w:r>
    </w:p>
    <w:p>
      <w:pPr/>
      <w:r>
        <w:rPr/>
        <w:t xml:space="preserve"> Особенности составления реабилитационных программ при черепно-мозговых травмах.</w:t>
      </w:r>
    </w:p>
    <w:p>
      <w:pPr/>
      <w:r>
        <w:rPr/>
        <w:t xml:space="preserve"> Особенности составления реабилитационных программ при травмах позвоночника.</w:t>
      </w:r>
    </w:p>
    <w:p>
      <w:pPr/>
      <w:r>
        <w:rPr/>
        <w:t xml:space="preserve"> Особенности составления реабилитационных программ при травмах рук.</w:t>
      </w:r>
    </w:p>
    <w:p>
      <w:pPr/>
      <w:r>
        <w:rPr/>
        <w:t xml:space="preserve"> Особенности составления реабилитационных программ при травмах ног.</w:t>
      </w:r>
    </w:p>
    <w:p>
      <w:pPr/>
      <w:r>
        <w:rPr/>
        <w:t xml:space="preserve"> Особенности составления реабилитационных программ при травмах внутренних органов.</w:t>
      </w:r>
    </w:p>
    <w:p>
      <w:pPr/>
      <w:r>
        <w:rPr/>
        <w:t xml:space="preserve"> Особенности составления реабилитационных программ при травмах сенсорных систем.</w:t>
      </w:r>
    </w:p>
    <w:p>
      <w:pPr/>
      <w:r>
        <w:rPr/>
        <w:t xml:space="preserve"> Особенности составления реабилитационных программ при различных нарушениях осанки.</w:t>
      </w:r>
    </w:p>
    <w:p>
      <w:pPr/>
      <w:r>
        <w:rPr/>
        <w:t xml:space="preserve"> Особенности составления реабилитационных программ при сколиозе.</w:t>
      </w:r>
    </w:p>
    <w:p>
      <w:pPr/>
      <w:r>
        <w:rPr/>
        <w:t xml:space="preserve"> Особенности составления реабилитационных программ при плоскостопии.</w:t>
      </w:r>
    </w:p>
    <w:p>
      <w:pPr/>
      <w:r>
        <w:rPr/>
        <w:t xml:space="preserve">Особенности составления реабилитационных программ при различных нарушениях осанки.</w:t>
      </w:r>
    </w:p>
    <w:p>
      <w:pPr/>
      <w:r>
        <w:rPr/>
        <w:t xml:space="preserve"> Особенности составления реабилитационных программ при послеоперационных вмешательствах.</w:t>
      </w:r>
    </w:p>
    <w:p>
      <w:pPr/>
      <w:r>
        <w:rPr/>
        <w:t xml:space="preserve"> Особенности составления реабилитационных программ при заболеваниях и повреждениях нервной системы.</w:t>
      </w:r>
    </w:p>
    <w:p>
      <w:pPr/>
      <w:r>
        <w:rPr/>
        <w:t xml:space="preserve"> Особенности составления реабилитационных программ у детей и подростков.</w:t>
      </w:r>
    </w:p>
    <w:p>
      <w:pPr/>
      <w:r>
        <w:rPr/>
        <w:t xml:space="preserve"> Особенности составления реабилитационных программ у женщин в период беременности, родов, ­в послеродовом периоде.</w:t>
      </w:r>
    </w:p>
    <w:p>
      <w:pPr/>
      <w:r>
        <w:rPr/>
        <w:t xml:space="preserve"> Особенности составления реабилитационных программ у женщин при гинекологических заболеваниях.</w:t>
      </w:r>
    </w:p>
    <w:p>
      <w:pPr/>
      <w:r>
        <w:rPr/>
        <w:t xml:space="preserve"> Проведение физической реабилитации в условиях санаторно-курортного отдыха и лечения.</w:t>
      </w:r>
    </w:p>
    <w:p>
      <w:pPr/>
      <w:r>
        <w:rPr/>
        <w:t xml:space="preserve"> Специфика физической реабилитации инвалидов с нарушениями опорно-двигательного аппарата.</w:t>
      </w:r>
    </w:p>
    <w:p>
      <w:pPr/>
      <w:r>
        <w:rPr/>
        <w:t xml:space="preserve"> Специфика физической реабилитации инвалидов с нарушениями рече-двигательного аппарата. Специфика физической реабилитации инвалидов с нарушениями слуха.</w:t>
      </w:r>
    </w:p>
    <w:p>
      <w:pPr/>
      <w:r>
        <w:rPr/>
        <w:t xml:space="preserve"> Специфика физической реабилитации инвалидов с нарушениями зрения.</w:t>
      </w:r>
    </w:p>
    <w:p>
      <w:pPr/>
      <w:r>
        <w:rPr/>
        <w:t xml:space="preserve"> Специфика физической реабилитации инвалидов с нарушениями центральной нервной системы.</w:t>
      </w:r>
    </w:p>
    <w:p>
      <w:pPr/>
      <w:r>
        <w:rPr/>
        <w:t xml:space="preserve">Соотношение оздоровительного спорта инвалидов и АФК.</w:t>
      </w:r>
    </w:p>
    <w:p>
      <w:pPr/>
      <w:r>
        <w:rPr/>
        <w:t xml:space="preserve"> Использование в физической реабилитации электролечения.</w:t>
      </w:r>
    </w:p>
    <w:p>
      <w:pPr/>
      <w:r>
        <w:rPr/>
        <w:t xml:space="preserve">Использование в физической реабилитации магнитотерапии.</w:t>
      </w:r>
    </w:p>
    <w:p>
      <w:pPr/>
      <w:r>
        <w:rPr/>
        <w:t xml:space="preserve"> Использование в физической реабилитации ультразвукового лечения.</w:t>
      </w:r>
    </w:p>
    <w:p>
      <w:pPr/>
      <w:r>
        <w:rPr/>
        <w:t xml:space="preserve"> Использование в физической реабилитации светолечения.</w:t>
      </w:r>
    </w:p>
    <w:p>
      <w:pPr/>
      <w:r>
        <w:rPr/>
        <w:t xml:space="preserve"> Использование в физической реабилитации вибромассажа.</w:t>
      </w:r>
    </w:p>
    <w:p>
      <w:pPr/>
      <w:r>
        <w:rPr/>
        <w:t xml:space="preserve"> Использование в физической реабилитации фармакологических средств.</w:t>
      </w:r>
    </w:p>
    <w:p>
      <w:pPr/>
      <w:r>
        <w:rPr/>
        <w:t xml:space="preserve"> Использование физических факторов в физической реабилитации.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Критерии оценивания собеседования:</w:t>
      </w:r>
    </w:p>
    <w:p>
      <w:pPr/>
      <w:r>
        <w:rPr/>
        <w:t xml:space="preserve">Оценка </w:t>
      </w:r>
      <w:r>
        <w:rPr>
          <w:b w:val="1"/>
          <w:bCs w:val="1"/>
          <w:i w:val="1"/>
          <w:iCs w:val="1"/>
        </w:rPr>
        <w:t xml:space="preserve">«Зачтено»</w:t>
      </w:r>
      <w:r>
        <w:rPr>
          <w:b w:val="1"/>
          <w:bCs w:val="1"/>
        </w:rPr>
        <w:t xml:space="preserve"> </w:t>
      </w:r>
      <w:r>
        <w:rPr/>
        <w:t xml:space="preserve">выставляется в том случае, если обучающийся верно ответил на поставленные вопросы, отражая при этом основные позиции учебного материала.</w:t>
      </w:r>
    </w:p>
    <w:p>
      <w:pPr/>
      <w:r>
        <w:rPr/>
        <w:t xml:space="preserve">Оценка </w:t>
      </w:r>
      <w:r>
        <w:rPr>
          <w:b w:val="1"/>
          <w:bCs w:val="1"/>
          <w:i w:val="1"/>
          <w:iCs w:val="1"/>
        </w:rPr>
        <w:t xml:space="preserve">«Не зачтено»</w:t>
      </w:r>
      <w:r>
        <w:rPr>
          <w:b w:val="1"/>
          <w:bCs w:val="1"/>
        </w:rPr>
        <w:t xml:space="preserve"> </w:t>
      </w:r>
      <w:r>
        <w:rPr/>
        <w:t xml:space="preserve">выставляется в том случае, если обучающийся не верно ответил на поставленные вопросы, либо не отразил основные позиции учебного материала.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Понятие о реабилитации. История возникновения этой медицинской реабилитации.</w:t>
      </w:r>
    </w:p>
    <w:p>
      <w:pPr/>
      <w:r>
        <w:rPr/>
        <w:t xml:space="preserve">Деятельность международных организаций,  занимающихся вопросами реабилитации.</w:t>
      </w:r>
    </w:p>
    <w:p>
      <w:pPr/>
      <w:r>
        <w:rPr/>
        <w:t xml:space="preserve">Реабилитация, ее виды.</w:t>
      </w:r>
    </w:p>
    <w:p>
      <w:pPr/>
      <w:r>
        <w:rPr/>
        <w:t xml:space="preserve">Физическая реабилитация как компонент АФК.</w:t>
      </w:r>
    </w:p>
    <w:p>
      <w:pPr/>
      <w:r>
        <w:rPr/>
        <w:t xml:space="preserve">Содержание и формы корригирующих упражнений.</w:t>
      </w:r>
    </w:p>
    <w:p>
      <w:pPr/>
      <w:r>
        <w:rPr/>
        <w:t xml:space="preserve">Раннее начало как принцип физической реабилитации.</w:t>
      </w:r>
    </w:p>
    <w:p>
      <w:pPr/>
      <w:r>
        <w:rPr/>
        <w:t xml:space="preserve">Комплексность воздействий как принцип физической реабилитации.</w:t>
      </w:r>
    </w:p>
    <w:p>
      <w:pPr/>
      <w:r>
        <w:rPr/>
        <w:t xml:space="preserve">Индивидуализация как принцип физической реабилитации.­</w:t>
      </w:r>
    </w:p>
    <w:p>
      <w:pPr/>
      <w:r>
        <w:rPr/>
        <w:t xml:space="preserve">Этапность воздействий как принцип физической реабилитации.</w:t>
      </w:r>
    </w:p>
    <w:p>
      <w:pPr/>
      <w:r>
        <w:rPr/>
        <w:t xml:space="preserve">Социальная направленность как принцип физической реабилитации.</w:t>
      </w:r>
    </w:p>
    <w:p>
      <w:pPr/>
      <w:r>
        <w:rPr/>
        <w:t xml:space="preserve">Систематическое использование методов контроля как принцип физической реабилитации.</w:t>
      </w:r>
    </w:p>
    <w:p>
      <w:pPr/>
      <w:r>
        <w:rPr/>
        <w:t xml:space="preserve">Лечебная физическая культура и физическая реабилитация.</w:t>
      </w:r>
    </w:p>
    <w:p>
      <w:pPr/>
      <w:r>
        <w:rPr/>
        <w:t xml:space="preserve">Трудотерапия и физическая реабилитация.</w:t>
      </w:r>
    </w:p>
    <w:p>
      <w:pPr/>
      <w:r>
        <w:rPr/>
        <w:t xml:space="preserve">Массаж и физическая реабилитация.</w:t>
      </w:r>
    </w:p>
    <w:p>
      <w:pPr/>
      <w:r>
        <w:rPr/>
        <w:t xml:space="preserve">Лечебные и педагогические средства в физической реабилитации.</w:t>
      </w:r>
    </w:p>
    <w:p>
      <w:pPr/>
      <w:r>
        <w:rPr/>
        <w:t xml:space="preserve">Понятие о травмах и травматической болезни.</w:t>
      </w:r>
    </w:p>
    <w:p>
      <w:pPr/>
      <w:r>
        <w:rPr/>
        <w:t xml:space="preserve">Составление реабилитационных программ для получивших различные травмы конечностей.</w:t>
      </w:r>
    </w:p>
    <w:p>
      <w:pPr/>
      <w:r>
        <w:rPr/>
        <w:t xml:space="preserve">Составление программ по физической реабилитации для получивших травмы позвоночника.</w:t>
      </w:r>
    </w:p>
    <w:p>
      <w:pPr/>
      <w:r>
        <w:rPr/>
        <w:t xml:space="preserve">Составление программ по физической реабилитации для получивших черепно-мозговые травмы.</w:t>
      </w:r>
    </w:p>
    <w:p>
      <w:pPr/>
      <w:r>
        <w:rPr/>
        <w:t xml:space="preserve">Составление программ по физической реабилитации для получивших травмы внутренних органов.­</w:t>
      </w:r>
    </w:p>
    <w:p>
      <w:pPr/>
      <w:r>
        <w:rPr/>
        <w:t xml:space="preserve">Составление программ по физической реабилитации для получивших травмы анализаторных систем.</w:t>
      </w:r>
    </w:p>
    <w:p>
      <w:pPr/>
      <w:r>
        <w:rPr/>
        <w:t xml:space="preserve">Понятие об осанке. ­Виды нарушений осанки.</w:t>
      </w:r>
    </w:p>
    <w:p>
      <w:pPr/>
      <w:r>
        <w:rPr/>
        <w:t xml:space="preserve">Физическая реабилитация при различных дефектах осанки.</w:t>
      </w:r>
    </w:p>
    <w:p>
      <w:pPr/>
      <w:r>
        <w:rPr/>
        <w:t xml:space="preserve">Физическая реабилитация при сколиозе.</w:t>
      </w:r>
    </w:p>
    <w:p>
      <w:pPr/>
      <w:r>
        <w:rPr/>
        <w:t xml:space="preserve">Физическая реабилитация при плоскостопии.</w:t>
      </w:r>
    </w:p>
    <w:p>
      <w:pPr/>
      <w:r>
        <w:rPr/>
        <w:t xml:space="preserve">Использование средств и методов физической реабилитации при операционных вмешательствах.</w:t>
      </w:r>
    </w:p>
    <w:p>
      <w:pPr/>
      <w:r>
        <w:rPr/>
        <w:t xml:space="preserve">Технологии физической реабилитации при заболеваниях и повреждениях нервной системы.</w:t>
      </w:r>
    </w:p>
    <w:p>
      <w:pPr/>
      <w:r>
        <w:rPr/>
        <w:t xml:space="preserve">Технологии физической реабилитации женщин в период беременности, родов, ­в послеродовый период.</w:t>
      </w:r>
    </w:p>
    <w:p>
      <w:pPr/>
      <w:r>
        <w:rPr/>
        <w:t xml:space="preserve">Технологии физической реабилитации женщин при гинекологических заболеваниях.</w:t>
      </w:r>
    </w:p>
    <w:p>
      <w:pPr/>
      <w:r>
        <w:rPr/>
        <w:t xml:space="preserve">Физическая реабилитация в условиях санаторно-курортного отдыха и лечения</w:t>
      </w:r>
    </w:p>
    <w:p>
      <w:pPr/>
      <w:r>
        <w:rPr/>
        <w:t xml:space="preserve">Реабилитация инвалидов различных патологий.</w:t>
      </w:r>
    </w:p>
    <w:p>
      <w:pPr/>
      <w:r>
        <w:rPr/>
        <w:t xml:space="preserve">Средства и методы физиотерапии в процессах физической реабилитации.</w:t>
      </w:r>
    </w:p>
    <w:p>
      <w:pPr/>
      <w:r>
        <w:rPr/>
        <w:t xml:space="preserve">Электролечение и физическая реабилитация.</w:t>
      </w:r>
    </w:p>
    <w:p>
      <w:pPr/>
      <w:r>
        <w:rPr/>
        <w:t xml:space="preserve">Магнитотерапия и физическая реабилитация.</w:t>
      </w:r>
    </w:p>
    <w:p>
      <w:pPr/>
      <w:r>
        <w:rPr/>
        <w:t xml:space="preserve">Ультразвуковое лечение и физическая реабилитация.</w:t>
      </w:r>
    </w:p>
    <w:p>
      <w:pPr/>
      <w:r>
        <w:rPr/>
        <w:t xml:space="preserve">Вибромассаж, ­светотерапия и физическая реабилитация.</w:t>
      </w:r>
    </w:p>
    <w:p>
      <w:pPr/>
      <w:r>
        <w:rPr/>
        <w:t xml:space="preserve">Применение физических факторов в физической реабилитации.­</w:t>
      </w:r>
    </w:p>
    <w:p>
      <w:pPr/>
      <w:r>
        <w:rPr/>
        <w:t xml:space="preserve">Этиология и­ патогенез и реабилитация заболеваний дыхательной системы.­</w:t>
      </w:r>
    </w:p>
    <w:p>
      <w:pPr/>
      <w:r>
        <w:rPr/>
        <w:t xml:space="preserve">Этиология,­ патогенез и реабилитация заболеваний пищеварительной системы.</w:t>
      </w:r>
    </w:p>
    <w:p>
      <w:pPr/>
      <w:r>
        <w:rPr/>
        <w:t xml:space="preserve">Этиология,­ патогенез и реабилитация заболеваний сердечно-сосудистой системы</w:t>
      </w:r>
    </w:p>
    <w:p>
      <w:pPr/>
      <w:r>
        <w:rPr/>
        <w:t xml:space="preserve">Этиология, патогенез и реабилитация заболеваний мочеполовой сферы.</w:t>
      </w:r>
    </w:p>
    <w:p>
      <w:pPr/>
      <w:r>
        <w:rPr/>
        <w:t xml:space="preserve">Физическая реабилитация при нарушениях обмена веществ (подагра, ­сахарный диабет, ожирение).</w:t>
      </w:r>
    </w:p>
    <w:p>
      <w:pPr/>
      <w:r>
        <w:rPr/>
        <w:t xml:space="preserve">Понятие о травматической болезни спинного мозга.­ Реабилитация больных с ТБСМ.</w:t>
      </w:r>
    </w:p>
    <w:p>
      <w:pPr/>
    </w:p>
    <w:p>
      <w:pPr/>
      <w:r>
        <w:rPr>
          <w:b w:val="1"/>
          <w:bCs w:val="1"/>
        </w:rPr>
        <w:t xml:space="preserve">Требования к ответу:</w:t>
      </w:r>
    </w:p>
    <w:p>
      <w:pPr/>
      <w:r>
        <w:rPr/>
        <w:t xml:space="preserve">Критериями оценки, определяющими подготовку студента по учебной дисциплине, являются:</w:t>
      </w:r>
    </w:p>
    <w:p>
      <w:pPr/>
      <w:r>
        <w:rPr/>
        <w:t xml:space="preserve">- уровень усвоения студентом материала, предусмотренного учебной программой по дисциплине;</w:t>
      </w:r>
    </w:p>
    <w:p>
      <w:pPr/>
      <w:r>
        <w:rPr/>
        <w:t xml:space="preserve">- умение студента использовать теоретические знания при выполнении практических заданий;</w:t>
      </w:r>
    </w:p>
    <w:p>
      <w:pPr/>
      <w:r>
        <w:rPr/>
        <w:t xml:space="preserve">- обоснованность, четкость, осознанность, логичность и культура ответа.</w:t>
      </w:r>
    </w:p>
    <w:p>
      <w:pPr/>
      <w:r>
        <w:rPr>
          <w:b w:val="1"/>
          <w:bCs w:val="1"/>
        </w:rPr>
        <w:t xml:space="preserve">Чёткость</w:t>
      </w:r>
      <w:r>
        <w:rPr/>
        <w:t xml:space="preserve">- изложение материала ведётся в определенной последовательности: сначала самый главный, затем дополнительный, поясняющий материал.</w:t>
      </w:r>
    </w:p>
    <w:p>
      <w:pPr/>
      <w:r>
        <w:rPr>
          <w:b w:val="1"/>
          <w:bCs w:val="1"/>
        </w:rPr>
        <w:t xml:space="preserve">Осознанность</w:t>
      </w:r>
      <w:r>
        <w:rPr/>
        <w:t xml:space="preserve">- тесно связана с чёткостью, хотя у неё имеются свои особенности:</w:t>
      </w:r>
    </w:p>
    <w:p>
      <w:pPr/>
      <w:r>
        <w:rPr/>
        <w:t xml:space="preserve">- стремление приводить в процессе ответа не только те примеры, которые даны в учебной литературе и приводились преподавателем на занятиях, но и, взятые из других источников, пособий, наблюдений;</w:t>
      </w:r>
    </w:p>
    <w:p>
      <w:pPr/>
      <w:r>
        <w:rPr/>
        <w:t xml:space="preserve">- умение совмещать рассматриваемые материалы с жизнью, окружающей действительностью и т.д.;</w:t>
      </w:r>
    </w:p>
    <w:p>
      <w:pPr/>
      <w:r>
        <w:rPr/>
        <w:t xml:space="preserve">- стремление доказательно излагать сущность, пользуясь научной терминологией и символикой.</w:t>
      </w:r>
    </w:p>
    <w:p>
      <w:pPr/>
      <w:r>
        <w:rPr>
          <w:b w:val="1"/>
          <w:bCs w:val="1"/>
        </w:rPr>
        <w:t xml:space="preserve">Логичность</w:t>
      </w:r>
      <w:r>
        <w:rPr/>
        <w:t xml:space="preserve">- определённая последовательность, в которой логически связаны все высказывания.</w:t>
      </w:r>
    </w:p>
    <w:p>
      <w:pPr/>
      <w:r>
        <w:rPr>
          <w:b w:val="1"/>
          <w:bCs w:val="1"/>
        </w:rPr>
        <w:t xml:space="preserve">Оформление ответа:</w:t>
      </w:r>
    </w:p>
    <w:p>
      <w:pPr/>
      <w:r>
        <w:rPr/>
        <w:t xml:space="preserve">- грамотность устной речи;</w:t>
      </w:r>
    </w:p>
    <w:p>
      <w:pPr/>
      <w:r>
        <w:rPr/>
        <w:t xml:space="preserve">- уверенность устной речи;</w:t>
      </w:r>
    </w:p>
    <w:p>
      <w:pPr/>
      <w:r>
        <w:rPr/>
        <w:t xml:space="preserve">- убедительность устной речи;</w:t>
      </w:r>
    </w:p>
    <w:p>
      <w:pPr/>
      <w:r>
        <w:rPr/>
        <w:t xml:space="preserve">- ясность, точность;</w:t>
      </w:r>
    </w:p>
    <w:p>
      <w:pPr/>
      <w:r>
        <w:rPr/>
        <w:t xml:space="preserve">- строгая последовательность, иллюстрация;</w:t>
      </w:r>
    </w:p>
    <w:p>
      <w:pPr/>
      <w:r>
        <w:rPr/>
        <w:t xml:space="preserve">- оформление доски.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Обучающиеся должны посещать все занятия по данной дисциплине, при возникновении вопросов обращаться к преподавателю, либо изучить проблему самостоятельно, прибегая к основной и дополнительной литературе. Большую роль в формировании знаний по данному предмету имеет подготовка обучающихся к текущему контролю успеваемости. Регулярная подготовка к текущему контролю успеваемости позволит обучающимся успешно подготовиться к промежуточной аттестации. При самостоятельном изучении разделов дисциплины рекомендуется использовать основную и дополнительную литературу.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</w:t>
      </w:r>
    </w:p>
    <w:p>
      <w:pPr/>
      <w:r>
        <w:rPr/>
        <w:t xml:space="preserve">При проведении первых занятий необходимо обратить особое внимание на доступность материала и темп его изложения (возможность конспектирования), дать рекомендации по организации самостоятельной работы и обеспечить контроль усвоения пройденного материала.</w:t>
      </w:r>
    </w:p>
    <w:p>
      <w:pPr/>
      <w:r>
        <w:rPr/>
        <w:t xml:space="preserve">При проведении занятий преподаватель должен четко формулировать цель занятия и основные проблемные вопросы. После оценивания заданий для текущего контроля следует  подчеркнуть положительные аспекты работы обучающегося, обратить внимание на имеющиеся неточности (ошибки), дать рекомендации по подготовке к следующим зданиям. При подведении изучения намеченных тем преподаватель выявляет проблемные вопросы для обучающихся, планирует работу по разъяснению дидактического материала обучающимся. </w:t>
      </w:r>
    </w:p>
    <w:p>
      <w:pPr/>
      <w:r>
        <w:rPr/>
        <w:t xml:space="preserve">Преподаватель должен осуществлять индивидуальный контроль работы студентов; давать соответствующие рекомендации; в случае необходимости помочь студенту составить индивидуальный план работы по изучению данной учебной дисциплины.</w:t>
      </w:r>
    </w:p>
    <w:p>
      <w:pPr/>
      <w:r>
        <w:rPr/>
        <w:t xml:space="preserve">Перед промежуточной аттестацией рекомендуется провести консультацию обучающихся по проблемным позициям дидактического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Егорова, С.А. Физическая реабилитация : учебное пособие / С.А.</w:t>
      </w:r>
      <w:r>
        <w:rPr/>
        <w:t xml:space="preserve">Егорова, А.Л.</w:t>
      </w:r>
      <w:r>
        <w:rPr/>
        <w:t xml:space="preserve">Ворожбитова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университет». - Ставрополь : СКФУ, 2014. - 176 с. : ил. - Библиогр. в кн. ; То же [Электронный ресурс]. -</w:t>
      </w:r>
      <w:r>
        <w:rPr/>
        <w:t xml:space="preserve"> 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http://biblioclub.ru/index.php?page=book&amp;id=457230</w:t>
        </w:r>
      </w:hyperlink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Кирилина В. М. Основы физической реабилитации : учеб. пособие для студентов, обучающихся по направлениям подготовки «Физ. культура и спорт», «Безопасность жизнедеятельности» с доп. специальностью</w:t>
      </w:r>
      <w:r>
        <w:rPr/>
        <w:t xml:space="preserve"> </w:t>
      </w:r>
      <w:r>
        <w:rPr/>
        <w:t xml:space="preserve">«Физ. культура» / В. М. Кирилина; М-во образования и науки Рос. </w:t>
      </w:r>
      <w:r>
        <w:rPr/>
        <w:t xml:space="preserve">Федерации, Федер. гос. бюджет. образоват. учреждение высш. проф. образования Петрозав. гос. ун-т. - Петрозаводск : Изд-во ПетрГУ, 2014. - 78 с. : табл.</w:t>
      </w:r>
    </w:p>
    <w:p>
      <w:pPr>
        <w:numPr>
          <w:ilvl w:val="0"/>
          <w:numId w:val="1"/>
        </w:numPr>
      </w:pPr>
      <w:r>
        <w:rPr/>
        <w:t xml:space="preserve">Сапего, А.В. Физическая реабилитация : учебное пособие / А.В.</w:t>
      </w:r>
      <w:r>
        <w:rPr/>
        <w:t xml:space="preserve">Сапего, О.Л.</w:t>
      </w:r>
      <w:r>
        <w:rPr/>
        <w:t xml:space="preserve">Тарасова, И.А.</w:t>
      </w:r>
      <w:r>
        <w:rPr/>
        <w:t xml:space="preserve"> </w:t>
      </w:r>
      <w:r>
        <w:rPr/>
        <w:t xml:space="preserve">Полковников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«Кемеровский государственный университет», Кафедра медико-биологических основ физического воспитания и спортивных дисциплин. - Кемерово : Кемеровский государственный университет, 2014. - 210 с. - Библиогр. в кн. -</w:t>
      </w:r>
      <w:r>
        <w:rPr/>
        <w:t xml:space="preserve"> </w:t>
      </w:r>
      <w:r>
        <w:rPr/>
        <w:t xml:space="preserve">ISBN</w:t>
      </w:r>
      <w:r>
        <w:rPr/>
        <w:t xml:space="preserve"> </w:t>
      </w:r>
      <w:r>
        <w:rPr/>
        <w:t xml:space="preserve">978-5-8353-1652-6 ; То же [Электронный ресурс]. -</w:t>
      </w:r>
      <w:r>
        <w:rPr/>
        <w:t xml:space="preserve"> 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http://biblioclub.ru/index.php?page=book&amp;id=278925</w:t>
        </w:r>
      </w:hyperlink>
    </w:p>
    <w:p>
      <w:pPr>
        <w:numPr>
          <w:ilvl w:val="0"/>
          <w:numId w:val="1"/>
        </w:numPr>
      </w:pPr>
      <w:r>
        <w:rPr/>
        <w:t xml:space="preserve">Физическая реабилитация инвалидов с поражением опорно-двигательной системы. Учебное пособие / ред. С.П. Евсеев, С.Ф. Курдыбайло. - Москва : Советский спорт, 2010. - 488 с. -</w:t>
      </w:r>
      <w:r>
        <w:rPr/>
        <w:t xml:space="preserve"> </w:t>
      </w:r>
      <w:r>
        <w:rPr/>
        <w:t xml:space="preserve">ISBN</w:t>
      </w:r>
      <w:r>
        <w:rPr/>
        <w:t xml:space="preserve"> </w:t>
      </w:r>
      <w:r>
        <w:rPr/>
        <w:t xml:space="preserve">978-5-9718-0369-0 ; То же [Электронный ресурс]. -</w:t>
      </w:r>
      <w:r>
        <w:rPr/>
        <w:t xml:space="preserve"> </w:t>
      </w:r>
      <w:r>
        <w:rPr/>
        <w:t xml:space="preserve">URL</w:t>
      </w:r>
      <w:r>
        <w:rPr/>
        <w:t xml:space="preserve">:</w:t>
      </w:r>
      <w:hyperlink r:id="rId9" w:history="1">
        <w:r>
          <w:rPr/>
          <w:t xml:space="preserve">http://biblioclub.ru/index.php?page=book&amp;id=57371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Евсеев С.П., Адаптивнаяфизическаякультура в практике работы с инвалидами и другими маломобильными группами населения [Электронный ресурс]: учебное пособие / под общ. ред. проф. С.П. Евсеева - М. : Советский спорт, 2014. - 298 с. - ISBN 978-5-9718-0714-8 - Режим доступа: http://www.studentlibrary.ru/book/ISBN9785971807148.htm</w:t>
      </w:r>
    </w:p>
    <w:p>
      <w:pPr>
        <w:numPr>
          <w:ilvl w:val="0"/>
          <w:numId w:val="2"/>
        </w:numPr>
      </w:pPr>
      <w:r>
        <w:rPr/>
        <w:t xml:space="preserve">Евсеев, С.П. Теория и организация адаптивной физической культуры : учебник / С.П.Евсеев. - Москва : Спорт, 2016. - 616 с. : ил. - Библиогр. в кн. - ISBN 978-5-906839-42-8 ; То же [Электронный ресурс]. - URL:</w:t>
      </w:r>
      <w:hyperlink r:id="rId10" w:history="1">
        <w:r>
          <w:rPr/>
          <w:t xml:space="preserve">http://biblioclub.ru/index.php?page=book&amp;id=454238</w:t>
        </w:r>
      </w:hyperlink>
      <w:r>
        <w:rPr/>
        <w:t xml:space="preserve">    </w:t>
      </w:r>
    </w:p>
    <w:p>
      <w:pPr>
        <w:numPr>
          <w:ilvl w:val="0"/>
          <w:numId w:val="2"/>
        </w:numPr>
      </w:pPr>
      <w:r>
        <w:rPr/>
        <w:t xml:space="preserve">Ермолина, Н. В. Физическая реабилитация как основа подготовки к профессиональной деятельности будущих специалистов по физической культуре к работе с людьми с ограниченными возможностями / Н. В. Ермолина //Естественные науки. - 2008. - N 1. - С. 85-88. - ISSN 1818-507Х. - (Научно-учебный процесс). - Библиогр.: с. 88 (6 назв. )</w:t>
      </w:r>
    </w:p>
    <w:p>
      <w:pPr>
        <w:numPr>
          <w:ilvl w:val="0"/>
          <w:numId w:val="2"/>
        </w:numPr>
      </w:pPr>
      <w:r>
        <w:rPr/>
        <w:t xml:space="preserve">Налобина, А.Н. Физическая реабилитация в детской неврологии / А.Н. Налобина, Е.С. Стоцкая ; Министерство спорта Российской Федерации, Сибирский государственный университет физической культуры и спорта, Кафедра теории и методики адаптивной физической культуры. – Омск : Издательство СибГУФК, 2015. – 212 с. : ил. – [Электронный ресурс]. – URL: </w:t>
      </w:r>
      <w:hyperlink r:id="rId11" w:history="1">
        <w:r>
          <w:rPr/>
          <w:t xml:space="preserve">http://biblioclub.ru/index.php?page=book&amp;id=459422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</w:t>
      </w:r>
      <w:r>
        <w:rPr>
          <w:i w:val="1"/>
          <w:iCs w:val="1"/>
        </w:rPr>
        <w:t xml:space="preserve">: </w:t>
      </w:r>
      <w:r>
        <w:rPr/>
        <w:t xml:space="preserve">Windows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 10, Windows XP</w:t>
      </w:r>
    </w:p>
    <w:p>
      <w:pPr/>
      <w:r>
        <w:rPr>
          <w:i w:val="1"/>
          <w:iCs w:val="1"/>
        </w:rPr>
        <w:t xml:space="preserve">Офисный</w:t>
      </w:r>
      <w:r>
        <w:rPr/>
        <w:t xml:space="preserve">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</w:t>
      </w:r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ресурсы</w:t>
      </w:r>
      <w:r>
        <w:rPr>
          <w:i w:val="1"/>
          <w:iCs w:val="1"/>
        </w:rPr>
        <w:t xml:space="preserve">: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12" w:history="1">
        <w:r>
          <w:rPr/>
          <w:t xml:space="preserve">http://www.biblioclub.ru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885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A7E7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F46B5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57230" TargetMode="External"/><Relationship Id="rId8" Type="http://schemas.openxmlformats.org/officeDocument/2006/relationships/hyperlink" Target="http://biblioclub.ru/index.php?page=book&amp;id=278925" TargetMode="External"/><Relationship Id="rId9" Type="http://schemas.openxmlformats.org/officeDocument/2006/relationships/hyperlink" Target="http://biblioclub.ru/index.php?page=book_red&amp;id=57371" TargetMode="External"/><Relationship Id="rId10" Type="http://schemas.openxmlformats.org/officeDocument/2006/relationships/hyperlink" Target="http://biblioclub.ru/index.php?page=book&amp;id=454238" TargetMode="External"/><Relationship Id="rId11" Type="http://schemas.openxmlformats.org/officeDocument/2006/relationships/hyperlink" Target="http://biblioclub.ru/index.php?page=book&amp;id=459422" TargetMode="External"/><Relationship Id="rId12" Type="http://schemas.openxmlformats.org/officeDocument/2006/relationships/hyperlink" Target="http://www.biblioclub.ru/catalog/18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2026-04-21T09:19:54+03:00</dcterms:created>
  <dcterms:modified xsi:type="dcterms:W3CDTF">2026-04-21T09:19:54+03:00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