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АНТИДОПИНГОВОГО ОБЕСПЕЧЕНИЯ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Разновская Светлана Викторовна, доцент, кафедра зоологии и экологии; доцент, кафедра безопасности жизнедеятельности и здоровьесберегающих технологий; доцент, кафедра теории и методики физического воспитания, кандидат биологических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ПК-9
Итоговый</w:t>
            </w:r>
          </w:p>
        </w:tc>
        <w:tc>
          <w:tcPr>
            <w:tcW w:w="4000" w:type="dxa"/>
            <w:noWrap/>
          </w:tcPr>
          <w:p>
            <w:pPr>
              <w:jc w:val="numTab"/>
              <w:ind w:left="0" w:right="0" w:firstLine="0" w:hanging="0"/>
            </w:pPr>
            <w:r>
              <w:rPr/>
              <w:t xml:space="preserve">Способен осуществлять планирование и проведение информационных и профилактических антидопинговых мероприятий с использованием разработанных рекомендаций, инструкций и пособий</w:t>
            </w:r>
          </w:p>
        </w:tc>
        <w:tc>
          <w:tcPr>
            <w:tcW w:w="3100" w:type="dxa"/>
            <w:noWrap/>
          </w:tcPr>
          <w:p>
            <w:pPr/>
            <w:r>
              <w:rPr/>
              <w:t xml:space="preserve">ПК-9.1. Знания нормативно-правовых актов, регламентирующих информационную деятельность; содержания учебных программ и принципов организации антидопинговых мероприятий; антидопинговое законодательство Российской Федерациии  международные антидопинговые правила и стандарты;</w:t>
            </w:r>
          </w:p>
          <w:p/>
          <w:p>
            <w:pPr/>
            <w:r>
              <w:rPr/>
              <w:t xml:space="preserve">ПК-9.2. Умения определять целевые аудитории для реализации антидопинговых программ, выбирать антидопинговые программы в зависимости от целевой аудитории; учитывая квалификационные, возрастные особенности, нозологию в паралимпийском, сурдлимпийском спорте систематизировать информацию по организации и методическому обеспечению антидопинговых программ;</w:t>
            </w:r>
          </w:p>
          <w:p/>
          <w:p>
            <w:pPr/>
            <w:r>
              <w:rPr/>
              <w:t xml:space="preserve">ПК-9.3. Навыки  разработки и издания информационных антидопинговых программ для разных целевых аудиторий (молодежь, родители, взрослые спортсмены, организаторы спортивных мероприятий, тренеры, инструкторы-методисты, медицинский персонал;) подготовки и проведения информационных антидопинговых мероприятий, способствующих раскрытию, сдерживанию и предотвращению случаев применения допинга в спорте.</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антидопингового обеспечения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11</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11</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вопросы применения допинга в спорте</w:t>
            </w:r>
          </w:p>
        </w:tc>
        <w:tc>
          <w:tcPr>
            <w:noWrap/>
          </w:tcPr>
          <w:p>
            <w:pPr>
              <w:jc w:val="left"/>
              <w:ind w:left="0" w:right="0" w:firstLine="0" w:hanging="0"/>
            </w:pPr>
            <w:r>
              <w:rPr/>
              <w:t xml:space="preserve">40</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Профилактические антидопинговые программы</w:t>
            </w:r>
          </w:p>
        </w:tc>
        <w:tc>
          <w:tcPr>
            <w:noWrap/>
          </w:tcPr>
          <w:p>
            <w:pPr>
              <w:jc w:val="left"/>
              <w:ind w:left="0" w:right="0" w:firstLine="0" w:hanging="0"/>
            </w:pPr>
            <w:r>
              <w:rPr/>
              <w:t xml:space="preserve">22</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11</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История допинга. Предмет и задачи антидопин гового контроля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Характеристика	до- пинга.	Допинговые средства.	Допинго- вые методы. Фарма- кологические, хими- ческие и механические манипуляции с биологическими жидкостями.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Опасность допинга для здоровья спорт- сменов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Использование до- пинга в спорте и до- пинговая борьба. Успехи в области фармакологии. Использование раз- личных медицин- ских диагнозов для приема запрещенных препаратов. Целевое допинг- тестирование.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Борьба с допингом в Российском спорте. Основные задачи РУСАДА. Разработка на- циональных антидопинговых правил. Сотрудниче- ство с ВАДА и национальными антидопинговыми организациями других стран. Организация работы группы сбора допинг – проб. Обучение, аттестация и переаттестация офицеров допинг - контроля. Ор- ганизация деятельности комитета по терапевтиче- скому использованию запрещенных субстанций. Организация деятельности комитета по слушаниям и апелляциям. Особенности информирования об- щероссийских спортивных федераций (союзов, ас- социаций) о неблагоприятных результатах анализа проб.</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Профилактика применения до- пинга. Научная деятель- ность Национальной антидопинговой ор- ганизации «РУСАДА».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антидопингового контроля. История допинга. Допинги - как лекарственные препараты. Особенности принудительного повышения ра- ботоспособности в период учебно-тренировочного процесса и соревновательной деятельности. Фармакологические действия допингов: от пси- хостимулирующего до транквилизирующего, от мочегонного до кардиотропного влияния. Начало допингов до современной эры допинга. Допинги нового поколения и отличия их от предшественников.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Характеристика	до- пинга.	Допинговые средства.	Допинго- вые методы. Фарма- кологические, химические и механические манипуляции с биологическими жидкостями.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Опасность допинга для здоровья спортсменов. Смертельные случаи спортсменов до и в XX веке. Побочные эффекты стимуляторов. Анаболические стероиды, применяемые в тяжелой атлетике и ат- летической гимнастике. Профилактика примене- ния стимуляторов среди детей и подростков.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Использование допинга в спорте. Анализ развития современного спорта, связанные с ним перегрузки. Подмена анализов. Искусственное изменение хи- мического состава анализов. Гипергидрация или применение мочегонных препаратов. Употребле- ние маскирующих препаратов. Спортивные достижения, связанные с успехами в области фармакологии.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Особенности профилактических мер проведенные Министерством спорта в борьбе с применением допинга в Российском спорте. Организация мероприятий антидопинговой про- паганды спортивными работниками, учеными и политиками Российской Федерации. Основные причины применения допинга россий- скими спортсменами. Особенности дисквалификации Международным олимпийским комитетом российских спортсменов и спортсменок.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Образовательная деятельность со спортсмена- ми, тренерами и медицинскими работниками на- циональной антидопинговой организации «РУСАДА». Образовательные семинары: «За честный и здо- ровый спорт!». Тестирование спортсменов. Права и обязанности спортсменов при тестировании. Использование биологически активных добавок в спорте. Ответственность спортсменов и персонала спортсменов. Кодекс ВАДА,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История допинга. Обзор науных статей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Характеристика	до- пинга.	Допинговые средства.	Допинго- вые методы. Фарма- кологические, хими- ческие и механиче- ские манипуляции с биологическими жидкостями.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Болезни вызванные применением допингов у спортсменов. Патология печени и желчевыводя- щих путей. Влияние на эндокринную систе- му..Нарушения функций щитовидной железы и желудочно-кишечного тракта. Психические нару- шения. Влияние на сердечно-сосудистую систему. Побочные эффекты действия анаболических сте- роидов. Побочные эффекты действия анаболиче- ских стероидов у детей и подростков.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Допинг – контроль и факты приема запрещенных препаратов. Использование медицинских диагно- зов для получения разрешения на прием лекарств, содержащих запрещенные препараты. Целевое допинг-тестирование. Опасность приема допинга для спортивной карье- 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Планирование и реализация образователь- ных, научных и других антидопинговых программ, направленных на противодействие применению допинга в спорте.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Допинги и антидопинговый контроль в дет- ском и юношеском спорте (во время тренировок и соревнований). Опасность применения допинга в детском и юношеском спорте. Популярные допинги у подро- стков и молодежи, занимающихся спортом. Проблема применения допингов юными спорт- сменами в зарубежных странах ив России. Особенности проверки юных спортсменов на употребление допинговых препаратов. Профилактика применения допинга среди юных спортсменов. Помощь родителей в антидопинговой пропа- ганде и коррекционная работа. Опасность допинга в детском спорте и угроза для здоровья. Использование мощнейших стиму- ляторов, для достижения результата.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образовательной антидопинговой деятельности среди юных спортсменов в мире и России с различными организациями. Аантидо- пинговые образовательные программы на юноше- ских турнирах под эгидой европейского футболь- ного союза, на чемпионатах Европы среди моло- дежи.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 ботать план-конспект беседы с юными спорт- сменами о вреде приме нения допинга в тренировочном и соревнова- тельном процессе.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Активные формы обучения:</w:t>
      </w:r>
    </w:p>
    <w:p>
      <w:pPr>
        <w:numPr>
          <w:ilvl w:val="0"/>
          <w:numId w:val="1"/>
        </w:numPr>
      </w:pPr>
      <w:r>
        <w:rPr>
          <w:b w:val="1"/>
          <w:bCs w:val="1"/>
        </w:rPr>
        <w:t xml:space="preserve">Лекция</w:t>
      </w:r>
      <w:r>
        <w:rPr/>
        <w:t xml:space="preserve">, предполагает устное систематическое и последовательное изложение материала преподавателем по темам дисциплины. Является элементом лекционно-семинарской формы обучения.</w:t>
      </w:r>
    </w:p>
    <w:p>
      <w:pPr>
        <w:numPr>
          <w:ilvl w:val="0"/>
          <w:numId w:val="1"/>
        </w:numPr>
      </w:pPr>
      <w:r>
        <w:rPr>
          <w:b w:val="1"/>
          <w:bCs w:val="1"/>
        </w:rPr>
        <w:t xml:space="preserve">Лекция-визуализация</w:t>
      </w:r>
      <w:r>
        <w:rPr/>
        <w:t xml:space="preserve">. Передача преподавателем информации, сопровождающейся показом различных изображений, документальных фильмов, текстов, графиков, диаграмм.</w:t>
      </w:r>
    </w:p>
    <w:p>
      <w:pPr/>
      <w:r>
        <w:rPr>
          <w:b w:val="1"/>
          <w:bCs w:val="1"/>
        </w:rPr>
        <w:t xml:space="preserve">Интерактивная форма обучения:</w:t>
      </w:r>
    </w:p>
    <w:p>
      <w:pPr>
        <w:numPr>
          <w:ilvl w:val="0"/>
          <w:numId w:val="2"/>
        </w:numPr>
      </w:pPr>
      <w:r>
        <w:rPr>
          <w:b w:val="1"/>
          <w:bCs w:val="1"/>
        </w:rPr>
        <w:t xml:space="preserve">Коллоквиум.</w:t>
      </w:r>
      <w:r>
        <w:rPr/>
        <w:t xml:space="preserve"> Предполагает слушание и обсуждение заранее подготовленного доклада по теме дисциплины. В итоге обсуждения, студентами, участвующими в коллоквиуме формулируются определенные выводы, гипотезы, тезисы.</w:t>
      </w:r>
    </w:p>
    <w:p>
      <w:pPr>
        <w:numPr>
          <w:ilvl w:val="0"/>
          <w:numId w:val="2"/>
        </w:numPr>
      </w:pPr>
      <w:r>
        <w:rPr>
          <w:b w:val="1"/>
          <w:bCs w:val="1"/>
        </w:rPr>
        <w:t xml:space="preserve">Обсуждение сложных и дискуссионных вопросов и проблем</w:t>
      </w:r>
      <w:r>
        <w:rPr/>
        <w:t xml:space="preserve">. Предполагает ведение дискуссии по темам. Через обсуждение обучающихся приобретает навыки определения сложных и дискуссионных вопросов и проблем, решать их и понимать различные позиции.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numPr>
          <w:ilvl w:val="0"/>
          <w:numId w:val="3"/>
        </w:numPr>
      </w:pPr>
      <w:r>
        <w:rPr/>
        <w:t xml:space="preserve">Какие фармакологические препараты относят сегодня к допинговым средствам?</w:t>
      </w:r>
    </w:p>
    <w:p>
      <w:pPr>
        <w:numPr>
          <w:ilvl w:val="0"/>
          <w:numId w:val="3"/>
        </w:numPr>
      </w:pPr>
      <w:r>
        <w:rPr/>
        <w:t xml:space="preserve">Что представляют собой допинговые методы, используемые в современном спорте?</w:t>
      </w:r>
    </w:p>
    <w:p>
      <w:pPr>
        <w:numPr>
          <w:ilvl w:val="0"/>
          <w:numId w:val="3"/>
        </w:numPr>
      </w:pPr>
      <w:r>
        <w:rPr/>
        <w:t xml:space="preserve">В чем заключаются особенности использования допингов в зависимости от вида спор- та?</w:t>
      </w:r>
    </w:p>
    <w:p>
      <w:pPr>
        <w:numPr>
          <w:ilvl w:val="0"/>
          <w:numId w:val="3"/>
        </w:numPr>
      </w:pPr>
      <w:r>
        <w:rPr/>
        <w:t xml:space="preserve">Что такое анаболические стероиды?</w:t>
      </w:r>
    </w:p>
    <w:p>
      <w:pPr>
        <w:numPr>
          <w:ilvl w:val="0"/>
          <w:numId w:val="3"/>
        </w:numPr>
      </w:pPr>
      <w:r>
        <w:rPr/>
        <w:t xml:space="preserve">Каким образом спортсмен может использовать генный допинг?</w:t>
      </w:r>
    </w:p>
    <w:p>
      <w:pPr>
        <w:numPr>
          <w:ilvl w:val="0"/>
          <w:numId w:val="3"/>
        </w:numPr>
      </w:pPr>
      <w:r>
        <w:rPr/>
        <w:t xml:space="preserve">В чем выражается вредное воздействие стимуляторов на организм спортсменов?</w:t>
      </w:r>
    </w:p>
    <w:p>
      <w:pPr>
        <w:numPr>
          <w:ilvl w:val="0"/>
          <w:numId w:val="3"/>
        </w:numPr>
      </w:pPr>
      <w:r>
        <w:rPr/>
        <w:t xml:space="preserve">В чем выражается вредное воздействие анаболических стероидов на организм спорт- сменов?</w:t>
      </w:r>
    </w:p>
    <w:p>
      <w:pPr>
        <w:numPr>
          <w:ilvl w:val="0"/>
          <w:numId w:val="3"/>
        </w:numPr>
      </w:pPr>
      <w:r>
        <w:rPr/>
        <w:t xml:space="preserve">В чем выражается вредное воздействие бета-блокаторов на организм спортсменов?</w:t>
      </w:r>
    </w:p>
    <w:p>
      <w:pPr>
        <w:numPr>
          <w:ilvl w:val="0"/>
          <w:numId w:val="3"/>
        </w:numPr>
      </w:pPr>
      <w:r>
        <w:rPr/>
        <w:t xml:space="preserve">В чем выражается вредное воздействие наркотиков на организм спортсменов?</w:t>
      </w:r>
    </w:p>
    <w:p>
      <w:pPr>
        <w:numPr>
          <w:ilvl w:val="0"/>
          <w:numId w:val="3"/>
        </w:numPr>
      </w:pPr>
      <w:r>
        <w:rPr/>
        <w:t xml:space="preserve">В чем выражается вредное воздействие диуретиков на организм спортсменов?</w:t>
      </w:r>
    </w:p>
    <w:p>
      <w:pPr>
        <w:numPr>
          <w:ilvl w:val="0"/>
          <w:numId w:val="3"/>
        </w:numPr>
      </w:pPr>
      <w:r>
        <w:rPr/>
        <w:t xml:space="preserve">В чем состоит потенциальная опасность для здоровья спортсмена применения генного допинга?</w:t>
      </w:r>
    </w:p>
    <w:p>
      <w:pPr>
        <w:numPr>
          <w:ilvl w:val="0"/>
          <w:numId w:val="3"/>
        </w:numPr>
      </w:pPr>
      <w:r>
        <w:rPr/>
        <w:t xml:space="preserve">Какие спортивные достижения связывают с успехами в области фармакологии?</w:t>
      </w:r>
    </w:p>
    <w:p>
      <w:pPr>
        <w:numPr>
          <w:ilvl w:val="0"/>
          <w:numId w:val="3"/>
        </w:numPr>
      </w:pPr>
      <w:r>
        <w:rPr/>
        <w:t xml:space="preserve">Какими способами в случае проведения допинг - контроля спортсмены скрывают факт приема запрещенных препаратов?</w:t>
      </w:r>
    </w:p>
    <w:p>
      <w:pPr>
        <w:numPr>
          <w:ilvl w:val="0"/>
          <w:numId w:val="3"/>
        </w:numPr>
      </w:pPr>
      <w:r>
        <w:rPr/>
        <w:t xml:space="preserve">Каким образом используются различные медицинские диагнозы для того чтобы полу- чить разрешение на прием лекарств, содержащих запрещенные препараты?</w:t>
      </w:r>
    </w:p>
    <w:p>
      <w:pPr>
        <w:numPr>
          <w:ilvl w:val="0"/>
          <w:numId w:val="3"/>
        </w:numPr>
      </w:pPr>
      <w:r>
        <w:rPr/>
        <w:t xml:space="preserve">Можно ли утверждать, что по отношению к российским спортсменам проводится целе- вое допинг-тестирование?</w:t>
      </w:r>
    </w:p>
    <w:p>
      <w:pPr>
        <w:numPr>
          <w:ilvl w:val="0"/>
          <w:numId w:val="3"/>
        </w:numPr>
      </w:pPr>
      <w:r>
        <w:rPr/>
        <w:t xml:space="preserve">Насколько опасно для спортивной карьеры уличение спортсмена в приеме допинга?</w:t>
      </w:r>
    </w:p>
    <w:p>
      <w:pPr>
        <w:numPr>
          <w:ilvl w:val="0"/>
          <w:numId w:val="3"/>
        </w:numPr>
      </w:pPr>
      <w:r>
        <w:rPr/>
        <w:t xml:space="preserve">Когда при Международном Олимпийском комитете была создана медицинская комис- сия по проблемам допинга, и что послужило причиной ее создания?</w:t>
      </w:r>
    </w:p>
    <w:p>
      <w:pPr>
        <w:numPr>
          <w:ilvl w:val="0"/>
          <w:numId w:val="3"/>
        </w:numPr>
      </w:pPr>
      <w:r>
        <w:rPr/>
        <w:t xml:space="preserve">Какой крупнейший допинг-скандал произошел на Олимпийских играх 1988 года в Се- уле?</w:t>
      </w:r>
    </w:p>
    <w:p>
      <w:pPr>
        <w:numPr>
          <w:ilvl w:val="0"/>
          <w:numId w:val="3"/>
        </w:numPr>
      </w:pPr>
      <w:r>
        <w:rPr/>
        <w:t xml:space="preserve">Когда была принята Антидопинговая олимпийская хартия? Какие задачи должен был решить этот документ?</w:t>
      </w:r>
    </w:p>
    <w:p>
      <w:pPr>
        <w:numPr>
          <w:ilvl w:val="0"/>
          <w:numId w:val="3"/>
        </w:numPr>
      </w:pPr>
      <w:r>
        <w:rPr/>
        <w:t xml:space="preserve">Что такое Всемирное антидопинговое агентство? Какие задачи оно призвано решать? Какими полномочиями обладают его представители?</w:t>
      </w:r>
    </w:p>
    <w:p>
      <w:pPr>
        <w:numPr>
          <w:ilvl w:val="0"/>
          <w:numId w:val="3"/>
        </w:numPr>
      </w:pPr>
      <w:r>
        <w:rPr/>
        <w:t xml:space="preserve">Какие функции осуществляет Национальная Антидопинговая Организация России РУСАДА?</w:t>
      </w:r>
    </w:p>
    <w:p>
      <w:pPr>
        <w:numPr>
          <w:ilvl w:val="0"/>
          <w:numId w:val="3"/>
        </w:numPr>
      </w:pPr>
      <w:r>
        <w:rPr/>
        <w:t xml:space="preserve">Каким образом организуется и проводится допинговый контроль?</w:t>
      </w:r>
    </w:p>
    <w:p>
      <w:pPr>
        <w:numPr>
          <w:ilvl w:val="0"/>
          <w:numId w:val="3"/>
        </w:numPr>
      </w:pPr>
      <w:r>
        <w:rPr/>
        <w:t xml:space="preserve">Какие меры предпринимают депутаты Государственной Думы в борьбе с применением до- пинга российскими спортсменами?</w:t>
      </w:r>
    </w:p>
    <w:p>
      <w:pPr>
        <w:numPr>
          <w:ilvl w:val="0"/>
          <w:numId w:val="3"/>
        </w:numPr>
      </w:pPr>
      <w:r>
        <w:rPr/>
        <w:t xml:space="preserve">Каким образом Министерство спорта предполагает участвовать в борьбе с применени- ем допинга в Российском спорте?</w:t>
      </w:r>
    </w:p>
    <w:p>
      <w:pPr>
        <w:numPr>
          <w:ilvl w:val="0"/>
          <w:numId w:val="3"/>
        </w:numPr>
      </w:pPr>
      <w:r>
        <w:rPr/>
        <w:t xml:space="preserve">Какие пути антидопинговой пропаганды предлагаются сегодня спортивными чиновни- ками, учеными и политиками?</w:t>
      </w:r>
    </w:p>
    <w:p>
      <w:pPr>
        <w:numPr>
          <w:ilvl w:val="0"/>
          <w:numId w:val="3"/>
        </w:numPr>
      </w:pPr>
      <w:r>
        <w:rPr/>
        <w:t xml:space="preserve">Что является причиной применения допинга российскими спортсменами?</w:t>
      </w:r>
    </w:p>
    <w:p>
      <w:pPr>
        <w:numPr>
          <w:ilvl w:val="0"/>
          <w:numId w:val="3"/>
        </w:numPr>
      </w:pPr>
      <w:r>
        <w:rPr/>
        <w:t xml:space="preserve">Имеют ли спортсмены и спортсменки, дисквалифицированные Международным олим- пийским комитетом общественную поддержку в нашей стране?</w:t>
      </w:r>
    </w:p>
    <w:p>
      <w:pPr>
        <w:numPr>
          <w:ilvl w:val="0"/>
          <w:numId w:val="3"/>
        </w:numPr>
      </w:pPr>
      <w:r>
        <w:rPr/>
        <w:t xml:space="preserve">Какая основная функция определена в деятельности антидопинговых служб?</w:t>
      </w:r>
    </w:p>
    <w:p>
      <w:pPr>
        <w:numPr>
          <w:ilvl w:val="0"/>
          <w:numId w:val="3"/>
        </w:numPr>
      </w:pPr>
      <w:r>
        <w:rPr/>
        <w:t xml:space="preserve">Какая организация в нашей стране централизовано занимается антидопинговой обра- зовательной деятельностью с различными группами населения?</w:t>
      </w:r>
    </w:p>
    <w:p>
      <w:pPr>
        <w:numPr>
          <w:ilvl w:val="0"/>
          <w:numId w:val="3"/>
        </w:numPr>
      </w:pPr>
      <w:r>
        <w:rPr/>
        <w:t xml:space="preserve">Какие вопросы обсуждаются на образовательных семинарах, проводимых с врачами команд, тренерами и спортсменами?</w:t>
      </w:r>
    </w:p>
    <w:p>
      <w:pPr>
        <w:numPr>
          <w:ilvl w:val="0"/>
          <w:numId w:val="3"/>
        </w:numPr>
      </w:pPr>
      <w:r>
        <w:rPr/>
        <w:t xml:space="preserve">Какие справочные и методические материалы для проведения антидопинговой работы Вы знаете?</w:t>
      </w:r>
    </w:p>
    <w:p>
      <w:pPr>
        <w:numPr>
          <w:ilvl w:val="0"/>
          <w:numId w:val="3"/>
        </w:numPr>
      </w:pPr>
      <w:r>
        <w:rPr/>
        <w:t xml:space="preserve">Что такое «АДАМС», и какие функции она выполняет?</w:t>
      </w:r>
    </w:p>
    <w:p>
      <w:pPr>
        <w:numPr>
          <w:ilvl w:val="0"/>
          <w:numId w:val="3"/>
        </w:numPr>
      </w:pPr>
      <w:r>
        <w:rPr/>
        <w:t xml:space="preserve">Какие антидопинговые образовательные программы для юных спортсменов реализуют- ся в зарубежных странах?</w:t>
      </w:r>
    </w:p>
    <w:p>
      <w:pPr>
        <w:numPr>
          <w:ilvl w:val="0"/>
          <w:numId w:val="3"/>
        </w:numPr>
      </w:pPr>
      <w:r>
        <w:rPr/>
        <w:t xml:space="preserve">В чем особенности антидопинговых образовательных мероприятий, проводимых с юными спортсменами?</w:t>
      </w:r>
    </w:p>
    <w:p>
      <w:pPr>
        <w:numPr>
          <w:ilvl w:val="0"/>
          <w:numId w:val="3"/>
        </w:numPr>
      </w:pPr>
      <w:r>
        <w:rPr/>
        <w:t xml:space="preserve">Каким образом к антидопинговой работе привлекаются сотрудники наркоконтроля?</w:t>
      </w:r>
    </w:p>
    <w:p>
      <w:pPr>
        <w:numPr>
          <w:ilvl w:val="0"/>
          <w:numId w:val="3"/>
        </w:numPr>
      </w:pPr>
      <w:r>
        <w:rPr/>
        <w:t xml:space="preserve">В чем основная идея программы «Честный спорт»?</w:t>
      </w:r>
    </w:p>
    <w:p>
      <w:pPr>
        <w:numPr>
          <w:ilvl w:val="0"/>
          <w:numId w:val="3"/>
        </w:numPr>
      </w:pPr>
      <w:r>
        <w:rPr/>
        <w:t xml:space="preserve">Какие альтернативные допингу средства предлагаются учеными сегодня для улучшения спортивных результатов?</w:t>
      </w:r>
    </w:p>
    <w:p>
      <w:pPr>
        <w:numPr>
          <w:ilvl w:val="0"/>
          <w:numId w:val="3"/>
        </w:numPr>
      </w:pPr>
      <w:r>
        <w:rPr/>
        <w:t xml:space="preserve">Основной принцип и главная цель образовательных программ антидопингового обес- печения.</w:t>
      </w:r>
    </w:p>
    <w:p>
      <w:pPr>
        <w:numPr>
          <w:ilvl w:val="0"/>
          <w:numId w:val="3"/>
        </w:numPr>
      </w:pPr>
      <w:r>
        <w:rPr/>
        <w:t xml:space="preserve">Какие комплексные меры по антидопинговому обеспечению проводятся в Российской Федерации.</w:t>
      </w:r>
    </w:p>
    <w:p/>
    <w:p>
      <w:pPr/>
      <w:r>
        <w:rPr/>
        <w:t xml:space="preserve">5.2. Промежуточная аттестация проводится в виде:</w:t>
      </w:r>
    </w:p>
    <w:p/>
    <w:p>
      <w:pPr/>
      <w:r>
        <w:rPr/>
        <w:t xml:space="preserve">Зачет</w:t>
      </w:r>
    </w:p>
    <w:p>
      <w:pPr>
        <w:numPr>
          <w:ilvl w:val="0"/>
          <w:numId w:val="4"/>
        </w:numPr>
      </w:pPr>
      <w:r>
        <w:rPr/>
        <w:t xml:space="preserve">В каких случаях спортсмен может не сообщать в органы допинг-контроля о своем ме- стонахождении?</w:t>
      </w:r>
    </w:p>
    <w:p>
      <w:pPr>
        <w:numPr>
          <w:ilvl w:val="0"/>
          <w:numId w:val="4"/>
        </w:numPr>
      </w:pPr>
      <w:r>
        <w:rPr/>
        <w:t xml:space="preserve">В каких случаях спортсмен может отказаться от прохождения допинг-контроля?</w:t>
      </w:r>
    </w:p>
    <w:p>
      <w:pPr>
        <w:numPr>
          <w:ilvl w:val="0"/>
          <w:numId w:val="4"/>
        </w:numPr>
      </w:pPr>
      <w:r>
        <w:rPr/>
        <w:t xml:space="preserve">В каком году была принята Антидопинговая олимпийская хартия?</w:t>
      </w:r>
    </w:p>
    <w:p>
      <w:pPr>
        <w:numPr>
          <w:ilvl w:val="0"/>
          <w:numId w:val="4"/>
        </w:numPr>
      </w:pPr>
      <w:r>
        <w:rPr/>
        <w:t xml:space="preserve">В чем выражается риск здоровью спортсмена при употреблении им анаболических сте- роидов?</w:t>
      </w:r>
    </w:p>
    <w:p>
      <w:pPr>
        <w:numPr>
          <w:ilvl w:val="0"/>
          <w:numId w:val="4"/>
        </w:numPr>
      </w:pPr>
      <w:r>
        <w:rPr/>
        <w:t xml:space="preserve">В чем выражается риск здоровью спортсмена при употреблении им бета-блокаторов?</w:t>
      </w:r>
    </w:p>
    <w:p>
      <w:pPr>
        <w:numPr>
          <w:ilvl w:val="0"/>
          <w:numId w:val="4"/>
        </w:numPr>
      </w:pPr>
      <w:r>
        <w:rPr/>
        <w:t xml:space="preserve">В чем выражается риск здоровью спортсмена при употреблении им диуретиков?</w:t>
      </w:r>
    </w:p>
    <w:p>
      <w:pPr>
        <w:numPr>
          <w:ilvl w:val="0"/>
          <w:numId w:val="4"/>
        </w:numPr>
      </w:pPr>
      <w:r>
        <w:rPr/>
        <w:t xml:space="preserve">В чем выражается риск здоровью спортсмена при употреблении им наркотиков?</w:t>
      </w:r>
    </w:p>
    <w:p>
      <w:pPr>
        <w:numPr>
          <w:ilvl w:val="0"/>
          <w:numId w:val="4"/>
        </w:numPr>
      </w:pPr>
      <w:r>
        <w:rPr/>
        <w:t xml:space="preserve">В чем выражается риск здоровью спортсмена при употреблении им стимуляторов?</w:t>
      </w:r>
    </w:p>
    <w:p>
      <w:pPr>
        <w:numPr>
          <w:ilvl w:val="0"/>
          <w:numId w:val="4"/>
        </w:numPr>
      </w:pPr>
      <w:r>
        <w:rPr/>
        <w:t xml:space="preserve">Как часто пересматривается список препаратов и методов, запрещенных для использо- вания во время и вне спортивных соревнований?</w:t>
      </w:r>
    </w:p>
    <w:p>
      <w:pPr>
        <w:numPr>
          <w:ilvl w:val="0"/>
          <w:numId w:val="4"/>
        </w:numPr>
      </w:pPr>
      <w:r>
        <w:rPr/>
        <w:t xml:space="preserve">Какие препараты могут принимать спортсмены с ограниченными возможностями здоро- вья?</w:t>
      </w:r>
    </w:p>
    <w:p>
      <w:pPr>
        <w:numPr>
          <w:ilvl w:val="0"/>
          <w:numId w:val="4"/>
        </w:numPr>
      </w:pPr>
      <w:r>
        <w:rPr/>
        <w:t xml:space="preserve">Каким образом ответственные сотрудники допинг-контроля информируют спортсменов о проведении тестов на допинг?</w:t>
      </w:r>
    </w:p>
    <w:p>
      <w:pPr>
        <w:numPr>
          <w:ilvl w:val="0"/>
          <w:numId w:val="4"/>
        </w:numPr>
      </w:pPr>
      <w:r>
        <w:rPr/>
        <w:t xml:space="preserve">Каким образом спортсмен может выразить опасения или задать вопросы по поводу про- цедуры допинг-тестирования?</w:t>
      </w:r>
    </w:p>
    <w:p>
      <w:pPr>
        <w:numPr>
          <w:ilvl w:val="0"/>
          <w:numId w:val="4"/>
        </w:numPr>
      </w:pPr>
      <w:r>
        <w:rPr/>
        <w:t xml:space="preserve">Какова процедура допинг-контроля?</w:t>
      </w:r>
    </w:p>
    <w:p>
      <w:pPr>
        <w:numPr>
          <w:ilvl w:val="0"/>
          <w:numId w:val="4"/>
        </w:numPr>
      </w:pPr>
      <w:r>
        <w:rPr/>
        <w:t xml:space="preserve">Какой препарат стал причиной допинг-скандала с Беном Джонсоном в 1988 году на Олимпиаде в Сеуле?</w:t>
      </w:r>
    </w:p>
    <w:p>
      <w:pPr>
        <w:numPr>
          <w:ilvl w:val="0"/>
          <w:numId w:val="4"/>
        </w:numPr>
      </w:pPr>
      <w:r>
        <w:rPr/>
        <w:t xml:space="preserve">Какой ученый разработал тест на эритропоэтин (ЕРО)?</w:t>
      </w:r>
    </w:p>
    <w:p>
      <w:pPr>
        <w:numPr>
          <w:ilvl w:val="0"/>
          <w:numId w:val="4"/>
        </w:numPr>
      </w:pPr>
      <w:r>
        <w:rPr/>
        <w:t xml:space="preserve">Какой эффект в функционировании организма получает спортсмен, употребляя наркотики?</w:t>
      </w:r>
    </w:p>
    <w:p>
      <w:pPr>
        <w:numPr>
          <w:ilvl w:val="0"/>
          <w:numId w:val="4"/>
        </w:numPr>
      </w:pPr>
      <w:r>
        <w:rPr/>
        <w:t xml:space="preserve">Какой эффект в функционировании организма получает спортсмен, употребляя стимуляторы?</w:t>
      </w:r>
    </w:p>
    <w:p>
      <w:pPr>
        <w:numPr>
          <w:ilvl w:val="0"/>
          <w:numId w:val="4"/>
        </w:numPr>
      </w:pPr>
      <w:r>
        <w:rPr/>
        <w:t xml:space="preserve">Какой эффект в функционировании организма получает спортсмен, употребляя бета- блокаторы?</w:t>
      </w:r>
    </w:p>
    <w:p>
      <w:pPr>
        <w:numPr>
          <w:ilvl w:val="0"/>
          <w:numId w:val="4"/>
        </w:numPr>
      </w:pPr>
      <w:r>
        <w:rPr/>
        <w:t xml:space="preserve">Какой эффект в функционировании организма получает спортсмен, употребляя анаболические стероиды?</w:t>
      </w:r>
    </w:p>
    <w:p>
      <w:pPr>
        <w:numPr>
          <w:ilvl w:val="0"/>
          <w:numId w:val="4"/>
        </w:numPr>
      </w:pPr>
      <w:r>
        <w:rPr/>
        <w:t xml:space="preserve">Какой эффект в функционировании организма получает спортсмен, употребляя диуре- тики?</w:t>
      </w:r>
    </w:p>
    <w:p>
      <w:pPr>
        <w:numPr>
          <w:ilvl w:val="0"/>
          <w:numId w:val="5"/>
        </w:numPr>
      </w:pPr>
      <w:r>
        <w:rPr/>
        <w:t xml:space="preserve">Какую информацию содержит документация, сопровождающая анализы спортсмена в лабораторию?</w:t>
      </w:r>
    </w:p>
    <w:p>
      <w:pPr>
        <w:numPr>
          <w:ilvl w:val="0"/>
          <w:numId w:val="5"/>
        </w:numPr>
      </w:pPr>
      <w:r>
        <w:rPr/>
        <w:t xml:space="preserve">Когда был выпущен документ «Анаболические стероиды и спортивная работоспособ- ность», ознаменовавший курс СССР на использования допинга в спорте?</w:t>
      </w:r>
    </w:p>
    <w:p>
      <w:pPr>
        <w:numPr>
          <w:ilvl w:val="0"/>
          <w:numId w:val="5"/>
        </w:numPr>
      </w:pPr>
      <w:r>
        <w:rPr/>
        <w:t xml:space="preserve">Когда был издан приказ Министерства спорта, туризма и молодежной политики «О реа- лизации комплекса мер по антидопинговому обеспечению в Российской Федерации»?</w:t>
      </w:r>
    </w:p>
    <w:p>
      <w:pPr>
        <w:numPr>
          <w:ilvl w:val="0"/>
          <w:numId w:val="5"/>
        </w:numPr>
      </w:pPr>
      <w:r>
        <w:rPr/>
        <w:t xml:space="preserve">Когда был принят Всемирный антидопинговый кодекс?</w:t>
      </w:r>
    </w:p>
    <w:p>
      <w:pPr>
        <w:numPr>
          <w:ilvl w:val="0"/>
          <w:numId w:val="5"/>
        </w:numPr>
      </w:pPr>
      <w:r>
        <w:rPr/>
        <w:t xml:space="preserve">Когда был создан инъекционный тестостерон, положивший начало современной эре до- пинга?</w:t>
      </w:r>
    </w:p>
    <w:p>
      <w:pPr>
        <w:numPr>
          <w:ilvl w:val="0"/>
          <w:numId w:val="5"/>
        </w:numPr>
      </w:pPr>
      <w:r>
        <w:rPr/>
        <w:t xml:space="preserve">Когда была принята «Конвенция Европейского Союза по предотвращению применения допинга в спорте»?</w:t>
      </w:r>
    </w:p>
    <w:p>
      <w:pPr>
        <w:numPr>
          <w:ilvl w:val="0"/>
          <w:numId w:val="5"/>
        </w:numPr>
      </w:pPr>
      <w:r>
        <w:rPr/>
        <w:t xml:space="preserve">Когда была создана независимая Национальная Антидопинговая Организация России РУСАДА?</w:t>
      </w:r>
    </w:p>
    <w:p>
      <w:pPr>
        <w:numPr>
          <w:ilvl w:val="0"/>
          <w:numId w:val="5"/>
        </w:numPr>
      </w:pPr>
      <w:r>
        <w:rPr/>
        <w:t xml:space="preserve">Когда впервые был зафиксирован смертельный случай от применения допинга?</w:t>
      </w:r>
    </w:p>
    <w:p>
      <w:pPr>
        <w:numPr>
          <w:ilvl w:val="0"/>
          <w:numId w:val="5"/>
        </w:numPr>
      </w:pPr>
      <w:r>
        <w:rPr/>
        <w:t xml:space="preserve">Когда генеральной конференцией Организации Объединенных Наций по вопросам образования, науки и культуры «Юнеско» была принята Международная конвенция «О борьбе с допингом в спорте»?</w:t>
      </w:r>
    </w:p>
    <w:p>
      <w:pPr>
        <w:numPr>
          <w:ilvl w:val="0"/>
          <w:numId w:val="6"/>
        </w:numPr>
      </w:pPr>
      <w:r>
        <w:rPr/>
        <w:t xml:space="preserve">Когда при Международном Олимпийском комитете была создана медицинская комис- сия по проблемам допинга?</w:t>
      </w:r>
    </w:p>
    <w:p>
      <w:pPr>
        <w:numPr>
          <w:ilvl w:val="0"/>
          <w:numId w:val="6"/>
        </w:numPr>
      </w:pPr>
      <w:r>
        <w:rPr/>
        <w:t xml:space="preserve">Кто был первым председателем медицинской комиссии по проблемам допинга Между- народного Олимпийского Комитета?</w:t>
      </w:r>
    </w:p>
    <w:p>
      <w:pPr>
        <w:numPr>
          <w:ilvl w:val="0"/>
          <w:numId w:val="6"/>
        </w:numPr>
      </w:pPr>
      <w:r>
        <w:rPr/>
        <w:t xml:space="preserve">Кто впервые в спортивной практике в 1958 году применил препарат «дианабол» - пер вый из серии специально разработанных анаболических стероидов с пониженной андроген- ной активностью?</w:t>
      </w:r>
    </w:p>
    <w:p>
      <w:pPr>
        <w:numPr>
          <w:ilvl w:val="0"/>
          <w:numId w:val="6"/>
        </w:numPr>
      </w:pPr>
      <w:r>
        <w:rPr/>
        <w:t xml:space="preserve">Кто имеет доступ к информации о местонахождении спортсмена, находящейся в анти- допинговой службе?</w:t>
      </w:r>
    </w:p>
    <w:p>
      <w:pPr>
        <w:numPr>
          <w:ilvl w:val="0"/>
          <w:numId w:val="6"/>
        </w:numPr>
      </w:pPr>
      <w:r>
        <w:rPr/>
        <w:t xml:space="preserve">Кто на данный момент является председателем Всемирного антидопингового агентства (ВАДА)?</w:t>
      </w:r>
    </w:p>
    <w:p>
      <w:pPr>
        <w:numPr>
          <w:ilvl w:val="0"/>
          <w:numId w:val="6"/>
        </w:numPr>
      </w:pPr>
      <w:r>
        <w:rPr/>
        <w:t xml:space="preserve">Кто несет ответственность, если у спортсмена получена положительная проба на до- пинг?</w:t>
      </w:r>
    </w:p>
    <w:p>
      <w:pPr>
        <w:numPr>
          <w:ilvl w:val="0"/>
          <w:numId w:val="6"/>
        </w:numPr>
      </w:pPr>
      <w:r>
        <w:rPr/>
        <w:t xml:space="preserve">Кто является основателем Всемирного антидопингового агентства (ВАДА)?</w:t>
      </w:r>
    </w:p>
    <w:p>
      <w:pPr>
        <w:numPr>
          <w:ilvl w:val="0"/>
          <w:numId w:val="6"/>
        </w:numPr>
      </w:pPr>
      <w:r>
        <w:rPr/>
        <w:t xml:space="preserve">Могут ли конкретного спортсмена международного уровня специально выбрать для прохождения допинг-контроля?</w:t>
      </w:r>
    </w:p>
    <w:p>
      <w:pPr>
        <w:numPr>
          <w:ilvl w:val="0"/>
          <w:numId w:val="6"/>
        </w:numPr>
      </w:pPr>
      <w:r>
        <w:rPr/>
        <w:t xml:space="preserve">С какой целью была создана система АДАМС?</w:t>
      </w:r>
    </w:p>
    <w:p>
      <w:pPr>
        <w:numPr>
          <w:ilvl w:val="0"/>
          <w:numId w:val="6"/>
        </w:numPr>
      </w:pPr>
      <w:r>
        <w:rPr/>
        <w:t xml:space="preserve">Сколько раз в год спортсмен может быть подвергнут допинг-контролю?</w:t>
      </w:r>
    </w:p>
    <w:p>
      <w:pPr>
        <w:numPr>
          <w:ilvl w:val="0"/>
          <w:numId w:val="6"/>
        </w:numPr>
      </w:pPr>
      <w:r>
        <w:rPr/>
        <w:t xml:space="preserve">Что такое допинг?</w:t>
      </w:r>
    </w:p>
    <w:p>
      <w:pPr>
        <w:numPr>
          <w:ilvl w:val="0"/>
          <w:numId w:val="6"/>
        </w:numPr>
      </w:pPr>
      <w:r>
        <w:rPr/>
        <w:t xml:space="preserve">Что такое допинговый контроль?</w:t>
      </w:r>
    </w:p>
    <w:p>
      <w:pPr>
        <w:numPr>
          <w:ilvl w:val="0"/>
          <w:numId w:val="6"/>
        </w:numPr>
      </w:pPr>
      <w:r>
        <w:rPr/>
        <w:t xml:space="preserve">Что такое маскирующий агент?</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7"/>
        </w:numPr>
      </w:pPr>
      <w:r>
        <w:rPr/>
        <w:t xml:space="preserve">Придерживаться рекомендаций преподавателя по объему времени, необходимого для проработки каждой темы;</w:t>
      </w:r>
    </w:p>
    <w:p>
      <w:pPr>
        <w:numPr>
          <w:ilvl w:val="0"/>
          <w:numId w:val="7"/>
        </w:numPr>
      </w:pPr>
      <w:r>
        <w:rPr/>
        <w:t xml:space="preserve">Регулярно изучать каждую тему дисциплины, используя различные формы индивидуальной работы;</w:t>
      </w:r>
    </w:p>
    <w:p>
      <w:pPr>
        <w:numPr>
          <w:ilvl w:val="0"/>
          <w:numId w:val="7"/>
        </w:numPr>
      </w:pPr>
      <w:r>
        <w:rPr/>
        <w:t xml:space="preserve">Согласовывать с преподавателем виды работы по изучению дисциплины;</w:t>
      </w:r>
    </w:p>
    <w:p>
      <w:pPr>
        <w:numPr>
          <w:ilvl w:val="0"/>
          <w:numId w:val="7"/>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8"/>
        </w:numPr>
      </w:pPr>
      <w:r>
        <w:rPr/>
        <w:t xml:space="preserve">Активность студентов на семинарских и практических занятиях;</w:t>
      </w:r>
    </w:p>
    <w:p>
      <w:pPr>
        <w:numPr>
          <w:ilvl w:val="0"/>
          <w:numId w:val="8"/>
        </w:numPr>
      </w:pPr>
      <w:r>
        <w:rPr/>
        <w:t xml:space="preserve">Посещаемость студентами лекционных, практических занятий;</w:t>
      </w:r>
    </w:p>
    <w:p>
      <w:pPr>
        <w:numPr>
          <w:ilvl w:val="0"/>
          <w:numId w:val="8"/>
        </w:numPr>
      </w:pPr>
      <w:r>
        <w:rPr/>
        <w:t xml:space="preserve">Качество подготовки материалов текущего контроля знаний.</w:t>
      </w:r>
    </w:p>
    <w:p>
      <w:pPr/>
      <w:r>
        <w:rPr/>
        <w:t xml:space="preserve"> </w:t>
      </w: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9"/>
        </w:numPr>
      </w:pPr>
      <w:r>
        <w:rPr/>
        <w:t xml:space="preserve">компетентность автора сообщения по указанной проблеме,</w:t>
      </w:r>
    </w:p>
    <w:p>
      <w:pPr>
        <w:numPr>
          <w:ilvl w:val="0"/>
          <w:numId w:val="9"/>
        </w:numPr>
      </w:pPr>
      <w:r>
        <w:rPr/>
        <w:t xml:space="preserve">систематизация материала по указанной схеме,</w:t>
      </w:r>
    </w:p>
    <w:p>
      <w:pPr>
        <w:numPr>
          <w:ilvl w:val="0"/>
          <w:numId w:val="9"/>
        </w:numPr>
      </w:pPr>
      <w:r>
        <w:rPr/>
        <w:t xml:space="preserve">умение работы с массивом информации и статистическими данными,</w:t>
      </w:r>
    </w:p>
    <w:p>
      <w:pPr>
        <w:numPr>
          <w:ilvl w:val="0"/>
          <w:numId w:val="9"/>
        </w:numPr>
      </w:pPr>
      <w:r>
        <w:rPr/>
        <w:t xml:space="preserve">самостоятельность при подготовке материала,</w:t>
      </w:r>
    </w:p>
    <w:p>
      <w:pPr>
        <w:numPr>
          <w:ilvl w:val="0"/>
          <w:numId w:val="9"/>
        </w:numPr>
      </w:pPr>
      <w:r>
        <w:rPr/>
        <w:t xml:space="preserve">позиция автора по отношению к указанным аспектам,</w:t>
      </w:r>
    </w:p>
    <w:p>
      <w:pPr>
        <w:numPr>
          <w:ilvl w:val="0"/>
          <w:numId w:val="9"/>
        </w:numPr>
      </w:pPr>
      <w:r>
        <w:rPr/>
        <w:t xml:space="preserve">способность автора к выявлению зависимостей и закономерностей,</w:t>
      </w:r>
    </w:p>
    <w:p>
      <w:pPr>
        <w:numPr>
          <w:ilvl w:val="0"/>
          <w:numId w:val="9"/>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0"/>
        </w:numPr>
      </w:pPr>
      <w:r>
        <w:rPr/>
        <w:t xml:space="preserve">Миллер Л.Л. Спортивная медицина: учебное пособие / Л.Л. Миллер; Национальный государственный университет физической культуры, спорта и здоровья им. П.Ф. Лесгафта, Санкт-Петербург. -   М.:   Человек,    - 184  с. </w:t>
      </w:r>
      <w:hyperlink r:id="rId7" w:history="1">
        <w:r>
          <w:rPr/>
          <w:t xml:space="preserve">http://biblioclub.ru/index.php?page=book&amp;id=298248</w:t>
        </w:r>
      </w:hyperlink>
    </w:p>
    <w:p>
      <w:pPr>
        <w:jc w:val="both"/>
        <w:ind w:left="0" w:right="0" w:firstLine="570" w:hanging="0"/>
        <w:spacing w:before="240" w:after="240"/>
      </w:pPr>
      <w:r>
        <w:rPr>
          <w:b w:val="1"/>
          <w:bCs w:val="1"/>
        </w:rPr>
        <w:t xml:space="preserve">8.2. Дополнительная литература:</w:t>
      </w:r>
    </w:p>
    <w:p>
      <w:pPr>
        <w:numPr>
          <w:ilvl w:val="0"/>
          <w:numId w:val="11"/>
        </w:numPr>
      </w:pPr>
      <w:r>
        <w:rPr/>
        <w:t xml:space="preserve">Белоцерковский, З.Б. Сердечная деятельность и функциональная подготовленность у спортсменов (норма и атипичные изменения в нормальных и измененных условиях адаптации к физическим нагрузкам) / З.Б. Белоцерковский, Б.Г. Любина. - М. : Советский спорт, 2012. - 548 с. - ISBN 978-5-9718-0569-4 ; То же [Электронный ресурс]. -URL: </w:t>
      </w:r>
      <w:hyperlink r:id="rId8" w:history="1">
        <w:r>
          <w:rPr/>
          <w:t xml:space="preserve">//biblioclub.ru/index.php?page=book&amp;id=210357 </w:t>
        </w:r>
      </w:hyperlink>
      <w:r>
        <w:rPr/>
        <w:t xml:space="preserve">(03.11.2016).</w:t>
      </w:r>
    </w:p>
    <w:p>
      <w:pPr>
        <w:numPr>
          <w:ilvl w:val="0"/>
          <w:numId w:val="11"/>
        </w:numPr>
      </w:pPr>
      <w:r>
        <w:rPr/>
        <w:t xml:space="preserve">Граевская Н. Д.. Спортивная медицина: в 2-х т. Ч. I: Курс лекций и практические занятия/ Н. Д. Граевская Т. И. Долматова; ред. А. И. Маркова. - М.: Советский спорт, 2008. - 304 с</w:t>
      </w:r>
    </w:p>
    <w:p>
      <w:pPr>
        <w:numPr>
          <w:ilvl w:val="0"/>
          <w:numId w:val="11"/>
        </w:numPr>
      </w:pPr>
      <w:r>
        <w:rPr/>
        <w:t xml:space="preserve">Макарова Г.А. Спортивная медицина: Учебник/ Г.А. Макарова. - 2-е изд., стереотип. - М.: Советский спорт, 2006. - 480 с.</w:t>
      </w:r>
    </w:p>
    <w:p>
      <w:pPr>
        <w:numPr>
          <w:ilvl w:val="0"/>
          <w:numId w:val="11"/>
        </w:numPr>
      </w:pPr>
      <w:r>
        <w:rPr/>
        <w:t xml:space="preserve">Руководство по спортивной медицине / под ред. В.А. Маргазин. - СПб. : СпецЛит,- 488 с. - ISBN 978-5-299-00488-5 ; То же [Электронный ресурс]. - URL: </w:t>
      </w:r>
      <w:hyperlink r:id="rId9" w:history="1">
        <w:r>
          <w:rPr/>
          <w:t xml:space="preserve">//biblioclub.ru/index.php?page=book&amp;id=105754 </w:t>
        </w:r>
      </w:hyperlink>
      <w:r>
        <w:rPr/>
        <w:t xml:space="preserve">(03.11.2016).</w:t>
      </w:r>
    </w:p>
    <w:p>
      <w:pPr>
        <w:numPr>
          <w:ilvl w:val="0"/>
          <w:numId w:val="11"/>
        </w:numPr>
      </w:pPr>
      <w:r>
        <w:rPr/>
        <w:t xml:space="preserve">Руководство к практическим занятиям по курсу спортивной медицины : учебное посо- бие / С.Г. Куртев, С.И. Еремеев, Л.А. Лазарева, И.А. Кузнецова ; Государственный комитет Российской Федерации по физической культуре и спорту, Сибирская государственная акаде- мия физической культуры, Кафедра спортивной медицины и гигиены. - Омск : Издательство СибГАФК, 2001. - 124 с. : табл. ; То же [Электронный ресурс]. - URL:</w:t>
      </w:r>
      <w:hyperlink r:id="rId10" w:history="1">
        <w:r>
          <w:rPr/>
          <w:t xml:space="preserve">//biblioclub.ru/index.php?page=book&amp;id=274674 </w:t>
        </w:r>
      </w:hyperlink>
      <w:r>
        <w:rPr/>
        <w:t xml:space="preserve">(03.11.2016).</w:t>
      </w:r>
    </w:p>
    <w:p>
      <w:pPr>
        <w:numPr>
          <w:ilvl w:val="0"/>
          <w:numId w:val="11"/>
        </w:numPr>
      </w:pPr>
      <w:r>
        <w:rPr/>
        <w:t xml:space="preserve">Спортивная медицина: Справочник для врачей и тренеров / Всероссийская федерация легкой атлетики, Московский региональный Центр развития легкой атлетики ИААФ ; Перевод с английского языка А. Гнетова, Л. Потанич и др. - М. : Человек, 2013. - 328 с. : схем., табл., ил. ISBN 978-5-906131-10-2 ; То же [Электронный ресурс]. -URL: </w:t>
      </w:r>
      <w:hyperlink r:id="rId11" w:history="1">
        <w:r>
          <w:rPr/>
          <w:t xml:space="preserve">//biblioclub.ru/index.php?page=book&amp;id=298272 </w:t>
        </w:r>
      </w:hyperlink>
      <w:r>
        <w:rPr/>
        <w:t xml:space="preserve">(03.11.2016).</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2"/>
        </w:numPr>
      </w:pPr>
      <w:r>
        <w:rPr/>
        <w:t xml:space="preserve">Поляев Б.А., Макарова Г.А., Белолипецкая И.А. Зарубежный и отечественный опыт ор- ганизации службы спортивной медицины и подготовки врачей [Электронный ресурс]. – М.: Советский спорт, 2005. – 152 с. – Режим доступа: </w:t>
      </w:r>
      <w:hyperlink r:id="rId12" w:history="1">
        <w:r>
          <w:rPr/>
          <w:t xml:space="preserve">http://e.lanbook.com/books/element.php?pl1_cid=25&amp;pl1_id=4105</w:t>
        </w:r>
      </w:hyperlink>
    </w:p>
    <w:p>
      <w:pPr>
        <w:numPr>
          <w:ilvl w:val="0"/>
          <w:numId w:val="12"/>
        </w:numPr>
      </w:pPr>
      <w:r>
        <w:rPr/>
        <w:t xml:space="preserve">Ромашин О.В., Смоленкий А.В., Преображенский В.Ю. Некоторые неотложные состоя- ния в прак- тике спортивной медицины [Электронный ресурс]: учебно-методические реко- мендации. – М.: Советский спорт, 2011. – 130 с. – Режим доступа: </w:t>
      </w:r>
      <w:hyperlink r:id="rId13" w:history="1">
        <w:r>
          <w:rPr/>
          <w:t xml:space="preserve">http://e.lanbook.com/books/element.php?pl1_cid=25&amp;pl1_id=4108</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90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593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DDB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075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B8BE38"/>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0FDB98"/>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45C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BAE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8C0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39F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193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5EEF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6E2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amp;id=298248" TargetMode="External"/><Relationship Id="rId8" Type="http://schemas.openxmlformats.org/officeDocument/2006/relationships/hyperlink" Target="http://biblioclub.ru/index.php?page=book&amp;amp;id=210357" TargetMode="External"/><Relationship Id="rId9" Type="http://schemas.openxmlformats.org/officeDocument/2006/relationships/hyperlink" Target="http://biblioclub.ru/index.php?page=book&amp;amp;id=105754" TargetMode="External"/><Relationship Id="rId10" Type="http://schemas.openxmlformats.org/officeDocument/2006/relationships/hyperlink" Target="http://biblioclub.ru/index.php?page=book&amp;amp;id=274674" TargetMode="External"/><Relationship Id="rId11" Type="http://schemas.openxmlformats.org/officeDocument/2006/relationships/hyperlink" Target="http://biblioclub.ru/index.php?page=book&amp;amp;id=298272" TargetMode="External"/><Relationship Id="rId12" Type="http://schemas.openxmlformats.org/officeDocument/2006/relationships/hyperlink" Target="http://e.lanbook.com/books/element.php?pl1_cid=25&amp;amp;pl1_id=4105" TargetMode="External"/><Relationship Id="rId13" Type="http://schemas.openxmlformats.org/officeDocument/2006/relationships/hyperlink" Target="http://e.lanbook.com/books/element.php?pl1_cid=25&amp;amp;pl1_id=4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2026-04-21T09:19:00+03:00</dcterms:created>
  <dcterms:modified xsi:type="dcterms:W3CDTF">2026-04-21T09:19:00+03:00</dcterms:modified>
</cp:coreProperties>
</file>

<file path=docProps/custom.xml><?xml version="1.0" encoding="utf-8"?>
<Properties xmlns="http://schemas.openxmlformats.org/officeDocument/2006/custom-properties" xmlns:vt="http://schemas.openxmlformats.org/officeDocument/2006/docPropsVTypes"/>
</file>