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(НОИ), Технологические процессы в строительстве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и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производственному освещению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воздействия вредных веществ, содержащихся в воздухе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Продолжительность доклада 5-7 минут.</w:t>
      </w:r>
    </w:p>
    <w:p>
      <w:pPr>
        <w:numPr>
          <w:ilvl w:val="0"/>
          <w:numId w:val="1"/>
        </w:numPr>
      </w:pPr>
      <w:r>
        <w:rPr/>
        <w:t xml:space="preserve">По окончанию доклада обучающийся передает преподавателю тезисы доклада на бумажном носителе, содержащего: тему и тезисы доклада, ФИО обучающегося, курс, ФИО преподавателя дисциплины.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написание реферата;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</w:t>
      </w:r>
      <w:r>
        <w:rPr/>
        <w:t xml:space="preserve"> </w:t>
      </w:r>
      <w:r>
        <w:rPr/>
        <w:t xml:space="preserve">/ С. В. Белов. – 5-е изд., перераб. и доп. – М.: Юрайт, 2017 – 350 с.</w:t>
      </w:r>
    </w:p>
    <w:p>
      <w:pPr>
        <w:numPr>
          <w:ilvl w:val="0"/>
          <w:numId w:val="2"/>
        </w:numPr>
      </w:pPr>
      <w:r>
        <w:rPr/>
        <w:t xml:space="preserve">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с.</w:t>
      </w:r>
    </w:p>
    <w:p>
      <w:pPr>
        <w:numPr>
          <w:ilvl w:val="0"/>
          <w:numId w:val="2"/>
        </w:numPr>
      </w:pPr>
      <w:r>
        <w:rPr/>
        <w:t xml:space="preserve">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>
        <w:numPr>
          <w:ilvl w:val="0"/>
          <w:numId w:val="2"/>
        </w:numPr>
      </w:pPr>
      <w:r>
        <w:rPr/>
        <w:t xml:space="preserve">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3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3"/>
        </w:numPr>
      </w:pPr>
      <w:r>
        <w:rPr/>
        <w:t xml:space="preserve">Девисилов, В. А. Охрана труда: учебник для СПО - 2-е изд., испр. и доп.- </w:t>
      </w:r>
      <w:r>
        <w:rPr/>
        <w:t xml:space="preserve">Москва: ФОРУМ: ИНФРА-М, 2007. – 448с.</w:t>
      </w:r>
    </w:p>
    <w:p>
      <w:pPr>
        <w:numPr>
          <w:ilvl w:val="0"/>
          <w:numId w:val="3"/>
        </w:numPr>
      </w:pPr>
      <w:r>
        <w:rPr/>
        <w:t xml:space="preserve">Ефремова, О. С. Охрана труда от «А» до «Я»</w:t>
      </w:r>
      <w:r>
        <w:rPr/>
        <w:t xml:space="preserve"> </w:t>
      </w:r>
      <w:r>
        <w:rPr/>
        <w:t xml:space="preserve"> / О. С. Ефремова. - 6-е изд., перераб. и доп. - Москва: Альфа-Пресс, 2010. - 628с.</w:t>
      </w:r>
    </w:p>
    <w:p>
      <w:pPr>
        <w:numPr>
          <w:ilvl w:val="0"/>
          <w:numId w:val="3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3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3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4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lib</w:t>
      </w:r>
      <w:r>
        <w:rPr/>
        <w:t xml:space="preserve">/</w:t>
      </w:r>
      <w:r>
        <w:rPr/>
        <w:t xml:space="preserve">show</w:t>
      </w:r>
      <w:r>
        <w:rPr/>
        <w:t xml:space="preserve">/</w:t>
      </w:r>
      <w:r>
        <w:rPr/>
        <w:t xml:space="preserve">petrsu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</w:t>
      </w:r>
      <w:r>
        <w:rPr/>
        <w:t xml:space="preserve">IPRbooks</w:t>
      </w:r>
      <w:r>
        <w:rPr/>
        <w:t xml:space="preserve">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4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intuit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"/>
        </w:numPr>
      </w:pPr>
      <w:r>
        <w:rPr/>
        <w:t xml:space="preserve">Национальная электронная библиотека [Электронный ресурс]. – Электрон. дан. –Режим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nns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65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EE77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DB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9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DC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