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Голенок Светлана Геннадиевна,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Начальный,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государства и права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22,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I-2. Введение в Теорию государства и права. Теория государства  </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Курсовой проект (работа); Зачет; Экзамен; Доклад, сообщение; Кейс-задача; Круглый стол, дискуссия, полемика, диспут, дебаты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3 Теория права</w:t>
            </w:r>
          </w:p>
        </w:tc>
        <w:tc>
          <w:tcPr>
            <w:noWrap/>
          </w:tcPr>
          <w:p>
            <w:pPr>
              <w:jc w:val="left"/>
              <w:ind w:left="0" w:right="0" w:firstLine="0" w:hanging="0"/>
            </w:pPr>
            <w:r>
              <w:rPr/>
              <w:t xml:space="preserve">40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Курсовой проект (работа); Зачет; Экзамен; Доклад, сообщение; Кейс-задача; Круглый стол, дискуссия, полемика, диспут, дебаты</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Модуль I-2. Введение в Теорию государства и права. Теория государства  </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Модуль I-2. Введение в Теорию государства и права. Теория государства  </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28</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258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методология ТГП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Предмет и методология ТГП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Введение в ТГП Теория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Правовое государство и гражданское общество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Источники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Правовое регулирование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Концепции о происхождении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Предмет и методология ТГП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Введение в ТГП. Теория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Теория права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Государство. общество. Личность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Нормативно-правовой акт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Правореализация и Правоприменение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Введение в ТГП</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Предмет и методология ТГП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 в системе социального регулирования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Механизм правового регулирования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Введение в ТГП Теория государства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Государство .Общество.Личность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Государство, общество, личность</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источники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Законотворчество и Правообразование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Правоприменение ииправореализация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Систематизация и толкование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Право и Система социального регулирования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различных компаний, государственных и общественных организаций, мастер-классы экспертов, специалистов, работодателей.</w:t>
      </w:r>
    </w:p>
    <w:p>
      <w:pPr/>
      <w:r>
        <w:rPr/>
        <w:t xml:space="preserve">Примеры образовательных технологий: компьютерные симуляции, деловые и ролевые игры, разбор конкретных ситуаций, мозговой штурм, проблемное обучение, дебаты, метод проектов,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кейс-задача; доклад, сообщение.</w:t>
      </w:r>
    </w:p>
    <w:p>
      <w:pPr/>
      <w:r>
        <w:rPr/>
        <w:t xml:space="preserve">Оценочные средства для текущего контроля.</w:t>
      </w:r>
    </w:p>
    <w:p>
      <w:pPr/>
      <w:r>
        <w:rPr/>
        <w:t xml:space="preserve">Круглый стол, дискуссия, полемика, диспут, дебаты</w:t>
      </w:r>
    </w:p>
    <w:p>
      <w:pPr/>
      <w:r>
        <w:rPr/>
        <w:t xml:space="preserve">1)Правовое государство - главный организатор и гарант осуществления, охраны и защиты прав человека.</w:t>
      </w:r>
    </w:p>
    <w:p>
      <w:pPr/>
      <w:r>
        <w:rPr/>
        <w:t xml:space="preserve">2)Эффективная конституционная юстиция, высокий уровень правовой культуры должностных</w:t>
      </w:r>
    </w:p>
    <w:p>
      <w:pPr/>
      <w:r>
        <w:rPr/>
        <w:t xml:space="preserve">3) Проблемы и пути формирования в России модели правового государства и развития основ гражданского общества.</w:t>
      </w:r>
    </w:p>
    <w:p/>
    <w:p>
      <w:pPr/>
      <w:r>
        <w:rPr/>
        <w:t xml:space="preserve">Кейс-задача</w:t>
      </w:r>
    </w:p>
    <w:p>
      <w:pPr/>
      <w:r>
        <w:rPr/>
        <w:t xml:space="preserve">1)Правовое государство - главный организатор и гарант осуществления, охраны и защиты прав человека.</w:t>
      </w:r>
    </w:p>
    <w:p>
      <w:pPr/>
      <w:r>
        <w:rPr/>
        <w:t xml:space="preserve">2)Эффективная конституционная юстиция, высокий уровень правовой культуры должностных</w:t>
      </w:r>
    </w:p>
    <w:p>
      <w:pPr/>
      <w:r>
        <w:rPr/>
        <w:t xml:space="preserve">3) Проблемы и пути формирования в России модели правового государства и развития основ гражданского общества.</w:t>
      </w:r>
    </w:p>
    <w:p>
      <w:pPr/>
    </w:p>
    <w:p>
      <w:pPr/>
    </w:p>
    <w:p>
      <w:pPr/>
      <w:r>
        <w:rPr/>
        <w:t xml:space="preserve">Задание : «В современной юридической науке на ряду с основными ученые выделяют, так называемые, «кочующие» правовые семьи. Носителями и представителями «кочующих» правовых семей являются люди, которые находятся как в зоне действия правовой системы конкретного государства, в которой они проживают, так и в зоне действия своей более обширной правовой семьи (африканской, мусульманской и т.п.), связи с которой у них не обрываются, а сохраняются. Какие факторы являются причиной появления «кочующих» семей? Какие общественные слои являются их носителями?»- ответить и аргументировать суждение (время – 20 мин.).</w:t>
      </w:r>
    </w:p>
    <w:p/>
    <w:p>
      <w:pPr/>
      <w:r>
        <w:rPr/>
        <w:t xml:space="preserve">Доклад, сообщение</w:t>
      </w:r>
    </w:p>
    <w:p>
      <w:pPr/>
      <w:r>
        <w:rPr/>
        <w:t xml:space="preserve">1)Правовое государство - главный организатор и гарант осуществления, охраны и защиты прав человека.</w:t>
      </w:r>
    </w:p>
    <w:p>
      <w:pPr/>
      <w:r>
        <w:rPr/>
        <w:t xml:space="preserve">2)Эффективная конституционная юстиция, высокий уровень правовой культуры должностных</w:t>
      </w:r>
    </w:p>
    <w:p>
      <w:pPr/>
      <w:r>
        <w:rPr/>
        <w:t xml:space="preserve">3) Проблемы и пути формирования в России модели правового государства и развития основ гражданского общества.</w:t>
      </w:r>
    </w:p>
    <w:p>
      <w:pPr/>
    </w:p>
    <w:p>
      <w:pPr/>
    </w:p>
    <w:p>
      <w:pPr/>
      <w:r>
        <w:rPr/>
        <w:t xml:space="preserve">Задание : «В современной юридической науке на ряду с основными ученые выделяют, так называемые, «кочующие» правовые семьи. Носителями и представителями «кочующих» правовых семей являются люди, которые находятся как в зоне действия правовой системы конкретного государства, в которой они проживают, так и в зоне действия своей более обширной правовой семьи (африканской, мусульманской и т.п.), связи с которой у них не обрываются, а сохраняются. Какие факторы являются причиной появления «кочующих» семей? Какие общественные слои являются их носителями?»- ответить и аргументировать суждение (время – 20 мин.).</w:t>
      </w:r>
    </w:p>
    <w:p/>
    <w:p>
      <w:pPr/>
      <w:r>
        <w:rPr/>
        <w:t xml:space="preserve">5.2. Промежуточная аттестация проводится в виде:</w:t>
      </w:r>
    </w:p>
    <w:p/>
    <w:p>
      <w:pPr/>
      <w:r>
        <w:rPr/>
        <w:t xml:space="preserve">Зачет</w:t>
      </w:r>
    </w:p>
    <w:p>
      <w:pPr/>
      <w:r>
        <w:rPr/>
        <w:t xml:space="preserve">1)Правовое государство - главный организатор и гарант осуществления, охраны и защиты прав человека.</w:t>
      </w:r>
    </w:p>
    <w:p>
      <w:pPr/>
      <w:r>
        <w:rPr/>
        <w:t xml:space="preserve">2)Эффективная конституционная юстиция, высокий уровень правовой культуры должностных</w:t>
      </w:r>
    </w:p>
    <w:p>
      <w:pPr/>
      <w:r>
        <w:rPr/>
        <w:t xml:space="preserve">3) Проблемы и пути формирования в России модели правового государства и развития основ гражданского общества.</w:t>
      </w:r>
    </w:p>
    <w:p>
      <w:pPr/>
    </w:p>
    <w:p>
      <w:pPr/>
    </w:p>
    <w:p>
      <w:pPr/>
      <w:r>
        <w:rPr/>
        <w:t xml:space="preserve">Задание : «В современной юридической науке на ряду с основными ученые выделяют, так называемые, «кочующие» правовые семьи. Носителями и представителями «кочующих» правовых семей являются люди, которые находятся как в зоне действия правовой системы конкретного государства, в которой они проживают, так и в зоне действия своей более обширной правовой семьи (африканской, мусульманской и т.п.), связи с которой у них не обрываются, а сохраняются. Какие факторы являются причиной появления «кочующих» семей? Какие общественные слои являются их носителями?»- ответить и аргументировать суждение (время – 20 мин.).</w:t>
      </w:r>
    </w:p>
    <w:p>
      <w:pPr/>
    </w:p>
    <w:p>
      <w:pPr/>
      <w:r>
        <w:rPr/>
        <w:t xml:space="preserve">5.2.1.Примерный перечень вопросов для подготовки к итоговому зачету (Модуль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 5.2.2.Примерный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 5.2.3. Перечень примерной тематики курсовых работ 1. Методология теории государства и права. 2. Теория государства и права как фундаментальная юридическая наука. 3. Государство: проблемы понимания его сущности и закономерностей развития. 4. Основные теории происхождения государства. 5. Государственная власть как вид социальной власти. 6. Проблемы типологии государства. 7. Формационный подход к типологии государств. 8. Цивилизационный подход к типологии государств. 9. Функции государства: понятие, классификации, формы и методы осуществления. 10. Понятие формы государства и ее связь с сущностью и содержанием. 11. Форма современного Российского государства. 12. Форма правления. 13. Политический режим и его разновидности. 14. Форма государственного устройства. 15. Конфедерация и иные государственные и межгосударственные образования. 16. Демократия как форма государственного режима. 17. Антидемократические режимы: понятие, виды. 18. Механизм государства. 19. Политическая система общества: понятие, особенности, структура. 20. Понятие и виды социальных норм. 21. Происхождение права: предпосылки и пути его формирования. 22. Понятие, сущность и социальная ценность права. 23. Принципы и функции права. 24. Источники (формы) права: понятие и виды. 25. Нормативно-правовой акт как источник права. 26. Закон: понятие, признаки, виды. 27. Система права и система законодательства: вопросы соотношения. 28. Частное и публичное в праве. 29. Система российского права. 30. Теория норм права. 31. Правотворчество: понятие,стадии, принципы и способы. 32. Законодательный процесс в Российской Федерации. 33. Систематизация законодательства и ее виды. 34. Основные правовые системы современности. 35. Реализация права и ее формы. 36. Применение права: понятие, стадии, принципы. 37. Особенности применения права при пробелах и коллизиях в праве. 38. Акты применения права: понятие и виды. 39. Теория толкования норм права. 40. Теория правоотношения. 41. Юридические факты как основания возникновения правоотношений. 42. Правосознание и его роль в жизни современного общества. 43. Правовое воспитание: понятие, цели, критерии эффективности. 44. Правовая культура и ее роль в формировании правового государства. 45. Правомерное поведение: понятие и виды. 46. Правонарушение: понятие, признаки и виды. 47. Теория правонарушения. 48. Юридическая ответственность: понятие, цели, функции и принципы. 49. Виды юридической ответственности. 50. Законность: понятие, сущность и ее гарантии. 51. Правопорядок: понятие, основные черты, соотношение с общественным порядком. 52. Механизм правового регулирования: понятие, характеристика, основные элементы. 53. Концепция правового государства: история и современность 54. Правовой статус личности и его элементы. 55. Гражданское общество: понятие, структура, взаимодействие с государством.</w:t>
      </w:r>
    </w:p>
    <w:p/>
    <w:p>
      <w:pPr/>
      <w:r>
        <w:rPr/>
        <w:t xml:space="preserve">Экзамен</w:t>
      </w:r>
    </w:p>
    <w:p>
      <w:pPr/>
      <w:r>
        <w:rPr/>
        <w:t xml:space="preserve">1)Правовое государство - главный организатор и гарант осуществления, охраны и защиты прав человека.</w:t>
      </w:r>
    </w:p>
    <w:p>
      <w:pPr/>
      <w:r>
        <w:rPr/>
        <w:t xml:space="preserve">2)Эффективная конституционная юстиция, высокий уровень правовой культуры должностных</w:t>
      </w:r>
    </w:p>
    <w:p>
      <w:pPr/>
      <w:r>
        <w:rPr/>
        <w:t xml:space="preserve">3) Проблемы и пути формирования в России модели правового государства и развития основ гражданского общества.</w:t>
      </w:r>
    </w:p>
    <w:p>
      <w:pPr/>
    </w:p>
    <w:p>
      <w:pPr/>
    </w:p>
    <w:p>
      <w:pPr/>
      <w:r>
        <w:rPr/>
        <w:t xml:space="preserve">Задание : «В современной юридической науке на ряду с основными ученые выделяют, так называемые, «кочующие» правовые семьи. Носителями и представителями «кочующих» правовых семей являются люди, которые находятся как в зоне действия правовой системы конкретного государства, в которой они проживают, так и в зоне действия своей более обширной правовой семьи (африканской, мусульманской и т.п.), связи с которой у них не обрываются, а сохраняются. Какие факторы являются причиной появления «кочующих» семей? Какие общественные слои являются их носителями?»- ответить и аргументировать суждение (время – 20 мин.).</w:t>
      </w:r>
    </w:p>
    <w:p>
      <w:pPr/>
    </w:p>
    <w:p>
      <w:pPr/>
      <w:r>
        <w:rPr/>
        <w:t xml:space="preserve">5.2.1.Примерный перечень вопросов для подготовки к итоговому зачету (Модуль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 5.2.2.Примерный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 5.2.3. Перечень примерной тематики курсовых работ 1. Методология теории государства и права. 2. Теория государства и права как фундаментальная юридическая наука. 3. Государство: проблемы понимания его сущности и закономерностей развития. 4. Основные теории происхождения государства. 5. Государственная власть как вид социальной власти. 6. Проблемы типологии государства. 7. Формационный подход к типологии государств. 8. Цивилизационный подход к типологии государств. 9. Функции государства: понятие, классификации, формы и методы осуществления. 10. Понятие формы государства и ее связь с сущностью и содержанием. 11. Форма современного Российского государства. 12. Форма правления. 13. Политический режим и его разновидности. 14. Форма государственного устройства. 15. Конфедерация и иные государственные и межгосударственные образования. 16. Демократия как форма государственного режима. 17. Антидемократические режимы: понятие, виды. 18. Механизм государства. 19. Политическая система общества: понятие, особенности, структура. 20. Понятие и виды социальных норм. 21. Происхождение права: предпосылки и пути его формирования. 22. Понятие, сущность и социальная ценность права. 23. Принципы и функции права. 24. Источники (формы) права: понятие и виды. 25. Нормативно-правовой акт как источник права. 26. Закон: понятие, признаки, виды. 27. Система права и система законодательства: вопросы соотношения. 28. Частное и публичное в праве. 29. Система российского права. 30. Теория норм права. 31. Правотворчество: понятие,стадии, принципы и способы. 32. Законодательный процесс в Российской Федерации. 33. Систематизация законодательства и ее виды. 34. Основные правовые системы современности. 35. Реализация права и ее формы. 36. Применение права: понятие, стадии, принципы. 37. Особенности применения права при пробелах и коллизиях в праве. 38. Акты применения права: понятие и виды. 39. Теория толкования норм права. 40. Теория правоотношения. 41. Юридические факты как основания возникновения правоотношений. 42. Правосознание и его роль в жизни современного общества. 43. Правовое воспитание: понятие, цели, критерии эффективности. 44. Правовая культура и ее роль в формировании правового государства. 45. Правомерное поведение: понятие и виды. 46. Правонарушение: понятие, признаки и виды. 47. Теория правонарушения. 48. Юридическая ответственность: понятие, цели, функции и принципы. 49. Виды юридической ответственности. 50. Законность: понятие, сущность и ее гарантии. 51. Правопорядок: понятие, основные черты, соотношение с общественным порядком. 52. Механизм правового регулирования: понятие, характеристика, основные элементы. 53. Концепция правового государства: история и современность 54. Правовой статус личности и его элементы. 55. Гражданское общество: понятие, структура, взаимодействие с государством.</w:t>
      </w:r>
    </w:p>
    <w:p/>
    <w:p>
      <w:pPr/>
      <w:r>
        <w:rPr/>
        <w:t xml:space="preserve">Курсовой проект (работа)</w:t>
      </w:r>
    </w:p>
    <w:p>
      <w:pPr/>
      <w:r>
        <w:rPr/>
        <w:t xml:space="preserve">1)Правовое государство - главный организатор и гарант осуществления, охраны и защиты прав человека.</w:t>
      </w:r>
    </w:p>
    <w:p>
      <w:pPr/>
      <w:r>
        <w:rPr/>
        <w:t xml:space="preserve">2)Эффективная конституционная юстиция, высокий уровень правовой культуры должностных</w:t>
      </w:r>
    </w:p>
    <w:p>
      <w:pPr/>
      <w:r>
        <w:rPr/>
        <w:t xml:space="preserve">3) Проблемы и пути формирования в России модели правового государства и развития основ гражданского общества.</w:t>
      </w:r>
    </w:p>
    <w:p>
      <w:pPr/>
    </w:p>
    <w:p>
      <w:pPr/>
    </w:p>
    <w:p>
      <w:pPr/>
      <w:r>
        <w:rPr/>
        <w:t xml:space="preserve">Задание : «В современной юридической науке на ряду с основными ученые выделяют, так называемые, «кочующие» правовые семьи. Носителями и представителями «кочующих» правовых семей являются люди, которые находятся как в зоне действия правовой системы конкретного государства, в которой они проживают, так и в зоне действия своей более обширной правовой семьи (африканской, мусульманской и т.п.), связи с которой у них не обрываются, а сохраняются. Какие факторы являются причиной появления «кочующих» семей? Какие общественные слои являются их носителями?»- ответить и аргументировать суждение (время – 20 мин.).</w:t>
      </w:r>
    </w:p>
    <w:p>
      <w:pPr/>
    </w:p>
    <w:p>
      <w:pPr/>
      <w:r>
        <w:rPr/>
        <w:t xml:space="preserve">5.2.1.Примерный перечень вопросов для подготовки к итоговому зачету (Модуль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 5.2.2.Примерный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 5.2.3. Перечень примерной тематики курсовых работ 1. Методология теории государства и права. 2. Теория государства и права как фундаментальная юридическая наука. 3. Государство: проблемы понимания его сущности и закономерностей развития. 4. Основные теории происхождения государства. 5. Государственная власть как вид социальной власти. 6. Проблемы типологии государства. 7. Формационный подход к типологии государств. 8. Цивилизационный подход к типологии государств. 9. Функции государства: понятие, классификации, формы и методы осуществления. 10. Понятие формы государства и ее связь с сущностью и содержанием. 11. Форма современного Российского государства. 12. Форма правления. 13. Политический режим и его разновидности. 14. Форма государственного устройства. 15. Конфедерация и иные государственные и межгосударственные образования. 16. Демократия как форма государственного режима. 17. Антидемократические режимы: понятие, виды. 18. Механизм государства. 19. Политическая система общества: понятие, особенности, структура. 20. Понятие и виды социальных норм. 21. Происхождение права: предпосылки и пути его формирования. 22. Понятие, сущность и социальная ценность права. 23. Принципы и функции права. 24. Источники (формы) права: понятие и виды. 25. Нормативно-правовой акт как источник права. 26. Закон: понятие, признаки, виды. 27. Система права и система законодательства: вопросы соотношения. 28. Частное и публичное в праве. 29. Система российского права. 30. Теория норм права. 31. Правотворчество: понятие,стадии, принципы и способы. 32. Законодательный процесс в Российской Федерации. 33. Систематизация законодательства и ее виды. 34. Основные правовые системы современности. 35. Реализация права и ее формы. 36. Применение права: понятие, стадии, принципы. 37. Особенности применения права при пробелах и коллизиях в праве. 38. Акты применения права: понятие и виды. 39. Теория толкования норм права. 40. Теория правоотношения. 41. Юридические факты как основания возникновения правоотношений. 42. Правосознание и его роль в жизни современного общества. 43. Правовое воспитание: понятие, цели, критерии эффективности. 44. Правовая культура и ее роль в формировании правового государства. 45. Правомерное поведение: понятие и виды. 46. Правонарушение: понятие, признаки и виды. 47. Теория правонарушения. 48. Юридическая ответственность: понятие, цели, функции и принципы. 49. Виды юридической ответственности. 50. Законность: понятие, сущность и ее гарантии. 51. Правопорядок: понятие, основные черты, соотношение с общественным порядком. 52. Механизм правового регулирования: понятие, характеристика, основные элементы. 53. Концепция правового государства: история и современность 54. Правовой статус личности и его элементы. 55. Гражданское общество: понятие, структура, взаимодействие с государством.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должна носить творческий и планомерный характер. Материала, озвученного на лекции недостаточно. Основное требование к современному процессу обучения – поисково-деятельный подход, связанный с глубокой самостоятельной работой студента. Большим эффектом обладает метод « опережающего чтения», то есть предварительного самостоятельного изучения студентом материала следующей лекции. Ошибку совершают те студенты, которые надеются освоить весь материал только за время подготовки к зачету или к экзамену. Опыт показывает, что уровень знаний у таких студентов, как правило, является низким, а главное – недолговечным. В процессе организации самостоятельной работы большое значение имеют консультации преподавателя. Они могут быть как индивидуальные, так и в составе учебной группы. С графиком консультаций преподавателей можно ознакомиться на кафедре. Самостоятельная работа является одним из основных видов работы по изучению дисциплины. Она включает изучение материала установочных занятий и рекомендованной литературы, выполнение заданий преподавателя. Самостоятельную работу по изучению дисциплины «Теория государства и права»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об основном содержании раздела, темы, необходимо изучить данную тему по учебнику, придерживаясь рекомендаций преподавателя по методике работы над учебным материалом, данных в ходе установочных занятий. Важным этапом в подготовке студента является изучение первоисточников (или извлечений из них), то есть знакомство с работами выдающихся философов, историков и правоведов. Полезным считается составление по изученному материалу краткого конспекта. Для приобретения навыков исследовательской деятельности по дисциплине предусмотрена и подготовка студентами рефератов. Работа над рефератом активизирует развитие самостоятельного, творческого мышления, учит применять полученные знания при анализе тех или иных социальных и правовых проблем. Изучение курса «Теория государства и права» должно сформировать у студентов позитивные знания, представления, взгляды и потребности по поводу использования возможностей права и государства в обеспечении их правового статуса, профессионального роста на основе убежденности в необходимости государственно-правовых институтов, соблюдении принципа законности, в нетерпимости к произволу и беззаконию других участников социального взаимодействия в их будущей деятельности. Это требует от студентов сознательного отношения к приобретению знаний, ответственного подхода к своей будущей работе в сфере правоохранительной деятельности, уважения к законодательству, готовности неукоснительно его соблюдать и требовать этого от других. Обучающийся имеет право принимать участие в обсуждении организационно-методических форм преподавания дисциплины «Теория государства и права» на вводном занятии. Студент обязан добросовестно учиться и овладевать знаниями, выполнять в установленные преподавателем сроки все виды заданий, предусмотренных настоящей «Программой и учебно-методическими материалами». Поскольку лекционное занятие готовится преподавателем с учетом разнообразной учебной, научной и публицистической литературы, с использованием междисциплинарных связей, полноценное знание куса возможно только при посещении занятий и конспектировании основного содержания лекции. Так как лекция пишется в быстром темпе, и некоторые слова сокращаются или недостаточно осмысливаются, необходимо по возвращении домой вдумчиво прочитать ее, а еще лучше – выучить. Практика показывает, что данный метод является эффективным средством крепкого запоминания пройденного накануне лекционного материала. Более основательное запоминание лекции достигается при повторном изучении материала накануне практического занятия, опрос на котором является обязательным элементом учебного процесса. По результатам опросов, а также по активности участия студентов в решении учебных задач ведется накопительная ведомость, по итогам которой будет выставлена семестровая оценка, оказывающая наряду с показателем посещаемости занятий серьезное влияние на итоговую оценку. В эту же ведомость будут заноситься оценки за знания, выставленные по результатам коллоквиумов, проводимых по завершении изучения второго и третьего модуля курса, которые также будут учитываться при итоговой сессионной оценке знаний студента. На обращение лектора к студентам в конце занятия «Есть ли вопросы по представленной лекции?» при необходимости следует задать вопросы и получить разъяснения. Объем предлагаемых часов лекционных занятий в силу объективных обстоятельств является ограниченным и рассчитан на то, что обучающиеся уже обладают соответствующими базовыми знаниями по ряду дисциплин. К началу изучения дисциплины «Теория государства и права» студентам полезно будет повторить следующие разделы этих дисциплин: - по школьному курсу «Обществознание» понятия государство, право, государственные органы, политическая система общества, источники права, правовые нормы и правовые отношения, основные гражданские, политические социальные и экономические права человека и гражданина, конституционные основы организации и деятельности федеральных органов исполнительной власти, судебных органов и прокуратуры, юридическая ответственность и т.д.; - по «Истории отечества» повторить: государство и право Древней Руси, период Централизованного государства, Имперский период в развитии государства Российского, период развития России конца 19 –начала 20 вв, а также нач. 20 – 21 вв., правовое развитие России во второй половине 20 в. - по «Римскому праву»: этапы развития Римского права, источники «Римского права», основные понятия о правах и обязанностях римских граждан, основания возникновения, прекращения и изменения гражданских правоотношений, право собственности и другие вещные права, наследственное право, регулятивные обязательства, формы договорных обязательств, защита права собственности и других вещных прав. - по «Всеобщей истории» основные вехи развития зарубежных государств: рабовладельческого, феодального, буржуазного, социалистического периодов, особенности путей становления государств различных эпох, великие события и достижения в государственном и правовом строительстве, роль личности в истории и ее уроки и т.п. Перечисленный выше далеко не полный перечень тематических вопросов общеправовых и иных дисциплин, знаниями которых должен располагать студент, изучающий курс «Теории государства и права», свидетельствует о том, что данная дисциплина обеспечивает интегрирацию всех историко-правовых и отраслевых дисциплин.</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Организация работы студента по подготовке работ и их защите. На кафедру Принимаются только оригиналы работ. Работы, выполненные путем ксерокопирования, к рецензированию не принимаются. Кроме этого, студент должен хранить у себя вплоть до защиты черновые материалы, которые он использовал при написании курсовой работы. Курсовые работы сдаются студентом для написания отзыва не позднее, чем за один месяц до ее защиты. При рецензировании работы научный руководитель обязан указать на ошибки, неточности, пробелы (поясняя, в чем их суть) и неверные формулировки, отметить степень самостоятельности выполнения работы, полноту раскрытия темы, обратить внимание на все замеченные стилистические погрешности, небрежность в изложении или техническом оформлении текста, на недостаточно четкие формулировки, подчеркивать замеченные орфографические ошибки. Проверив работу, сделав соответствующие отметки в тексте и замечания на полях, научный руководитель пишет рецензию, которая включает в себя: - положения о конкретности и ясности сформулированных в курсовом сочинении целей и задач исследования, его последовательности и аргументированности, глубине понимания ключевых вопросов, корректности приводимых примеров, самостоятельности суждений и выводов автора работы, соблюдении установленных требований к оформлению последней; - краткий анализ положительных сторон работы; - подробный анализ недостатков; - указание на то, что работа допускается (или не допускается) к защите. В тех случаях, когда выявленные недостатки настолько серьезны и свидетельствуют о том, что автор не усвоил основные положения международного права, работа возвращается для полной или частичной переработки. Кроме того, не допускаются к защите и возвращаются для повторного написания работы полностью или в значительной степени выполненные не самостоятельно, т.е. путем механического переписывания первоисточников, учебников и другой литературы (в таких случаях преподаватель определяет новую тему по своему усмотрению); работы, не отвечающие требованиям творческого подхода к раскрытию темы; а также работы, отличающиеся низким уровнем грамотности и несоблюдением правил оформления. Небрежно оформленные или имеющие другие нарушения требований курсовые работы возвращаются без отзыва научного руководителя. Срок, отведенный научному руководителю на проверку и подготовку отзыва (рецензии) на курсовую работу, составляет 10 дней. Получив письменную рецензию, студент внимательно изучает ее, а также замечания, указанные в тексте работы, акцентируя внимание на отмеченных недостатках. Замечания, требующие письменного дополнения, заносятся научным руководителем по тексту работы или в конец страницы курсовой работы. Замечания принципиального характера должны быть устранены. Необходимые доработки осуществляются в письменной форме с последующим предоставлением в 20 процессе защиты страниц, с изложенными по тексту замечаниями, для обозрения преподавателя. Отдельные замечания, указанные в рецензии и не нуждающиеся в письменном изложении, требуют подкрепления устными аргументами, которые приводятся при защите. В случае неудовлетворительного отзыва рецензента, студент обязан выполнить работу вновь или переработать ее в соответствии с полученными в рецензии указаниями. К повторно выполненной работе необходимо приложить ранее не допущенную к защите работу с рецензией. При рецензировании повторной работы преподаватель проверяет, учтены ли при ее выполнении указания, сделанные ранее. Если указания не учтены, то она вновь возвращается студенту для доработки. Окончательный вывод рецензента при положительной оценке курсовой работы выражается словами «допускается к защите», при отрицательной – «не допускается к защите». Получив допуск к защите, студент должен обновить в памяти содержание курсовой работы, выделить узловые аспекты и найти дополнительные аргументы на высказанные в рецензии замечания. 4. Защита курсовой работы Защита курсовой работы обучающимися определяется расписанием занятий по соответствующим формам обучения. Данная процедура представляет собой публичное сообщение, в ходе которого студент в течение 10-15 минут в соответствии с планом, кратко и убедительно характеризует актуальность темы, цель и основные положения своей работы, излагает содержание работы, делает обзор использованной научной литературы, обобщает основные выводы, вытекающие из темы исследования. Далее автор курсовой работы отвечает на замечания рецензента, членов комиссии по защите курсовой работы и вопросы, заданные в ходе защиты на которые должны быть даны полные и аргументированные ответы. По окончании защиты, автору объявляется оценка по четырехбальной системе: «отлично», «хорошо», «удовлетворительно», «неудовлетворительно». При неудовлетворительной оценке в зависимости от вывода возможна либо повторная защита, либо повторное выполнение работы с последующей защитой. Критериями оценивания курсовой работы являются:  полнота отражения в работе теоретических взглядов, научных концепций, имеющих отношение к условиям задачи;  полнота, всесторонность раскрытия проблем, отраженных в задаче, грамотность использования теоретических конструкций при анализе условий казуса и полнота такого анализа, уровень собственной аргументации студента, ее самостоятельность, корректность полемики;  соблюдение правил оформления и стиля. Оценка «отлично» за курсовую работу выставляется, если тема работы раскрыта в полном объеме, что подразумевает отражение всех высказанных в научной литературе взглядов на правовую природу отношений, составляющих предмет исследования, и (или) подходы к решению проблемы, исследуемой в курсовой работе, сформулированы самостоятельные и аргументированные суждения и выводы по существу поставленной задачи, работа оформлена в соответствии с правилами, лишена стилистических недостатков. Оценка «хорошо» за курсовую работу выставляется, если при написании работы использованы основные высказанные в научной литературе взгляды на правовую природу отношений, составляющих предмет исследования, и (или) подходы к решению проблемы, исследуемой в курсовой работе, допущены неточности в изложении теоретических подходов, имеется неполнота или односторонность в аргументации предложенного решения, либо работа страдает недостатками в оформлении и дефектами стилистического характера. 21 Оценка «удовлетворительно» за курсовую работу выставляется, если работа характеризуется неполнотой использования имеющегося теоретического материала, а также односторонностью аргументации и выводов, либо имеет существенные недостатки в оформлении и существенные дефекты стилистического характера, но в целом может быть охарактеризована как содержащая решение поставленной задачи. Оценка «неудовлетворительно» за курсовую работу выставляется, если работа не носит самостоятельного характера, либо в ней отсутствует решение поставленной задачи, либо не использованы необходимые научные источники, либо работа написана с грубым отступлением от установленных правил оформление и стиля. Работа, в полном объеме заимствованная студентом из Интернета или иных электронных источников, в том числе с СD-дисков с базами рефератов и курсовых работ, рецензированию не подлежит. По результатам защиты курсовой работы научный руководитель, принимающий защиту, или лицо, его заменяющее, проставляет оценку на титульном листе работы студента, а также в ведомости, зачетной книжке и журнале учета занятий, успеваемости, посещаемости обучающихся. При оценке курсовой работы учитывается не только полнота изложения темы, правильность освещения вопросов, степень использования литературы и законодательства по теме, грамотность и качество оформления, но и: - степень владения материалом и умение излагать свои мысли в письменной и устной форме; - уровень знания и умение использовать нормативные акты, научную и учебную литературу; - способность связывать теоретические положения с потребностями современной практики; - самостоятельность и творческий подход к разработке темы; - достоверность и научная обоснованность выводов и практических положений; - культура авторского изложения и умение правильно применять юридическую терминологию, защищать собственное мнение, отстаивать те или иные позиции по выбранной для исследования проблеме. Студенты, не представившие на рецензию или не защитившие курсовую работу в установленные сроки, к сдаче экзамена по данной дисциплине не допускается. После защиты курсовая работа вместе с отзывом научного руководителя сдается на кафедру. Работа хранится на кафедре до окончания обучения студента, затем уничтожается по акту. Лучшие курсовые работы студентов выставляются в учебно-методическом кабинете кафедры. Контроль за организацией выполнения и защиты курсовых работ возложен на заведующего кафедрой. Общий контроль за состоянием данного вида работы осуществляет учебно-методический отдел Института.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Голенок С. Г. Теория государства и права (понятия, схемы, таблицы, комментарии) : [в 2 ч.] : учебное пособие для обучающихся по направлению подготовки бакалавриата «Юриспруденция» / С. Г. Голенок ; М-во образования и науки Рос. Федерации, Федер. гос. бюджет. образоват. учреждение высш. образования Петрозав. гос. ун-т. — Петрозаводск : Изд-во ПетрГУ, 2017. - Ч. 2 (Модуль III). — 71, [1] с. Источник: </w:t>
      </w:r>
      <w:hyperlink r:id="rId7" w:history="1">
        <w:r>
          <w:rPr/>
          <w:t xml:space="preserve">https://elibrary.karelia.ru/book.shtml?id=28697#t20c </w:t>
        </w:r>
      </w:hyperlink>
    </w:p>
    <w:p>
      <w:pPr/>
      <w:r>
        <w:rPr/>
        <w:t xml:space="preserve">Ромашов, Р. А. Теория государства и права : учебник и практикум для вузов / Р. А. Ромашов. — Москва : Издательство Юрайт, 2023. — 443 с. — (Высшее образование). — ISBN 978-5-534-06486-5. — Текст : электронный // Образовательная платформа Юрайт [сайт]. — URL: https://urait.ru/bcode/516207 (дата обращения: 21.12.2022). Серия</w:t>
      </w:r>
    </w:p>
    <w:p>
      <w:pPr>
        <w:jc w:val="both"/>
        <w:ind w:left="0" w:right="0" w:firstLine="570" w:hanging="0"/>
        <w:spacing w:before="240" w:after="240"/>
      </w:pPr>
      <w:r>
        <w:rPr>
          <w:b w:val="1"/>
          <w:bCs w:val="1"/>
        </w:rPr>
        <w:t xml:space="preserve">8.2. Дополнительная литература:</w:t>
      </w:r>
    </w:p>
    <w:p>
      <w:pPr/>
      <w:r>
        <w:rPr/>
        <w:t xml:space="preserve">Теория государства и права : учебник [Электронный ресурс] / М.: Юнити-Дана, 2012. - 738 с. - Режим доступа: http://www.biblioclub.ru/index.php?page=book&amp;id=118744 Б) Дополнительная учебная литература по курсу 1. Алексеев С.С. Общая теория права. / С.С. Алексеев. М., Проспект. 2009. -576 с. 2. Бакарджиев Я. В. Теория государства ип рава в 2 ч. Часть 1.: учебник для прикладного бакалавриата / Я. В. Бакарджиев, Р. А. Ромашов.,В. А. Рыбаков. – М. : Издательство Юрайт, 2018.- 195 с. 3. Голенок С.Г. Теория государства и права (понятия, схемы, таблицы, комментарии) : в 2-х ч.: учебное пособие для обучающихся по направлению подготовкир бакалавриата «Юриспруденция» / С. Г. Голенок ; М-во образ. и науки РФ Петрозавод. гос. ун-т – Петрозаводск: Изд-во Петр ГУ, 2017, 69 С. 4. Теория государства и права : учебник для бакалавров / под ред. В. К. Бабаева — М. : Издательство Юрайт, 2014. — 715 с. 5. Перевалов, В. Д. Теория государства и права : учебник для бакалавров / В. Д. Перевалов. — 4-е изд., пер. и доп. — М. : Издательство Юрайт, 2014. — 428 6. Протасов, В. Н. Теория государства и права : учебник и практикум для академи-. ческого бакалавриата / В. Н. Протасов. — М. : Издательство Юрайт, 2015. — 487 с. 7. Теория государства и права / под ред. А.В. Малько: учебник.- М.: КНОРУС, 2010 8. Теория государства и права: учебник для бакалавров/ В.В.Лазарев, С.В.Липень. – М.: Издательство Юрайт, 2014. 9. Теория государства и права: учебник для бакалавров/ Р.А. Ромашов. – М.: Издательство Юрайт, 2017. 11. Лазарев В.В., Липень С.В. Теория государства и права: учебник для вузов. / В. В. Лазарев., С. В. Липень, М. : Изд-во «Спарк», 2004. – 528 с. 12. Малько А.В. Теория государства и права в вопросах и ответах: учеб. – метод. пособие. / А. В. Малько. Изд. 4-е, перераб. и доп.. М.: Юристъ, 2004. – 309 с. Марченко М.Н. Проблемы общей теории государства и права6 учебник / М. Н. Марченко, М. : Проспект 2015. - 752 с. 13. Марченко М.Н. Государство и право в условиях глобализации. / М. Н. Марченко, М.: Проспект, 2009. – 400 с. 14. Марченко М.Н. Теория государства и права: Учебник. 2-е изд., перераб. и доп. / М. Н. Марченко, М.: ТК Велби, Изд-во Проспект, 2007 – 648 с. 16. Матузов Н.И. Теория государства и права: Учеб. для студентов вузов, обучающихся по направлению и специальности «Юриспруденция». М. : Юристъ, 2004. – 245 с. 18. Морозова Л.А.Теория государства и права: Учеб./ Л. А. Морозова-3-е изд., перераб. и доп.- М. : Эксмо, 2008. - 477 с. 19. Нерсесянц В.С. Общая теория права и государства. Учебник для юридических вузов и факультетов. / В. С. Нерсесянц, М.: Издательская группа НОРМА-ИНФРА*М, 1999. -552 с. 20. Общая теория государства и права. Академический курс в 3-х томах / отв. ред. М.Н. Марченко. Т. 1. М.: ИКД «Зерцало-М», 2002. – 516 с. 21. Общая теория государства и права. Академический курс в 3-х томах / отв. ред. М.Н. Марченко. Т. 2. М.: ИКД «Зерцало-М», 2002. – 336 с. 22. Общая теория государства и права. Академический курс в 3-х томах / отв. ред. М.Н. Марченко. Т. 3. М.: ИКД «Зерцало-М», 2002. – 518 с. 23. Перевалов В. Д. Теория государства и права: учебник / В. Д. Перевалов. – Москва : Юрайт-Издат, 2010. — 379 с. 24. Поляков А.В. Общая теория права: Феноменолого-коммуникативный подход. Курс лекций. / А. В. Поляков, 2-е изд., доп. СПб: Издательство «Юридический центр Пресс». 2003. — 843 с. 25. Радько Т.Н. Теория государства и права : учебник для бакалавров. / Т. Н. Радько, Москва : Проспект, 2015. — 496 с. 26. Спиридонов Л.И. Теория государства и права./ Л. И. Спиридонов — М. : Изд. группа «Проспект» : Фирма «Гардарика», 1996.- 300 с. 29. Теория государства и права: введение в юриспруденцию: учебное пособие для студентов вузов, обучающихся по специальности "Юриспруденция" / [С. В. Долгушина и др.] / под ред. В. П. Малахова, С. В. Долгушиной. – М. : ЮНИТИ, 2012. – 127 с. 30. Теория государства и права. Учебник / Под ред. Р.А. Ромашова. СПб., Издательство «Юридический центр пресс», 2005. – 630 с. 34. Теория государства и права: Учебник для вузов / Под общ. ред. А.С.Пиголкина. М.: «Городец», 2003, 544 с. 35. Теория государства и права: Учебник для вузов / Под общ. ред. О.В. Мартышина. М.: Норма, 2007. – 496 с. 36. Теория государства и права: Хрестоматия: в 2 т. Т. 1 / Авт.-сост.В. В. Лазарев, С.. Липень.- М. : Юристъ, 2001, – 620 с. 37. Чашин А.Н. Пособие по написанию курсовых и дипломных работ. / А. Н. Чашин, М.: Издательство «Дело и сервис», 2008. – 398 с. 38. Черданцев А.Ф. Теория государства и права: Учебник для вузов. М.: Юрайт-М, 2002. – 432 с. 39. Шершеневич Г.Ф. Общая теория права: Учебное пособие. В 2-х томах. Т. 1, 2. М., 1995. 40.Щепалов С. В. Теория государства и права: конспект лекций. Петрозаводск : Издательство ПетрГУ, 2008. – 266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Электронные учебники 1. . Венгеров, А. Б. Теория государства и права : учебник [Электронный ресурс] / А. Б. Венгеров. - М.: Омега-Л, 2011. - 608 с. - Режим доступа: http://www.biblioclub.ru/index.php?page=book&amp;id=79748 2. Теория государства и права : учебник [Электронный ресурс] / М.: Юнити-Дана, 2012. - 738 с. - Режим доступа: http://www.biblioclub.ru/index.php?page=book&amp;id=118744 Малько А. В. Теория государства и права: учеб. пособие / А.В. Малько, А.Ю. Саломатин. - 2-e изд. - М.: ИЦ РИОР: НИЦ ИНФРА-М, 2014. - 213 с. - (Высшее образование: Бакалавриат). - Режим доступа: http://www.znanium.com/bookread.php?book=408244. 3.Нерсесянц В. С. Общая теория права и государства: учебник для вузов / В.С. Нерсесянц; Ин-т государства и права РАН. - М.: НОРМА, 2010. - 560 с. - Режим доступа: http://www.znanium.com/bookread.php?book=206962. Официальные сайты: http://council.gov.ru – Совет Федерации Федерального Собрания Российской Федерации. http://law.edu.ru – Юридическая Россия. http://www.auditorium.ru – Портал «Социально-гуманитарное и политологическое образование». http://www.constitution.ru – Фонд распространения правовых знаний «Конституция». http://www.government.gov.ru – Официальный сайт Правительства РФ. http://www.kremlin.ru - Официальный сайт Президента РФ. http://www.pravo.eup.ru – «Юридическая электронная библиотека». Электронный каталог Научной библиотеки ПетрГУ http://foliant.ru/catalog/psulibr Электронная библиотека Республики Карелия http://elibrary.karelia.ru Электронная библиотечная система «Университетская библиотека онлайн» http://biblioclub.ru Электронная библиотечная система «Консультант студента. Студенческая электронная библиотека» http://www.studentlibrary.ru Электронная библиотечная система «Консультант врача: электронная медицинская библиотека» www.rosmedlib.ru Электронная библиотечная система «Юрайт» https://www.biblio-online.ru Информационно-справочная система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http://kodeks.karelia.ru/petrsu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Голенок С. Г. Теория государства и права (понятия, схемы, таблицы, комментарии) : [в 2 ч.] : учебное пособие для обучающихся по направлению подготовки бакалавриата «Юриспруденция» / С. Г. Голенок ; М-во образования и науки Рос. Федерации, Федер. гос. бюджет. образоват. учреждение высш. образования Петрозав. гос. ун-т. — Петрозаводск : Изд-во ПетрГУ, 2017. - Ч. 2 (Модуль III). — 71, [1] с. Источник: https://elibrary.karelia.ru/book.shtml?id=28697#t20c Ромашов, Р. А. Теория государства и права : учебник и практикум для вузов / Р. А. Ромашов. — Москва : Издательство Юрайт, 2023. — 443 с. — (Высшее образование). — ISBN 978-5-534-06486-5. — Текст : электронный // Образовательная платформа Юрайт [сайт]. — URL: https://urait.ru/bcode/516207 (дата обращения: 21.12.2022). Серия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7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brary.karelia.ru/book.shtml?id=28697#t2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2026-04-25T13:53:27+03:00</dcterms:created>
  <dcterms:modified xsi:type="dcterms:W3CDTF">2026-04-25T13:53:27+03:00</dcterms:modified>
</cp:coreProperties>
</file>

<file path=docProps/custom.xml><?xml version="1.0" encoding="utf-8"?>
<Properties xmlns="http://schemas.openxmlformats.org/officeDocument/2006/custom-properties" xmlns:vt="http://schemas.openxmlformats.org/officeDocument/2006/docPropsVTypes"/>
</file>