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 МАШИН В ЭКСПЛУАТАЦИИ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машин в эксплуатации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Математические методы в инженерии, Производственная эксплуатация технологических машин и оборудования.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жизненного цикла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качества на этапах жизненного цикла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инструментов качества при эксплуатации машин 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жизненного цикла автомобиля. Основные определения и задачи управления жизненным циклом легкового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Стадии разработки конструкторской документации при создании новых и модернизированных конструкций автотранспортных средств.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разработки автомобиля, анализ возможностей его производства и сбыта, испытания в рыночных условиях. Этапы жизненного цикла автомобиля в качестве товара.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задачи автотранспортных предприятий. Организация работы автомобиля на линии в условиях АТП.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нормативы обслуживания автомобиля. Планирование ТО и ремонта автомобилей на автотранспортных предприятиях.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гарантийного фирменного обслуживания автомобилей.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системы менеджмента качества в соответствии со стандартом ГОСТ Р ИСО 9001:2015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Вывод транспортных  средств из эксплуатации. Организация мероприятий по утилизации автомобилей.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качества. Продукция и ее характеристики. Роль технических условий. Качество продукции при производстве и эксплуатации.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Процессный подход. Модель процесса. Проверка осуществимости процесса. Цепочки взаимосвязанных процессов. Процессная модель АТП и СТОА.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Утилизация отработанных моторных масел.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Утилизация автомобильных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гистограмм с определение индекса воспроизводимости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данных с использованием диаграмм Парето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отказов технологического оборудования с применением расслоения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контрольных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определения и задачи управления жизненным циклом легкового автомобиля. Этапы жизненного цикла автомобиля.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Стадии разработки конструкторской документации при создании новых и модернизированных конструкций автотранспортных средств.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Стратегии разработки автомобиля, анализ возможностей его производства и сбыта, испытания в рыночных условиях. Этапы жизненного цикла автомобиля в качестве товара.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задачи автотранспортных предприятий. Организация работы автомобиля на линии в условиях АТП.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Планирование ТО и ремонта автомобилей на автотранспортных предприятиях.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элементы  системы менеджмента качества в соответствии со стандартом ИСО 9001:2015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Идентификация рисков и рискообразующих факторов  функциональных подразделений АТП и СТОА.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Аудит и сертификация систем менеджмента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Стандарт ИСО/ТС 16949 и опыт его применения на АТП и СТОА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гистограмм с определение индекса воспроизводимости 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 Парето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данных расслоением расслоением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контрольных карт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</w:t>
      </w:r>
      <w:r>
        <w:rPr/>
        <w:t xml:space="preserve"> </w:t>
      </w:r>
      <w:r>
        <w:rPr/>
        <w:t xml:space="preserve">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На практических занятиях студенты решают задачи, разбирают конкретные ситуации с использованием образовательных технологий: командной работы над заданиями, мозгового штурма. На практических занятиях используется современное универсальное программное обеспечение для решения типовых задач менеджмента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</w:t>
      </w:r>
      <w:r>
        <w:rPr/>
        <w:t xml:space="preserve"> </w:t>
      </w:r>
      <w:r>
        <w:rPr/>
        <w:t xml:space="preserve">часов) и самостоятельную работу студента (168</w:t>
      </w:r>
      <w:r>
        <w:rPr/>
        <w:t xml:space="preserve"> </w:t>
      </w:r>
      <w:r>
        <w:rPr/>
        <w:t xml:space="preserve">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работы с программным обеспечением, а также работы с дистанционным курсом «Основы менеджмента качества машиностроительного производства».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</w:t>
      </w:r>
      <w:r>
        <w:rPr/>
        <w:t xml:space="preserve"> </w:t>
      </w:r>
      <w:r>
        <w:rPr/>
        <w:t xml:space="preserve">третьего</w:t>
      </w:r>
      <w:r>
        <w:rPr/>
        <w:t xml:space="preserve"> </w:t>
      </w:r>
      <w:r>
        <w:rPr/>
        <w:t xml:space="preserve">семестра еженедельно,</w:t>
      </w:r>
      <w:r>
        <w:rPr/>
        <w:t xml:space="preserve"> </w:t>
      </w:r>
      <w:r>
        <w:rPr/>
        <w:t xml:space="preserve">практические занятия проходят по мере изучения теоретического материала для закрепления знаний, ознакомления с инструментами качества на конкретных примерах, текущего контроля уровня знаний</w:t>
      </w:r>
      <w:r>
        <w:rPr/>
        <w:t xml:space="preserve"> </w:t>
      </w:r>
      <w:r>
        <w:rPr/>
        <w:t xml:space="preserve">и разбора отдельных сложных вопросов. В ходе изучения материала проводится периодическая проверка знаний при помощи</w:t>
      </w:r>
      <w:r>
        <w:rPr/>
        <w:t xml:space="preserve"> </w:t>
      </w:r>
      <w:r>
        <w:rPr/>
        <w:t xml:space="preserve">собеседований.</w:t>
      </w:r>
      <w:r>
        <w:rPr/>
        <w:t xml:space="preserve">  При собеседовании проверяется усвоение отдельных вопросов  курса и навыки владения программным обеспечением для решения типовых задач анализа проблем качества. У</w:t>
      </w:r>
      <w:r>
        <w:rPr/>
        <w:t xml:space="preserve">спешное прохождение собеседования является условием допуска</w:t>
      </w:r>
      <w:r>
        <w:rPr/>
        <w:t xml:space="preserve"> </w:t>
      </w:r>
      <w:r>
        <w:rPr/>
        <w:t xml:space="preserve">к</w:t>
      </w:r>
      <w:r>
        <w:rPr/>
        <w:t xml:space="preserve"> </w:t>
      </w:r>
      <w:r>
        <w:rPr/>
        <w:t xml:space="preserve">экзамену</w:t>
      </w:r>
      <w:r>
        <w:rPr/>
        <w:t xml:space="preserve"> </w:t>
      </w:r>
      <w:r>
        <w:rPr/>
        <w:t xml:space="preserve">по дисциплине «Управление качеством машин в эксплуатации».</w:t>
      </w:r>
    </w:p>
    <w:p>
      <w:pPr/>
      <w:r>
        <w:rPr/>
        <w:t xml:space="preserve">Экзамен</w:t>
      </w:r>
      <w:r>
        <w:rPr/>
        <w:t xml:space="preserve"> </w:t>
      </w:r>
      <w:r>
        <w:rPr/>
        <w:t xml:space="preserve">по дисциплине проводится в зимнюю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</w:t>
      </w:r>
      <w:r>
        <w:rPr/>
        <w:t xml:space="preserve"> </w:t>
      </w:r>
      <w:r>
        <w:rPr/>
        <w:t xml:space="preserve">часов) и самостоятельную работу студента (168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работы с программным обеспечением, а также работы с дистанционным курсом «Управление качеством технологических процессов».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</w:t>
      </w:r>
      <w:r>
        <w:rPr/>
        <w:t xml:space="preserve"> </w:t>
      </w:r>
      <w:r>
        <w:rPr/>
        <w:t xml:space="preserve">третьего</w:t>
      </w:r>
      <w:r>
        <w:rPr/>
        <w:t xml:space="preserve"> </w:t>
      </w:r>
      <w:r>
        <w:rPr/>
        <w:t xml:space="preserve">семестра еженедельно,</w:t>
      </w:r>
      <w:r>
        <w:rPr/>
        <w:t xml:space="preserve"> </w:t>
      </w:r>
      <w:r>
        <w:rPr/>
        <w:t xml:space="preserve">практические занятия проходят по мере изучения теоретического материала для закрепления знаний, ознакомления с примерами применения инструментов качества, текущего контроля уровня знаний</w:t>
      </w:r>
      <w:r>
        <w:rPr/>
        <w:t xml:space="preserve"> </w:t>
      </w:r>
      <w:r>
        <w:rPr/>
        <w:t xml:space="preserve">и разбора отдельных сложных вопросов. В ходе изучения материала проводится периодическая проверка знаний при помощи</w:t>
      </w:r>
      <w:r>
        <w:rPr/>
        <w:t xml:space="preserve"> </w:t>
      </w:r>
      <w:r>
        <w:rPr/>
        <w:t xml:space="preserve">собеседований.</w:t>
      </w:r>
      <w:r>
        <w:rPr/>
        <w:t xml:space="preserve">  У</w:t>
      </w:r>
      <w:r>
        <w:rPr/>
        <w:t xml:space="preserve">спешное прохождение собеседования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экзамену по дисциплине «Управление качеством машин в эксплуатации».</w:t>
      </w:r>
    </w:p>
    <w:p>
      <w:pPr/>
      <w:r>
        <w:rPr/>
        <w:t xml:space="preserve">Экзамен</w:t>
      </w:r>
      <w:r>
        <w:rPr/>
        <w:t xml:space="preserve"> </w:t>
      </w:r>
      <w:r>
        <w:rPr/>
        <w:t xml:space="preserve">по дисциплине проводится в зимнюю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</w:t>
      </w:r>
      <w:r>
        <w:rPr/>
        <w:t xml:space="preserve">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 - </w:t>
      </w:r>
      <w:r>
        <w:rPr/>
        <w:t xml:space="preserve">ISBN</w:t>
      </w:r>
      <w:r>
        <w:rPr/>
        <w:t xml:space="preserve"> 978-5-7638-3113-9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http://biblioclub.ru/index.php?page=book&amp;id=364485</w:t>
        </w:r>
      </w:hyperlink>
      <w:r>
        <w:rPr/>
        <w:t xml:space="preserve"> </w:t>
      </w:r>
      <w:r>
        <w:rPr/>
        <w:t xml:space="preserve">(13.04.2020).</w:t>
      </w:r>
    </w:p>
    <w:p>
      <w:pPr>
        <w:numPr>
          <w:ilvl w:val="0"/>
          <w:numId w:val="1"/>
        </w:numPr>
      </w:pPr>
      <w:hyperlink r:id="rId8" w:history="1">
        <w:r>
          <w:rPr/>
          <w:t xml:space="preserve">Шубин А. А. Основы менеджмента качества машиностроительного производства : учебное электронное пособие. Петрозав. гос. ун-т. — Петрозаводск : Изд-во ПетрГУ, 2021. — 67 с. — Систем. требования: Adobe Reader. — ISBN 978-5-8021-3884-7. — Текст : электронный.Гиперссылка</w:t>
        </w:r>
      </w:hyperlink>
    </w:p>
    <w:p>
      <w:pPr>
        <w:numPr>
          <w:ilvl w:val="0"/>
          <w:numId w:val="1"/>
        </w:numPr>
      </w:pPr>
      <w:r>
        <w:rPr/>
        <w:t xml:space="preserve">Ржевская, С.В. Управление качеством: Практикум : учебное пособие / С.В. Ржевская. - Москва : Логос, 2009. - 288 с. - (Новая университетская библиотека). - </w:t>
      </w:r>
      <w:r>
        <w:rPr/>
        <w:t xml:space="preserve">ISBN</w:t>
      </w:r>
      <w:r>
        <w:rPr/>
        <w:t xml:space="preserve"> 978-5-98704-333-6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(10.02.2020).</w:t>
      </w:r>
    </w:p>
    <w:p>
      <w:pPr>
        <w:numPr>
          <w:ilvl w:val="0"/>
          <w:numId w:val="1"/>
        </w:numPr>
      </w:pPr>
      <w:r>
        <w:rPr/>
        <w:t xml:space="preserve">Федюков, В.И. Аудит качества : учебное пособие / В.И.Федюков, Е.Ю.Салдаева ; Поволжский государственный технологический университет. - Йошкар-Ола : ПГТУ, 2014. - 187 с. : ил. - Библиогр.: с. 98. - ISBN 978-5-8158-1406-6 ; То же [Электронный ресурс]. - </w:t>
      </w:r>
      <w:hyperlink r:id="rId10" w:history="1">
        <w:r>
          <w:rPr/>
          <w:t xml:space="preserve">URL: http://biblioclub.ru/index.php?page=book&amp;id=476966</w:t>
        </w:r>
      </w:hyperlink>
      <w:r>
        <w:rPr/>
        <w:t xml:space="preserve"> (Дата обращения 21.02.2018)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</w:t>
      </w:r>
      <w:r>
        <w:rPr/>
        <w:t xml:space="preserve">Гринцевич, С.В.</w:t>
      </w:r>
      <w:r>
        <w:rPr/>
        <w:t xml:space="preserve">Мальчиков, Г.Г.</w:t>
      </w:r>
      <w:r>
        <w:rPr/>
        <w:t xml:space="preserve"> </w:t>
      </w:r>
      <w:r>
        <w:rPr/>
        <w:t xml:space="preserve">Козлов. - Красноярск : Сибирский федеральный университет, 2012. - 204 с. - </w:t>
      </w:r>
      <w:r>
        <w:rPr/>
        <w:t xml:space="preserve">ISBN</w:t>
      </w:r>
      <w:r>
        <w:rPr/>
        <w:t xml:space="preserve"> 978-5-7638-2382-0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http://biblioclub.ru/index.php?page=book&amp;id=229596</w:t>
        </w:r>
      </w:hyperlink>
      <w:r>
        <w:rPr/>
        <w:t xml:space="preserve"> </w:t>
      </w:r>
      <w:r>
        <w:rPr/>
        <w:t xml:space="preserve">(13.04.2020).</w:t>
      </w:r>
    </w:p>
    <w:p>
      <w:pPr>
        <w:numPr>
          <w:ilvl w:val="0"/>
          <w:numId w:val="2"/>
        </w:numPr>
      </w:pPr>
      <w:r>
        <w:rPr/>
        <w:t xml:space="preserve">Клячкин, В.Н. Статистические методы в управлении качеством: компьютерные технологии : учебное пособие / В.Н.Клячкин. - Москва : Финансы и статистика, 2014. - 304 с. : табл., граф., ил - Библиогр. в кн. - </w:t>
      </w:r>
      <w:r>
        <w:rPr/>
        <w:t xml:space="preserve">ISBN</w:t>
      </w:r>
      <w:r>
        <w:rPr/>
        <w:t xml:space="preserve"> 978-5-279-03046-0 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http://biblioclub.ru/index.php?page=book&amp;id=85917</w:t>
        </w:r>
      </w:hyperlink>
      <w:r>
        <w:rPr/>
        <w:t xml:space="preserve"> (10.04.2020).</w:t>
      </w:r>
    </w:p>
    <w:p>
      <w:pPr>
        <w:numPr>
          <w:ilvl w:val="0"/>
          <w:numId w:val="2"/>
        </w:numPr>
      </w:pPr>
      <w:r>
        <w:rPr/>
        <w:t xml:space="preserve">Солонин, С.И. Метод гистограмм : учебное пособие / С.И.Солонин. - Москва ; Берлин : Директ-Медиа, 2015. - 99 с. : ил., табл. - Библиогр. в кн. - ISBN 978-5-4475-5755-3 ; То же [Электронный ресурс]. - </w:t>
      </w:r>
      <w:hyperlink r:id="rId13" w:history="1">
        <w:r>
          <w:rPr/>
          <w:t xml:space="preserve">URL: http://biblioclub.ru/index.php?page=book&amp;id=429710</w:t>
        </w:r>
      </w:hyperlink>
      <w:r>
        <w:rPr/>
        <w:t xml:space="preserve"> (21.02.2018).</w:t>
      </w:r>
    </w:p>
    <w:p>
      <w:pPr>
        <w:numPr>
          <w:ilvl w:val="0"/>
          <w:numId w:val="2"/>
        </w:numPr>
      </w:pPr>
      <w:r>
        <w:rPr/>
        <w:t xml:space="preserve">Солонин, С.И. Метод контрольных карт : учебное пособие / С.И.Солонин. - Москва ; Берлин : Директ-Медиа, 2015. - 215 с. : ил., схем., табл. - Библиогр. в кн. - ISBN 978-5-4475-5754-6 ; То же [Электронный ресурс]. - URL: </w:t>
      </w:r>
      <w:hyperlink r:id="rId14" w:history="1">
        <w:r>
          <w:rPr/>
          <w:t xml:space="preserve">http://biblioclub.ru/index.php?page=book&amp;id=429711</w:t>
        </w:r>
      </w:hyperlink>
      <w:r>
        <w:rPr/>
        <w:t xml:space="preserve"> 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Видеоблог Lean Consult URL: https://dzen.ru/id/60712d2ad930ca190fd0966f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Дистанционный курс "Основы менеджмента качества машиностроительного производства". [Электронный ресурс].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http://webct.ru/SCRIPT/274/scripts/serve_hom</w:t>
        </w:r>
      </w:hyperlink>
      <w:r>
        <w:rPr/>
        <w:t xml:space="preserve">e</w:t>
      </w:r>
      <w:r>
        <w:rPr/>
        <w:t xml:space="preserve">, после регистрации в локальной сети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компьютерный класс каб. 208 с установленным специализированным программным обеспечением для проведения практических занятий</w:t>
      </w:r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9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03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28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11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A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485" TargetMode="External"/><Relationship Id="rId8" Type="http://schemas.openxmlformats.org/officeDocument/2006/relationships/hyperlink" Target="https://moodle2.petrsu.ru/mod/url/view.php?id=116823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biblioclub.ru/index.php?page=book&amp;id=476966" TargetMode="External"/><Relationship Id="rId11" Type="http://schemas.openxmlformats.org/officeDocument/2006/relationships/hyperlink" Target="http://biblioclub.ru/index.php?page=book&amp;id=229596" TargetMode="External"/><Relationship Id="rId12" Type="http://schemas.openxmlformats.org/officeDocument/2006/relationships/hyperlink" Target="http://biblioclub.ru/index.php?page=book&amp;id=85917" TargetMode="External"/><Relationship Id="rId13" Type="http://schemas.openxmlformats.org/officeDocument/2006/relationships/hyperlink" Target="http://biblioclub.ru/index.php?page=book&amp;id=429710" TargetMode="External"/><Relationship Id="rId14" Type="http://schemas.openxmlformats.org/officeDocument/2006/relationships/hyperlink" Target="http://biblioclub.ru/index.php?page=book&amp;id=429711" TargetMode="External"/><Relationship Id="rId15" Type="http://schemas.openxmlformats.org/officeDocument/2006/relationships/hyperlink" Target="http://webct.ru/SCRIPT/997/scripts/serve_h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