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ОПЕРАЦИОННЫЕ ОБОЛОЧКИ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Пономарев Вадим Анатольевич, доцент, кафедра информатики и математического обеспечения; преподаватель, Центр образовательных программ топ-уровня в сфере информационных технологий Петрозаводского государственного университета; главный специалист, научно-исследовательская лаборатория "Информационно-телекоммуникационные системы",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архитектуры и принципов работы вычислительной техники и внешних устройств, в том числе отечественного производства;</w:t>
            </w:r>
          </w:p>
          <w:p/>
          <w:p>
            <w:pPr/>
            <w:r>
              <w:rPr/>
              <w:t xml:space="preserve">ОПК-2.2. Знает принципы организации вычислительных сетей, основы архитектуры вычислительных сетей, основы построения сетевых протоколов.</w:t>
            </w:r>
          </w:p>
          <w:p/>
          <w:p>
            <w:pPr/>
            <w:r>
              <w:rPr/>
              <w:t xml:space="preserve">ОПК-2.3. Знает принципы работы, назначение и функции прикладного программного обеспечения.</w:t>
            </w:r>
          </w:p>
          <w:p/>
          <w:p>
            <w:pPr/>
            <w:r>
              <w:rPr/>
              <w:t xml:space="preserve">ОПК-2.4. Умеет применять прикладное программное обеспечение при решении профессиональных задач.</w:t>
            </w:r>
          </w:p>
          <w:p/>
          <w:p>
            <w:pPr/>
            <w:r>
              <w:rPr/>
              <w:t xml:space="preserve">ОПК-2.5. Владеет навыками работы с компьютерными сетями и сетевыми приложениями.</w:t>
            </w:r>
          </w:p>
          <w:p/>
          <w:p>
            <w:pPr/>
            <w:r>
              <w:rPr/>
              <w:t xml:space="preserve">ОПК-2.6. Владеет навыками работы с прикладным программным обеспечением, в том числе отечественного производства.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Операционные оболочки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Дискретная  математика, Введение в архитектуру ЭВМ.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Операционная оболочка bash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в командной строке. Интерпретатор bash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Сложная командная строка. Конвейер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файлами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процессами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Регулярные выражения, команда grep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Редактор vi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Сценарии shell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в командной строке. Интерпретатор bash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Сложная командная строка. Конвейер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файлами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процессами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Регулярные выражения, команда grep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Редактор vi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Сценарии shell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в командной строке. Интерпретатор bash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Сложная командная строка. Конвейер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файлами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процессами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Регулярные выражения, команда grep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Редактор vi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Сценарии shell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Лекции проходят с использованием активных и интерактивных форм обучения, сопровождаются визуализацией особенностей реализации изучаемого в ОС Linux с использованием технических средств (проектор, интерактивная доска, компьютер).</w:t>
      </w:r>
      <w:r>
        <w:rPr/>
        <w:t xml:space="preserve"> Лабораторные занятия проводятся в компьютерных классах с установленной ОС Linux.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Лабораторная работа 1. </w:t>
      </w: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Основы работы в командной строке. Интерпретатор bash</w:t>
      </w:r>
    </w:p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Цели работы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Получить навыки работы в командной среде Linux в интерактивном режиме, исполнения простых команд, применения средств перенаправления ввода-вывода и средств экранирования метасимволов, освоить следующие команды, определенные стандартом Posix.2:</w:t>
      </w:r>
    </w:p>
    <w:tbl>
      <w:tblGrid>
        <w:gridCol w:w="1860" w:type="dxa"/>
        <w:gridCol w:w="1710" w:type="dxa"/>
        <w:gridCol w:w="1410" w:type="dxa"/>
        <w:gridCol w:w="1500" w:type="dxa"/>
        <w:gridCol w:w="1440" w:type="dxa"/>
        <w:gridCol w:w="1875" w:type="dxa"/>
        <w:gridCol w:w="1755" w:type="dxa"/>
        <w:gridCol w:w="1710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86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man</w:t>
            </w:r>
          </w:p>
        </w:tc>
        <w:tc>
          <w:tcPr>
            <w:tcW w:w="17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whatis</w:t>
            </w:r>
          </w:p>
        </w:tc>
        <w:tc>
          <w:tcPr>
            <w:tcW w:w="14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info</w:t>
            </w:r>
          </w:p>
        </w:tc>
        <w:tc>
          <w:tcPr>
            <w:tcW w:w="150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echo</w:t>
            </w:r>
          </w:p>
        </w:tc>
        <w:tc>
          <w:tcPr>
            <w:tcW w:w="144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id</w:t>
            </w:r>
          </w:p>
        </w:tc>
        <w:tc>
          <w:tcPr>
            <w:tcW w:w="18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whoami</w:t>
            </w:r>
          </w:p>
        </w:tc>
        <w:tc>
          <w:tcPr>
            <w:tcW w:w="175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who</w:t>
            </w:r>
          </w:p>
        </w:tc>
        <w:tc>
          <w:tcPr>
            <w:tcW w:w="17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pwd</w:t>
            </w:r>
          </w:p>
        </w:tc>
      </w:tr>
      <w:tr>
        <w:trPr/>
        <w:tc>
          <w:tcPr>
            <w:tcW w:w="186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passwd</w:t>
            </w:r>
          </w:p>
        </w:tc>
        <w:tc>
          <w:tcPr>
            <w:tcW w:w="17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less</w:t>
            </w:r>
          </w:p>
        </w:tc>
        <w:tc>
          <w:tcPr>
            <w:tcW w:w="14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cat</w:t>
            </w:r>
          </w:p>
        </w:tc>
        <w:tc>
          <w:tcPr>
            <w:tcW w:w="150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ls (-l, -d)</w:t>
            </w:r>
          </w:p>
        </w:tc>
        <w:tc>
          <w:tcPr>
            <w:tcW w:w="144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cd</w:t>
            </w:r>
          </w:p>
        </w:tc>
        <w:tc>
          <w:tcPr>
            <w:tcW w:w="18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touch</w:t>
            </w:r>
          </w:p>
        </w:tc>
        <w:tc>
          <w:tcPr>
            <w:tcW w:w="175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wc</w:t>
            </w:r>
          </w:p>
        </w:tc>
        <w:tc>
          <w:tcPr>
            <w:tcW w:w="17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mkdir</w:t>
            </w:r>
          </w:p>
        </w:tc>
      </w:tr>
      <w:tr>
        <w:trPr/>
        <w:tc>
          <w:tcPr>
            <w:tcW w:w="186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rmdir</w:t>
            </w:r>
          </w:p>
        </w:tc>
        <w:tc>
          <w:tcPr>
            <w:tcW w:w="17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rm (-r)</w:t>
            </w:r>
          </w:p>
        </w:tc>
        <w:tc>
          <w:tcPr>
            <w:tcW w:w="14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cp</w:t>
            </w:r>
          </w:p>
        </w:tc>
        <w:tc>
          <w:tcPr>
            <w:tcW w:w="150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mv</w:t>
            </w:r>
          </w:p>
        </w:tc>
        <w:tc>
          <w:tcPr>
            <w:tcW w:w="144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date</w:t>
            </w:r>
          </w:p>
        </w:tc>
        <w:tc>
          <w:tcPr>
            <w:tcW w:w="18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cal</w:t>
            </w:r>
          </w:p>
        </w:tc>
        <w:tc>
          <w:tcPr>
            <w:tcW w:w="175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recode</w:t>
            </w:r>
          </w:p>
        </w:tc>
        <w:tc>
          <w:tcPr>
            <w:tcW w:w="17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iconv</w:t>
            </w:r>
          </w:p>
        </w:tc>
      </w:tr>
    </w:tbl>
    <w:p>
      <w:pPr>
        <w:spacing w:after="0" w:line="240" w:lineRule="auto"/>
      </w:pPr>
      <w:br/>
      <w:r>
        <w:rPr>
          <w:rFonts w:ascii="Times New Roman" w:hAnsi="Times New Roman" w:eastAsia="Times New Roman" w:cs="Times New Roman"/>
          <w:u w:val="single"/>
        </w:rPr>
        <w:t xml:space="preserve">Описание работы</w:t>
      </w:r>
    </w:p>
    <w:p>
      <w:pPr>
        <w:spacing w:after="0" w:line="240" w:lineRule="auto"/>
      </w:pP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1 (справка).</w:t>
      </w:r>
      <w:r>
        <w:rPr>
          <w:rFonts w:ascii="Times New Roman" w:hAnsi="Times New Roman" w:eastAsia="Times New Roman" w:cs="Times New Roman"/>
        </w:rPr>
        <w:t xml:space="preserve"> 1) Используя справочные руководства </w:t>
      </w:r>
      <w:hyperlink r:id="rId7" w:history="1">
        <w:r>
          <w:rPr/>
          <w:t xml:space="preserve">man, whatis, apropos, info</w:t>
        </w:r>
      </w:hyperlink>
      <w:r>
        <w:rPr>
          <w:rFonts w:ascii="Times New Roman" w:hAnsi="Times New Roman" w:eastAsia="Times New Roman" w:cs="Times New Roman"/>
        </w:rPr>
        <w:t xml:space="preserve"> изучите общее назначение команд, перечисленных в разделе "Цели работы".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2 (экранирование, перенаправление).</w:t>
      </w:r>
      <w:r>
        <w:rPr>
          <w:rFonts w:ascii="Times New Roman" w:hAnsi="Times New Roman" w:eastAsia="Times New Roman" w:cs="Times New Roman"/>
        </w:rPr>
        <w:t xml:space="preserve"> Выполните экранирование специальных символов для следующи</w:t>
      </w:r>
      <w:r>
        <w:rPr>
          <w:rFonts w:ascii="Times New Roman" w:hAnsi="Times New Roman" w:eastAsia="Times New Roman" w:cs="Times New Roman"/>
        </w:rPr>
        <w:t xml:space="preserve">х строк</w:t>
      </w:r>
    </w:p>
    <w:tbl>
      <w:tblGrid>
        <w:gridCol w:w="1095" w:type="dxa"/>
        <w:gridCol w:w="3780" w:type="dxa"/>
      </w:tblGrid>
      <w:tblPr>
        <w:tblW w:w="5655" w:type="dxa"/>
        <w:tblCellSpacing w:w="0" w:type="dxa"/>
        <w:tblLayout w:type="autofit"/>
      </w:tblPr>
      <w:tr>
        <w:trPr/>
        <w:tc>
          <w:tcPr>
            <w:tcW w:w="109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#</w:t>
            </w:r>
          </w:p>
        </w:tc>
        <w:tc>
          <w:tcPr>
            <w:tcW w:w="378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Исходная строка</w:t>
            </w:r>
          </w:p>
        </w:tc>
      </w:tr>
      <w:tr>
        <w:trPr/>
        <w:tc>
          <w:tcPr>
            <w:tcW w:w="109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1</w:t>
            </w:r>
          </w:p>
        </w:tc>
        <w:tc>
          <w:tcPr>
            <w:tcW w:w="378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"a "bc$a"</w:t>
            </w:r>
          </w:p>
        </w:tc>
      </w:tr>
      <w:tr>
        <w:trPr/>
        <w:tc>
          <w:tcPr>
            <w:tcW w:w="109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2</w:t>
            </w:r>
          </w:p>
        </w:tc>
        <w:tc>
          <w:tcPr>
            <w:tcW w:w="378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a'abc$'c</w:t>
            </w:r>
          </w:p>
        </w:tc>
      </w:tr>
      <w:tr>
        <w:trPr/>
        <w:tc>
          <w:tcPr>
            <w:tcW w:w="109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3</w:t>
            </w:r>
          </w:p>
        </w:tc>
        <w:tc>
          <w:tcPr>
            <w:tcW w:w="378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a\b $c\$d</w:t>
            </w:r>
          </w:p>
        </w:tc>
      </w:tr>
    </w:tbl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таким образом, чтобы результатом выполнения команды</w:t>
      </w:r>
    </w:p>
    <w:p>
      <w:pPr>
        <w:jc w:val="center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echo строка_с_экранированием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являлась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исходная строка</w:t>
      </w:r>
      <w:r>
        <w:rPr>
          <w:rFonts w:ascii="Times New Roman" w:hAnsi="Times New Roman" w:eastAsia="Times New Roman" w:cs="Times New Roman"/>
        </w:rPr>
        <w:t xml:space="preserve">. Обоснуйте выбор средств экранирования.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2) Выполните перенаправление вывода команды echo в файл quoting.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3) Объясните ошибку экранирования внутренней одинарной кавычки (') с помощью двойных кавычек (") для команды echo:</w:t>
      </w:r>
    </w:p>
    <w:p>
      <w:pPr>
        <w:jc w:val="center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echo 'a"'"b'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3 (простая команда, код возврата).</w:t>
      </w:r>
      <w:r>
        <w:rPr>
          <w:rFonts w:ascii="Times New Roman" w:hAnsi="Times New Roman" w:eastAsia="Times New Roman" w:cs="Times New Roman"/>
        </w:rPr>
        <w:t xml:space="preserve"> Пользуясь справочной системой реализуйте командные строки, позволяющие получить описанные ниже результаты (самостоятельно определив необходимые параметры указанных команд). Каждую полученную строку-команду отправьте в файл с именем commands. Убедитесь в успешности кода возврата каждой команды (echo $?).</w:t>
      </w:r>
    </w:p>
    <w:tbl>
      <w:tblGrid>
        <w:gridCol w:w="1050" w:type="dxa"/>
        <w:gridCol w:w="10770" w:type="dxa"/>
        <w:gridCol w:w="3375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#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Задание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Команды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1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список имен пользователей, работающих в системе, и их общее количество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who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2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текущую дату в формате 'dd полное_название_текущего_месяца yyyy'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date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3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календарь на 1752 год в файл calendar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cal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4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на экран содержимое файла calendar с нумерацией непустых строк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cat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5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Подсчитать количество слов в файле calendar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wc</w:t>
            </w:r>
          </w:p>
        </w:tc>
      </w:tr>
    </w:tbl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4 (смена кодировок).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Создайте в своем домашнем каталоге папку shell_lab1. Скопируйте в нее файл </w:t>
      </w:r>
      <w:hyperlink r:id="rId8" w:history="1">
        <w:r>
          <w:rPr/>
          <w:t xml:space="preserve">file_koi</w:t>
        </w:r>
      </w:hyperlink>
      <w:r>
        <w:rPr>
          <w:rFonts w:ascii="Times New Roman" w:hAnsi="Times New Roman" w:eastAsia="Times New Roman" w:cs="Times New Roman"/>
        </w:rPr>
        <w:t xml:space="preserve"> в кодировке KOI8-R. Перекодируйте файл из кодировки KOI8-R в кодировку CP1251 и UTF8, получив два новых файла file_win и file_utf соответственно. Убедитесь в успешной смене кодировок (например, используя команду iconv -f кодировка имя_файла). Сравните характеристики трех файлов (ls -l).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Критерии оценки работы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За задание можно получить 8 баллов. При этом задание должно быть выполнено полностью, сдаваться в срок, автор обязан понимать собственное решение и уметь объяснить суть основных понятий: командный интерпретатор, простая команда shell, параметры команды (опции), код возврата, метасимвол, экранирование, перенаправление.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Защищая работу, Вы должны продемонстрировать 1) умение работать со справочной системой (man, whatis, apropos, info); 2) знание общего назначения приведенных в разделе "Цели работы" команд (например, echo — вывод строки текста); 3) умение использовать операторы перенаправления и средства экранирования.</w:t>
      </w:r>
    </w:p>
    <w:p>
      <w:pPr>
        <w:spacing w:after="0" w:line="240" w:lineRule="auto"/>
      </w:pP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Лабораторная работа 2. </w:t>
      </w: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Сложная командная строка. Конвейер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Цели работы</w:t>
      </w:r>
    </w:p>
    <w:p>
      <w:pPr>
        <w:spacing w:after="0" w:line="240" w:lineRule="auto"/>
      </w:pP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Получить навыки использования в командной строке таких средств языка bash, как конвейер, подстановка команд, группировка команд в скобках, условное выполнение с использованием операторов &amp;&amp; и ||, освоить следующие команды, определенные стандартом Posix.2:</w:t>
      </w:r>
    </w:p>
    <w:tbl>
      <w:tblGrid>
        <w:gridCol w:w="1230" w:type="dxa"/>
        <w:gridCol w:w="1125" w:type="dxa"/>
        <w:gridCol w:w="990" w:type="dxa"/>
        <w:gridCol w:w="1110" w:type="dxa"/>
        <w:gridCol w:w="1200" w:type="dxa"/>
        <w:gridCol w:w="975" w:type="dxa"/>
        <w:gridCol w:w="780" w:type="dxa"/>
        <w:gridCol w:w="900" w:type="dxa"/>
        <w:gridCol w:w="1575" w:type="dxa"/>
        <w:gridCol w:w="1350" w:type="dxa"/>
        <w:gridCol w:w="900" w:type="dxa"/>
      </w:tblGrid>
      <w:tblPr>
        <w:tblW w:w="16380" w:type="dxa"/>
        <w:tblCellSpacing w:w="0" w:type="dxa"/>
        <w:tblLayout w:type="autofit"/>
      </w:tblPr>
      <w:tr>
        <w:trPr/>
        <w:tc>
          <w:tcPr>
            <w:tcW w:w="123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time</w:t>
            </w:r>
          </w:p>
        </w:tc>
        <w:tc>
          <w:tcPr>
            <w:tcW w:w="112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find</w:t>
            </w:r>
          </w:p>
        </w:tc>
        <w:tc>
          <w:tcPr>
            <w:tcW w:w="99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cut</w:t>
            </w:r>
          </w:p>
        </w:tc>
        <w:tc>
          <w:tcPr>
            <w:tcW w:w="11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sort</w:t>
            </w:r>
          </w:p>
        </w:tc>
        <w:tc>
          <w:tcPr>
            <w:tcW w:w="120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uniq</w:t>
            </w:r>
          </w:p>
        </w:tc>
        <w:tc>
          <w:tcPr>
            <w:tcW w:w="9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tee</w:t>
            </w:r>
          </w:p>
        </w:tc>
        <w:tc>
          <w:tcPr>
            <w:tcW w:w="78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nl</w:t>
            </w:r>
          </w:p>
        </w:tc>
        <w:tc>
          <w:tcPr>
            <w:tcW w:w="90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du</w:t>
            </w:r>
          </w:p>
        </w:tc>
        <w:tc>
          <w:tcPr>
            <w:tcW w:w="15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uname</w:t>
            </w:r>
          </w:p>
        </w:tc>
        <w:tc>
          <w:tcPr>
            <w:tcW w:w="13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mesg</w:t>
            </w:r>
          </w:p>
        </w:tc>
        <w:tc>
          <w:tcPr>
            <w:tcW w:w="90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write</w:t>
            </w:r>
          </w:p>
        </w:tc>
      </w:tr>
    </w:tbl>
    <w:p>
      <w:pPr>
        <w:spacing w:after="0" w:line="240" w:lineRule="auto"/>
      </w:pPr>
      <w:br/>
      <w:r>
        <w:rPr>
          <w:rFonts w:ascii="Times New Roman" w:hAnsi="Times New Roman" w:eastAsia="Times New Roman" w:cs="Times New Roman"/>
          <w:u w:val="single"/>
        </w:rPr>
        <w:t xml:space="preserve">Описание работы</w:t>
      </w:r>
    </w:p>
    <w:p>
      <w:pPr>
        <w:spacing w:after="0" w:line="240" w:lineRule="auto"/>
      </w:pPr>
    </w:p>
    <w:p>
      <w:pPr>
        <w:ind w:left="0" w:right="0" w:firstLine="0" w:hanging="0"/>
        <w:spacing w:after="283.4645669291338" w:line="240" w:lineRule="auto"/>
      </w:pPr>
      <w:r>
        <w:rPr>
          <w:rFonts w:ascii="Times New Roman" w:hAnsi="Times New Roman" w:eastAsia="Times New Roman" w:cs="Times New Roman"/>
        </w:rPr>
        <w:t xml:space="preserve">Создайте отдельную директорию для лабораторной работы. Все строки-команды, полученные в ходе решения заданий, сохраните в файле commands.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1 (справка).</w:t>
      </w:r>
      <w:r>
        <w:rPr>
          <w:rFonts w:ascii="Times New Roman" w:hAnsi="Times New Roman" w:eastAsia="Times New Roman" w:cs="Times New Roman"/>
        </w:rPr>
        <w:t xml:space="preserve"> Используя справочные руководства </w:t>
      </w:r>
      <w:hyperlink r:id="rId9" w:history="1">
        <w:r>
          <w:rPr/>
          <w:t xml:space="preserve">man, whatis, apropos, info</w:t>
        </w:r>
      </w:hyperlink>
      <w:r>
        <w:rPr>
          <w:rFonts w:ascii="Times New Roman" w:hAnsi="Times New Roman" w:eastAsia="Times New Roman" w:cs="Times New Roman"/>
        </w:rPr>
        <w:t xml:space="preserve"> изучите общее назначение команд, перечисленных в разделе "Цели работы".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2 (конвейер).</w:t>
      </w:r>
      <w:r>
        <w:rPr>
          <w:rFonts w:ascii="Times New Roman" w:hAnsi="Times New Roman" w:eastAsia="Times New Roman" w:cs="Times New Roman"/>
        </w:rPr>
        <w:t xml:space="preserve"> Используя справочные материалы по указанным командам, средства перенаправления ввода-вывода и конвейер реализуйте командные строки, позволяющие получить описанные ниже результаты. Каждую полученную строку отправьте в файл commands.</w:t>
      </w:r>
    </w:p>
    <w:tbl>
      <w:tblGrid>
        <w:gridCol w:w="1050" w:type="dxa"/>
        <w:gridCol w:w="10770" w:type="dxa"/>
        <w:gridCol w:w="3375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#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Задание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Команды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1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Подсчитать количество всех объектов (включая скрытые файлы) в текущем каталоге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ls, wc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2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Выполнить поиск файла README от корневого каталога / и подсчитать затраченное на поиск время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time, find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3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входные имена всех пользователей, работающих в системе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who, cut, sort, uniq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4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содержимое файла commands (с 3 предыдущими командами) в файл commands2 и на экран с нумерацией непустых строк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cat, tee или nl, tee</w:t>
            </w:r>
          </w:p>
        </w:tc>
      </w:tr>
    </w:tbl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Для любой из реализованных строк-команд объясните назначение time и продемонстрируйте разницу следующих конструкций:</w:t>
      </w:r>
    </w:p>
    <w:p>
      <w:pPr>
        <w:jc w:val="center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time строка-команда</w:t>
      </w:r>
      <w:br/>
      <w:r>
        <w:rPr>
          <w:rFonts w:ascii="Times New Roman" w:hAnsi="Times New Roman" w:eastAsia="Times New Roman" w:cs="Times New Roman"/>
          <w:b w:val="1"/>
          <w:bCs w:val="1"/>
        </w:rPr>
        <w:t xml:space="preserve">time ! строка-команда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3 (подстановка команды).</w:t>
      </w:r>
    </w:p>
    <w:tbl>
      <w:tblGrid>
        <w:gridCol w:w="1035" w:type="dxa"/>
        <w:gridCol w:w="10860" w:type="dxa"/>
        <w:gridCol w:w="3315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03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#</w:t>
            </w:r>
          </w:p>
        </w:tc>
        <w:tc>
          <w:tcPr>
            <w:tcW w:w="1086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Задание</w:t>
            </w:r>
          </w:p>
        </w:tc>
        <w:tc>
          <w:tcPr>
            <w:tcW w:w="33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Команды</w:t>
            </w:r>
          </w:p>
        </w:tc>
      </w:tr>
      <w:tr>
        <w:trPr/>
        <w:tc>
          <w:tcPr>
            <w:tcW w:w="103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1</w:t>
            </w:r>
          </w:p>
        </w:tc>
        <w:tc>
          <w:tcPr>
            <w:tcW w:w="1086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полную информацию о текущем каталоге. Подсказка: для команды ls найти дополнительный ключ, который позволяет выдавать имя каталога, а не его содержимое. Объясните, что будет в случае, если имя каталога содержит пробельные символы и как исправить ошибки</w:t>
            </w:r>
          </w:p>
        </w:tc>
        <w:tc>
          <w:tcPr>
            <w:tcW w:w="33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ls, pwd</w:t>
            </w:r>
          </w:p>
        </w:tc>
      </w:tr>
      <w:tr>
        <w:trPr/>
        <w:tc>
          <w:tcPr>
            <w:tcW w:w="103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2</w:t>
            </w:r>
          </w:p>
        </w:tc>
        <w:tc>
          <w:tcPr>
            <w:tcW w:w="1086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размер всех файлов в домашнем каталоге, которые являтся директориями. Вывод ошибок команды find необходимо подавить. Объясните ошибку, которую выдает команда du, если имя каталога содержит пробельные символы</w:t>
            </w:r>
          </w:p>
        </w:tc>
        <w:tc>
          <w:tcPr>
            <w:tcW w:w="33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du, find</w:t>
            </w:r>
          </w:p>
        </w:tc>
      </w:tr>
    </w:tbl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4 (группировка команд, условное выполнение).</w:t>
      </w:r>
    </w:p>
    <w:tbl>
      <w:tblGrid>
        <w:gridCol w:w="1050" w:type="dxa"/>
        <w:gridCol w:w="10770" w:type="dxa"/>
        <w:gridCol w:w="3375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#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Задание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Команды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1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Используя скобки для группировки команд, напишите командную строку, которая выводит в файл sys.info следующую информацию об используемой системе: a) имя системы; б) имя узла сети; в) архитектуру компьютера; г) версию ядра ОС.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uname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2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Проверить, могут ли пользователи отправлять на ваш терминал сообщения и вывести на экран в зависимости от результата "Сообщения разрешены" или "Сообщения запрещены"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mesg, echo или write, whoami, echo</w:t>
            </w:r>
          </w:p>
        </w:tc>
      </w:tr>
    </w:tbl>
    <w:p>
      <w:pPr>
        <w:spacing w:after="119.05511811023621" w:line="240" w:lineRule="auto"/>
      </w:pPr>
      <w:br/>
      <w:br/>
      <w:br/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Критерии оценки работы</w:t>
      </w:r>
    </w:p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За задание можно получить 8 баллов. При этом задание должно быть выполнено полностью, сдаваться в срок, автор обязан понимать собственное решение и уметь объяснить суть основных понятий: командный интерпретатор, простая команда shell, параметры команды (опции), код возврата, метасимвол, экранирование, перенаправление. Защищая работу, Вы должны продемонстрировать 1) умение работать со справочной системой (man, whatis, apropos, info); 2) знание общего назначения приведенных в разделе "Цели работы" команд (например, echo — вывод строки текста); 3) умение использовать конвейер, подстановку команды, группировку команд, условное выполнение команд.</w:t>
      </w:r>
    </w:p>
    <w:p>
      <w:pPr>
        <w:ind w:left="0" w:right="0" w:firstLine="0" w:hanging="0"/>
        <w:spacing w:after="0" w:line="240" w:lineRule="auto"/>
      </w:pPr>
    </w:p>
    <w:p>
      <w:pPr>
        <w:spacing w:after="0" w:line="240" w:lineRule="auto"/>
      </w:pPr>
      <w:br/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Лабораторная работа 3. </w:t>
      </w: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Управление файлами</w:t>
      </w:r>
    </w:p>
    <w:p>
      <w:pPr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Цели работы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Получить навыки управления файлами и каталогами с помощью команд языка bash. Научиться выполнять поиск по файловой системе, устанавливать и просматривать права доступа на файлы и каталоги, создавать жесткие и символические ссылки. Освоить следующие команды, определенные стандартом Posix.2:</w:t>
      </w:r>
    </w:p>
    <w:tbl>
      <w:tblGrid>
        <w:gridCol w:w="1245" w:type="dxa"/>
        <w:gridCol w:w="1620" w:type="dxa"/>
        <w:gridCol w:w="1590" w:type="dxa"/>
        <w:gridCol w:w="1470" w:type="dxa"/>
        <w:gridCol w:w="1650" w:type="dxa"/>
        <w:gridCol w:w="1125" w:type="dxa"/>
        <w:gridCol w:w="3075" w:type="dxa"/>
        <w:gridCol w:w="1485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2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ls (-ld)</w:t>
            </w:r>
          </w:p>
        </w:tc>
        <w:tc>
          <w:tcPr>
            <w:tcW w:w="162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chmod</w:t>
            </w:r>
          </w:p>
        </w:tc>
        <w:tc>
          <w:tcPr>
            <w:tcW w:w="159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chown</w:t>
            </w:r>
          </w:p>
        </w:tc>
        <w:tc>
          <w:tcPr>
            <w:tcW w:w="14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chgrp</w:t>
            </w:r>
          </w:p>
        </w:tc>
        <w:tc>
          <w:tcPr>
            <w:tcW w:w="16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mkdir (-m)</w:t>
            </w:r>
          </w:p>
        </w:tc>
        <w:tc>
          <w:tcPr>
            <w:tcW w:w="112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ln (-s)</w:t>
            </w:r>
          </w:p>
        </w:tc>
        <w:tc>
          <w:tcPr>
            <w:tcW w:w="30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find (-exec, -maxdepth, -perm)</w:t>
            </w:r>
          </w:p>
        </w:tc>
        <w:tc>
          <w:tcPr>
            <w:tcW w:w="148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du (-sh)</w:t>
            </w:r>
          </w:p>
        </w:tc>
      </w:tr>
    </w:tbl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Описание работы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1 (справка).</w:t>
      </w:r>
      <w:br/>
      <w:r>
        <w:rPr>
          <w:rFonts w:ascii="Times New Roman" w:hAnsi="Times New Roman" w:eastAsia="Times New Roman" w:cs="Times New Roman"/>
        </w:rPr>
        <w:t xml:space="preserve">Используя справочные руководства </w:t>
      </w:r>
      <w:hyperlink r:id="rId10" w:history="1">
        <w:r>
          <w:rPr/>
          <w:t xml:space="preserve">man, whatis, apropos, info</w:t>
        </w:r>
      </w:hyperlink>
      <w:r>
        <w:rPr>
          <w:rFonts w:ascii="Times New Roman" w:hAnsi="Times New Roman" w:eastAsia="Times New Roman" w:cs="Times New Roman"/>
        </w:rPr>
        <w:t xml:space="preserve"> изучите общее назначение команд, перечисленных в разделе "Цели работы".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2 (права доступа).</w:t>
      </w:r>
      <w:r>
        <w:rPr>
          <w:rFonts w:ascii="Times New Roman" w:hAnsi="Times New Roman" w:eastAsia="Times New Roman" w:cs="Times New Roman"/>
        </w:rPr>
        <w:t xml:space="preserve"> </w:t>
      </w:r>
      <w:br/>
      <w:r>
        <w:rPr>
          <w:rFonts w:ascii="Times New Roman" w:hAnsi="Times New Roman" w:eastAsia="Times New Roman" w:cs="Times New Roman"/>
        </w:rPr>
        <w:t xml:space="preserve">1. Создайте каталог для выполнения лабораторной #3. В нем создайте каталог dir_test. Проверьте, какие права доступа имеет каталог по умолчанию.</w:t>
      </w:r>
      <w:br/>
      <w:r>
        <w:rPr>
          <w:rFonts w:ascii="Times New Roman" w:hAnsi="Times New Roman" w:eastAsia="Times New Roman" w:cs="Times New Roman"/>
        </w:rPr>
        <w:t xml:space="preserve">2. Измените права доступа для dir_test так, чтобы никто кроме владельца не имел право на чтение. </w:t>
      </w:r>
      <w:br/>
      <w:r>
        <w:rPr>
          <w:rFonts w:ascii="Times New Roman" w:hAnsi="Times New Roman" w:eastAsia="Times New Roman" w:cs="Times New Roman"/>
        </w:rPr>
        <w:t xml:space="preserve">3. В каталоге dir_test создайте подкаталог subdir_test c правами, разрешающими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запись</w:t>
      </w:r>
      <w:r>
        <w:rPr>
          <w:rFonts w:ascii="Times New Roman" w:hAnsi="Times New Roman" w:eastAsia="Times New Roman" w:cs="Times New Roman"/>
        </w:rPr>
        <w:t xml:space="preserve"> только для владельца,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чтение</w:t>
      </w:r>
      <w:r>
        <w:rPr>
          <w:rFonts w:ascii="Times New Roman" w:hAnsi="Times New Roman" w:eastAsia="Times New Roman" w:cs="Times New Roman"/>
        </w:rPr>
        <w:t xml:space="preserve"> только для владельца и группы,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выполнение</w:t>
      </w:r>
      <w:r>
        <w:rPr>
          <w:rFonts w:ascii="Times New Roman" w:hAnsi="Times New Roman" w:eastAsia="Times New Roman" w:cs="Times New Roman"/>
        </w:rPr>
        <w:t xml:space="preserve">(переход) только для владельца. </w:t>
      </w:r>
      <w:br/>
      <w:r>
        <w:rPr>
          <w:rFonts w:ascii="Times New Roman" w:hAnsi="Times New Roman" w:eastAsia="Times New Roman" w:cs="Times New Roman"/>
        </w:rPr>
        <w:t xml:space="preserve">4. В каталоге subdir_test создайте три файла text1, text2, text3. Проверьте, какие права доступа имеет обычный файл по умолчанию. </w:t>
      </w:r>
      <w:br/>
      <w:r>
        <w:rPr>
          <w:rFonts w:ascii="Times New Roman" w:hAnsi="Times New Roman" w:eastAsia="Times New Roman" w:cs="Times New Roman"/>
        </w:rPr>
        <w:t xml:space="preserve">5. Добавьте для всех трех файлов право на запуск для владельца.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3 (ссылки).</w:t>
      </w:r>
      <w:br/>
      <w:r>
        <w:rPr>
          <w:rFonts w:ascii="Times New Roman" w:hAnsi="Times New Roman" w:eastAsia="Times New Roman" w:cs="Times New Roman"/>
        </w:rPr>
        <w:t xml:space="preserve">1. Создайте в каталоге dir_test подкаталог textlinks, в котором разместите символические ссылки на файлы text1, text2, text3.</w:t>
      </w:r>
      <w:br/>
      <w:r>
        <w:rPr>
          <w:rFonts w:ascii="Times New Roman" w:hAnsi="Times New Roman" w:eastAsia="Times New Roman" w:cs="Times New Roman"/>
        </w:rPr>
        <w:t xml:space="preserve">2. Создайте в каталоге dir_test две жестких ссылки на файл text1. Проверьте количество жестких ссылок с помощью команды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ls -l</w:t>
      </w:r>
      <w:r>
        <w:rPr>
          <w:rFonts w:ascii="Times New Roman" w:hAnsi="Times New Roman" w:eastAsia="Times New Roman" w:cs="Times New Roman"/>
        </w:rPr>
        <w:t xml:space="preserve">.</w:t>
      </w:r>
      <w:br/>
      <w:r>
        <w:rPr>
          <w:rFonts w:ascii="Times New Roman" w:hAnsi="Times New Roman" w:eastAsia="Times New Roman" w:cs="Times New Roman"/>
        </w:rPr>
        <w:t xml:space="preserve">3. Разместите на рабочем столе символическую ссылку на каталог dir_test.</w:t>
      </w:r>
      <w:br/>
      <w:br/>
      <w:r>
        <w:rPr>
          <w:rFonts w:ascii="Times New Roman" w:hAnsi="Times New Roman" w:eastAsia="Times New Roman" w:cs="Times New Roman"/>
        </w:rPr>
        <w:t xml:space="preserve">Объясните, в чем состоит отличие между жесткими и символическими ссылками. Можно ли на каталог создавать жесткие и символические ссылки?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4 (поиск).</w:t>
      </w:r>
      <w:br/>
      <w:r>
        <w:rPr>
          <w:rFonts w:ascii="Times New Roman" w:hAnsi="Times New Roman" w:eastAsia="Times New Roman" w:cs="Times New Roman"/>
        </w:rPr>
        <w:t xml:space="preserve">Для выполнения следующих заданий используйте опцию -exec для команды find (см. пример 11 в лекции 4). Полученные команды отправьте в файл commands.</w:t>
      </w:r>
    </w:p>
    <w:tbl>
      <w:tblGrid>
        <w:gridCol w:w="1050" w:type="dxa"/>
        <w:gridCol w:w="10785" w:type="dxa"/>
        <w:gridCol w:w="3375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#</w:t>
            </w:r>
          </w:p>
        </w:tc>
        <w:tc>
          <w:tcPr>
            <w:tcW w:w="1078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Задание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Команды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1</w:t>
            </w:r>
          </w:p>
        </w:tc>
        <w:tc>
          <w:tcPr>
            <w:tcW w:w="1078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Удалить в домашнем каталоге и его подкаталогах все файлы, имена которых оканчиваются на ~. Такие файлы, например, создает редактор emacs, сохраняя предыдущую версию измененного файла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find, rm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2</w:t>
            </w:r>
          </w:p>
        </w:tc>
        <w:tc>
          <w:tcPr>
            <w:tcW w:w="1078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объем дискового пространства занимаемый каждым подкаталогом домашнего каталога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find, du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3</w:t>
            </w:r>
          </w:p>
        </w:tc>
        <w:tc>
          <w:tcPr>
            <w:tcW w:w="1078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перечень входных имен студентов, которые разрешают запись в свой домашний каталог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find, basename</w:t>
            </w:r>
          </w:p>
        </w:tc>
      </w:tr>
    </w:tbl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Критерии оценки работы</w:t>
      </w:r>
    </w:p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За задание можно получить 8 баллов. При этом задание должно быть выполнено полностью, сдаваться в срок, автор обязан понимать собственное решение и уметь объяснить суть основных понятий: командный интерпретатор, простая команда shell, параметры команды (опции), код возврата, метасимвол, экранирование, перенаправление. Защищая работу, Вы должны продемонстрировать 1) умение работать со справочной системой (man, whatis, apropos, info); 2) знание общего назначения приведенных в разделе "Цели работы" команд (например, echo — вывод строки текста); 3) умение использовать конвейер, подстановку команды, группировку команд, условное выполнение команд.</w:t>
      </w:r>
    </w:p>
    <w:p>
      <w:pPr>
        <w:spacing w:after="119.05511811023621" w:line="240" w:lineRule="auto"/>
      </w:pPr>
      <w:br/>
      <w:br/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Лабораторная работа 4. </w:t>
      </w: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Управление процессами</w:t>
      </w:r>
    </w:p>
    <w:p>
      <w:pPr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Цели работы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Получить навыки управления процессами средствами командного языка bash. Научиться а) получать информацию о запущенных в системе процессах, в том числе выводить список собственных процессов; б) отправлять процессу (задаче) сигналы; в) по коду завершения (возврата) определять номер сигнала, с которым был завершен процесс; г) выводить список задач, переводить (запускать) задачи в фоновый режим из интерактивного о обратно; д) посылать задаче сигнал. Освоить следующие команды, определенные стандартом Posix.2:</w:t>
      </w:r>
    </w:p>
    <w:tbl>
      <w:tblGrid>
        <w:gridCol w:w="1620" w:type="dxa"/>
        <w:gridCol w:w="1605" w:type="dxa"/>
        <w:gridCol w:w="1605" w:type="dxa"/>
        <w:gridCol w:w="2910" w:type="dxa"/>
        <w:gridCol w:w="1605" w:type="dxa"/>
        <w:gridCol w:w="1680" w:type="dxa"/>
      </w:tblGrid>
      <w:tblPr>
        <w:tblW w:w="13350" w:type="dxa"/>
        <w:tblCellSpacing w:w="0" w:type="dxa"/>
        <w:tblLayout w:type="autofit"/>
      </w:tblPr>
      <w:tr>
        <w:trPr/>
        <w:tc>
          <w:tcPr>
            <w:tcW w:w="162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ps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top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pstree</w:t>
            </w:r>
          </w:p>
        </w:tc>
        <w:tc>
          <w:tcPr>
            <w:tcW w:w="29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kill (-l, -s, -9)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bg</w:t>
            </w:r>
          </w:p>
        </w:tc>
        <w:tc>
          <w:tcPr>
            <w:tcW w:w="168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fg</w:t>
            </w:r>
          </w:p>
        </w:tc>
      </w:tr>
    </w:tbl>
    <w:p>
      <w:pPr>
        <w:spacing w:after="0" w:line="240" w:lineRule="auto"/>
      </w:pPr>
      <w:br/>
      <w:r>
        <w:rPr>
          <w:rFonts w:ascii="Times New Roman" w:hAnsi="Times New Roman" w:eastAsia="Times New Roman" w:cs="Times New Roman"/>
          <w:u w:val="single"/>
        </w:rPr>
        <w:t xml:space="preserve">Описание работы</w:t>
      </w:r>
    </w:p>
    <w:p>
      <w:pPr>
        <w:numPr>
          <w:ilvl w:val="1"/>
          <w:numId w:val="1"/>
        </w:numPr>
      </w:pPr>
      <w:r>
        <w:rPr>
          <w:rFonts w:ascii="Times New Roman" w:hAnsi="Times New Roman" w:eastAsia="Times New Roman" w:cs="Times New Roman"/>
          <w:b w:val="1"/>
          <w:bCs w:val="1"/>
        </w:rPr>
        <w:t xml:space="preserve">Описание работы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1 (справка).</w:t>
      </w:r>
      <w:br/>
      <w:r>
        <w:rPr>
          <w:rFonts w:ascii="Times New Roman" w:hAnsi="Times New Roman" w:eastAsia="Times New Roman" w:cs="Times New Roman"/>
        </w:rPr>
        <w:t xml:space="preserve">Используя справочные руководства </w:t>
      </w:r>
      <w:hyperlink r:id="rId11" w:history="1">
        <w:r>
          <w:rPr/>
          <w:t xml:space="preserve">man, whatis, apropos, info</w:t>
        </w:r>
      </w:hyperlink>
      <w:r>
        <w:rPr>
          <w:rFonts w:ascii="Times New Roman" w:hAnsi="Times New Roman" w:eastAsia="Times New Roman" w:cs="Times New Roman"/>
        </w:rPr>
        <w:t xml:space="preserve"> изучите общее назначение команд, перечисленных в разделе "Цели работы".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2 (вывод информации).</w:t>
      </w:r>
      <w:r>
        <w:rPr>
          <w:rFonts w:ascii="Times New Roman" w:hAnsi="Times New Roman" w:eastAsia="Times New Roman" w:cs="Times New Roman"/>
        </w:rPr>
        <w:t xml:space="preserve"> </w:t>
      </w:r>
      <w:br/>
      <w:r>
        <w:rPr>
          <w:rFonts w:ascii="Times New Roman" w:hAnsi="Times New Roman" w:eastAsia="Times New Roman" w:cs="Times New Roman"/>
          <w:b w:val="1"/>
          <w:bCs w:val="1"/>
        </w:rPr>
        <w:t xml:space="preserve">1. С помощью команды ps</w:t>
      </w:r>
      <w:br/>
      <w:r>
        <w:rPr>
          <w:rFonts w:ascii="Times New Roman" w:hAnsi="Times New Roman" w:eastAsia="Times New Roman" w:cs="Times New Roman"/>
        </w:rPr>
        <w:t xml:space="preserve">1.1 выведите полный перечень процессов (-A) в расширенном формате (-f);</w:t>
      </w:r>
      <w:br/>
      <w:r>
        <w:rPr>
          <w:rFonts w:ascii="Times New Roman" w:hAnsi="Times New Roman" w:eastAsia="Times New Roman" w:cs="Times New Roman"/>
        </w:rPr>
        <w:t xml:space="preserve">1.2 определите номер (PID) процесса, представляющего запущенную в пункте 1.1 команду; </w:t>
      </w:r>
      <w:br/>
      <w:r>
        <w:rPr>
          <w:rFonts w:ascii="Times New Roman" w:hAnsi="Times New Roman" w:eastAsia="Times New Roman" w:cs="Times New Roman"/>
        </w:rPr>
        <w:t xml:space="preserve">1.3 с помощью утилиты grep выберите из полного перечня только те процессы, которые принадлежат текущему пользователю; </w:t>
      </w:r>
      <w:br/>
      <w:r>
        <w:rPr>
          <w:rFonts w:ascii="Times New Roman" w:hAnsi="Times New Roman" w:eastAsia="Times New Roman" w:cs="Times New Roman"/>
        </w:rPr>
        <w:t xml:space="preserve">1.4 сравните вывод команды из пункта 1.3 с результатом вывода команды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ps -f -u $(whoami)</w:t>
      </w:r>
      <w:r>
        <w:rPr>
          <w:rFonts w:ascii="Times New Roman" w:hAnsi="Times New Roman" w:eastAsia="Times New Roman" w:cs="Times New Roman"/>
        </w:rPr>
        <w:t xml:space="preserve">. В чем состоит отличие?</w:t>
      </w:r>
      <w:br/>
      <w:br/>
      <w:r>
        <w:rPr>
          <w:rFonts w:ascii="Times New Roman" w:hAnsi="Times New Roman" w:eastAsia="Times New Roman" w:cs="Times New Roman"/>
          <w:b w:val="1"/>
          <w:bCs w:val="1"/>
        </w:rPr>
        <w:t xml:space="preserve">2. С помощью команды top выполните следующие пункты задания.</w:t>
      </w:r>
      <w:br/>
      <w:r>
        <w:rPr>
          <w:rFonts w:ascii="Times New Roman" w:hAnsi="Times New Roman" w:eastAsia="Times New Roman" w:cs="Times New Roman"/>
        </w:rPr>
        <w:t xml:space="preserve">2.1 Запустите команду top в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интерактивном</w:t>
      </w:r>
      <w:r>
        <w:rPr>
          <w:rFonts w:ascii="Times New Roman" w:hAnsi="Times New Roman" w:eastAsia="Times New Roman" w:cs="Times New Roman"/>
        </w:rPr>
        <w:t xml:space="preserve"> режиме (Обратите внимание, что без специального параметра команда top всегда запускается в интерактивном режиме) Объясните в каком порядке отображаются процессы. </w:t>
      </w:r>
      <w:br/>
      <w:r>
        <w:rPr>
          <w:rFonts w:ascii="Times New Roman" w:hAnsi="Times New Roman" w:eastAsia="Times New Roman" w:cs="Times New Roman"/>
        </w:rPr>
        <w:t xml:space="preserve">2.2 Отсортируйте процессы по номеру PID (Shift+N), по использованию памяти (Shift+M), по времени выполнения (Shift+T), по использованию ЦПУ (Shift+P).</w:t>
      </w:r>
      <w:br/>
      <w:r>
        <w:rPr>
          <w:rFonts w:ascii="Times New Roman" w:hAnsi="Times New Roman" w:eastAsia="Times New Roman" w:cs="Times New Roman"/>
        </w:rPr>
        <w:t xml:space="preserve">2.3 Отобразите информацию о 5 первых процессах (n). Попробуйте увеличить число отображаемых процессов до 80, 100. Все ли процессы отображаются в окне команды top? </w:t>
      </w:r>
      <w:br/>
      <w:r>
        <w:rPr>
          <w:rFonts w:ascii="Times New Roman" w:hAnsi="Times New Roman" w:eastAsia="Times New Roman" w:cs="Times New Roman"/>
        </w:rPr>
        <w:t xml:space="preserve">2.4 Исходя из вывода команды top определите a) количество пользователей, работающих в системе; б) время работы системы после включения питания; в) общее количество процессов в системе; г) количество приостановленных процессов; д) количество процессов, выполняемых процессором; е) количество процессов, ожидающих какого-либо события ввода-вывода. 2.5 Выведите информацию о собственных процессах (u). </w:t>
      </w:r>
      <w:br/>
      <w:r>
        <w:rPr>
          <w:rFonts w:ascii="Times New Roman" w:hAnsi="Times New Roman" w:eastAsia="Times New Roman" w:cs="Times New Roman"/>
        </w:rPr>
        <w:t xml:space="preserve">2.6 Завершите процесс, связанный с командой top, по его номеру (k, y). </w:t>
      </w:r>
      <w:br/>
      <w:r>
        <w:rPr>
          <w:rFonts w:ascii="Times New Roman" w:hAnsi="Times New Roman" w:eastAsia="Times New Roman" w:cs="Times New Roman"/>
        </w:rPr>
        <w:t xml:space="preserve">2.7 Запустите команду top в пакетном режиме (-b) с выполнением одного обновления (-n 1) и запишите результат выполнения команды в файл top_info. 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3 (сигналы).</w:t>
      </w:r>
      <w:br/>
      <w:r>
        <w:rPr>
          <w:rFonts w:ascii="Times New Roman" w:hAnsi="Times New Roman" w:eastAsia="Times New Roman" w:cs="Times New Roman"/>
        </w:rPr>
        <w:t xml:space="preserve">1. Запустите на выполнение команду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find / -name "*" &gt;/dev/null</w:t>
      </w:r>
      <w:r>
        <w:rPr>
          <w:rFonts w:ascii="Times New Roman" w:hAnsi="Times New Roman" w:eastAsia="Times New Roman" w:cs="Times New Roman"/>
        </w:rPr>
        <w:t xml:space="preserve">. </w:t>
      </w:r>
      <w:br/>
      <w:r>
        <w:rPr>
          <w:rFonts w:ascii="Times New Roman" w:hAnsi="Times New Roman" w:eastAsia="Times New Roman" w:cs="Times New Roman"/>
        </w:rPr>
        <w:t xml:space="preserve">2. В другом терминале определите PID запущенного процесса и отправьте ему сигнал SIGTSTP. Объясните, что произойдет. Какое число соответствует константе SIGTSTP? (kill -l) </w:t>
      </w:r>
      <w:br/>
      <w:r>
        <w:rPr>
          <w:rFonts w:ascii="Times New Roman" w:hAnsi="Times New Roman" w:eastAsia="Times New Roman" w:cs="Times New Roman"/>
        </w:rPr>
        <w:t xml:space="preserve">3. В первом терминале отправьте приостановленному процессу сигнал на завершение (SIGKILL) и выведите код возврата (echo $?). Объясните результат. 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4 (задачи).</w:t>
      </w:r>
      <w:br/>
      <w:r>
        <w:rPr>
          <w:rFonts w:ascii="Times New Roman" w:hAnsi="Times New Roman" w:eastAsia="Times New Roman" w:cs="Times New Roman"/>
        </w:rPr>
        <w:t xml:space="preserve">1. Запустите в фоновом режиме редактор emacs (например, emacs file &amp;). </w:t>
      </w:r>
      <w:br/>
      <w:r>
        <w:rPr>
          <w:rFonts w:ascii="Times New Roman" w:hAnsi="Times New Roman" w:eastAsia="Times New Roman" w:cs="Times New Roman"/>
        </w:rPr>
        <w:t xml:space="preserve">2. C помощью команды jobs получите список запущенных в терминале задач. </w:t>
      </w:r>
      <w:br/>
      <w:r>
        <w:rPr>
          <w:rFonts w:ascii="Times New Roman" w:hAnsi="Times New Roman" w:eastAsia="Times New Roman" w:cs="Times New Roman"/>
        </w:rPr>
        <w:t xml:space="preserve">3. Запустите комаду man ls и выполните терминальную остановку с помощью Ctrl+Z. </w:t>
      </w:r>
      <w:br/>
      <w:r>
        <w:rPr>
          <w:rFonts w:ascii="Times New Roman" w:hAnsi="Times New Roman" w:eastAsia="Times New Roman" w:cs="Times New Roman"/>
        </w:rPr>
        <w:t xml:space="preserve">4. Отобразите список задач. </w:t>
      </w:r>
      <w:br/>
      <w:r>
        <w:rPr>
          <w:rFonts w:ascii="Times New Roman" w:hAnsi="Times New Roman" w:eastAsia="Times New Roman" w:cs="Times New Roman"/>
        </w:rPr>
        <w:t xml:space="preserve">5. Переведите вторую задачу в фоновый режим (bg). </w:t>
      </w:r>
      <w:br/>
      <w:r>
        <w:rPr>
          <w:rFonts w:ascii="Times New Roman" w:hAnsi="Times New Roman" w:eastAsia="Times New Roman" w:cs="Times New Roman"/>
        </w:rPr>
        <w:t xml:space="preserve">6. Переведите первую задачу в интерактивный режим (fg). </w:t>
      </w:r>
      <w:br/>
      <w:r>
        <w:rPr>
          <w:rFonts w:ascii="Times New Roman" w:hAnsi="Times New Roman" w:eastAsia="Times New Roman" w:cs="Times New Roman"/>
        </w:rPr>
        <w:t xml:space="preserve">7. Удалите задачи с помощью команды kill. </w:t>
      </w:r>
      <w:br/>
      <w:r>
        <w:rPr>
          <w:rFonts w:ascii="Times New Roman" w:hAnsi="Times New Roman" w:eastAsia="Times New Roman" w:cs="Times New Roman"/>
        </w:rPr>
        <w:t xml:space="preserve">Объясните, как запустить задачу в фоновом режиме? Как перевести задачу из фонового режима в интерактивный?</w:t>
      </w:r>
    </w:p>
    <w:p>
      <w:pPr>
        <w:spacing w:after="119.05511811023621" w:line="240" w:lineRule="auto"/>
      </w:pPr>
      <w:br/>
      <w:br/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Критерии оценки работы</w:t>
      </w:r>
    </w:p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За задание можно получить 8 баллов. При этом задание должно быть выполнено полностью, сдаваться в срок, автор обязан понимать собственное решение и уметь объяснить суть основных понятий: командный интерпретатор, простая команда shell, параметры команды (опции), код возврата, метасимвол, экранирование, перенаправление. Защищая работу, Вы должны продемонстрировать 1) умение работать со справочной системой (man, whatis, apropos, info); 2) знание общего назначения приведенных в разделе "Цели работы" команд (например, echo — вывод строки текста); 3) умение использовать конвейер, подстановку команды, группировку команд, условное выполнение команд.</w:t>
      </w:r>
    </w:p>
    <w:p>
      <w:pPr>
        <w:ind w:left="0" w:right="0" w:firstLine="0" w:hanging="0"/>
        <w:spacing w:after="119.05511811023621" w:line="240" w:lineRule="auto"/>
      </w:pPr>
      <w:br/>
      <w:br/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Лабораторная работа 5. </w:t>
      </w: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Поиск по образцу, команда grep</w:t>
      </w:r>
    </w:p>
    <w:p>
      <w:pPr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Цели работы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Получить навыки поиска текста по образцу, заданному с использованием языка регулярных выражений. Изучить работу команды grep.</w:t>
      </w:r>
    </w:p>
    <w:p>
      <w:pPr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Описание работы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Самостоятельно создайте файл с текстом, в котором будет производиться поиск по шаблону. Решения каждой задачи сохраните в файле commands.</w:t>
      </w:r>
    </w:p>
    <w:tbl>
      <w:tblGrid>
        <w:gridCol w:w="1050" w:type="dxa"/>
        <w:gridCol w:w="10815" w:type="dxa"/>
        <w:gridCol w:w="3345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#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Задание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Команды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1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все строки, которые состоят из двух символов, не являющихся цифрами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2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все слова, состоящие из одной буквы и номер соответствуюшей строки, в которой слово было найдено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3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все слова, начинающиеся на "ab" и заканчивающиеся на "z"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4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все строки, в которых содержится трехзначное число, являющееся палиндромом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5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строки, в которых содержится два одинаковых стоящих рядом слова. Регистр букв не имеет значения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6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Подсчитайте количество строк в файле .profile (который находится в домашнем каталоге), содержащих слово .profile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cat, grep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7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имена всех команд, размещенных в каталоге /usr/bin, получающих при выполнении права суперпользователя (установлен SUID бит)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ls, grep</w:t>
            </w:r>
          </w:p>
        </w:tc>
      </w:tr>
    </w:tbl>
    <w:p>
      <w:pPr>
        <w:spacing w:after="119.05511811023621" w:line="240" w:lineRule="auto"/>
      </w:pPr>
      <w:br/>
      <w:br/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Критерии оценки работы</w:t>
      </w:r>
    </w:p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За задание можно получить 8 баллов. При этом задание должно быть выполнено полностью, сдаваться в срок, автор обязан понимать собственное решение и уметь объяснить суть основных понятий: командный интерпретатор, простая команда shell, параметры команды (опции), код возврата, метасимвол, экранирование, перенаправление. Защищая работу, Вы должны продемонстрировать 1) умение работать со справочной системой (man, whatis, apropos, info); 2) знание общего назначения приведенных в разделе "Цели работы" команд (например, echo — вывод строки текста); 3) умение использовать конвейер, подстановку команды, группировку команд, условное выполнение команд.</w:t>
      </w:r>
    </w:p>
    <w:p>
      <w:pPr>
        <w:ind w:left="0" w:right="0" w:firstLine="0" w:hanging="0"/>
        <w:spacing w:after="119.05511811023621" w:line="240" w:lineRule="auto"/>
      </w:pPr>
      <w:br/>
      <w:br/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Лабораторная работа 6. </w:t>
      </w: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Сценарии shell</w:t>
      </w:r>
    </w:p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Цели работы</w:t>
      </w:r>
    </w:p>
    <w:p>
      <w:pPr>
        <w:spacing w:after="0" w:line="240" w:lineRule="auto"/>
      </w:pP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Получить навыки создания и выполнения сценариев на языке shell. Научиться работать с переменными и параметрами командной строки; использовать операторы ветвлений, циклов; выполнять проверку условий с помощью команды test. Освоить следующие команды, определенные стандартом Posix.2 и управляющие конструкции:</w:t>
      </w:r>
    </w:p>
    <w:tbl>
      <w:tblGrid>
        <w:gridCol w:w="1620" w:type="dxa"/>
        <w:gridCol w:w="1695" w:type="dxa"/>
        <w:gridCol w:w="1605" w:type="dxa"/>
        <w:gridCol w:w="1605" w:type="dxa"/>
        <w:gridCol w:w="1605" w:type="dxa"/>
        <w:gridCol w:w="1605" w:type="dxa"/>
        <w:gridCol w:w="1605" w:type="dxa"/>
        <w:gridCol w:w="1680" w:type="dxa"/>
      </w:tblGrid>
      <w:tblPr>
        <w:tblW w:w="16095" w:type="dxa"/>
        <w:tblCellSpacing w:w="0" w:type="dxa"/>
        <w:tblLayout w:type="autofit"/>
      </w:tblPr>
      <w:tr>
        <w:trPr/>
        <w:tc>
          <w:tcPr>
            <w:tcW w:w="162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read</w:t>
            </w:r>
          </w:p>
        </w:tc>
        <w:tc>
          <w:tcPr>
            <w:tcW w:w="169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declare (-i)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center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test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[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if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select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while</w:t>
            </w:r>
          </w:p>
        </w:tc>
        <w:tc>
          <w:tcPr>
            <w:tcW w:w="168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for</w:t>
            </w:r>
          </w:p>
        </w:tc>
      </w:tr>
    </w:tbl>
    <w:p>
      <w:pPr>
        <w:ind w:left="0" w:right="0" w:firstLine="0" w:hanging="0"/>
        <w:spacing w:after="119.05511811023621" w:line="240" w:lineRule="auto"/>
      </w:pPr>
      <w:br/>
      <w:r>
        <w:rPr>
          <w:rFonts w:ascii="Times New Roman" w:hAnsi="Times New Roman" w:eastAsia="Times New Roman" w:cs="Times New Roman"/>
          <w:u w:val="single"/>
        </w:rPr>
        <w:t xml:space="preserve">Описание работы</w:t>
      </w:r>
    </w:p>
    <w:p>
      <w:pPr>
        <w:numPr>
          <w:ilvl w:val="2"/>
          <w:numId w:val="2"/>
        </w:numPr>
      </w:pPr>
      <w:r>
        <w:rPr>
          <w:rFonts w:ascii="Times New Roman" w:hAnsi="Times New Roman" w:eastAsia="Times New Roman" w:cs="Times New Roman"/>
          <w:b w:val="1"/>
          <w:bCs w:val="1"/>
        </w:rPr>
        <w:t xml:space="preserve">Внимание! Каждый сценарий необходимо снабдить элегантными, содержательными комментариями, которые не мешают восприятию алгоритма программы. В начале каждого сценария должна быть информация об авторе, назначении и дате создания сценария.</w:t>
      </w:r>
    </w:p>
    <w:p>
      <w:pPr>
        <w:numPr>
          <w:ilvl w:val="2"/>
          <w:numId w:val="2"/>
        </w:numPr>
      </w:pPr>
      <w:r>
        <w:rPr>
          <w:rFonts w:ascii="Times New Roman" w:hAnsi="Times New Roman" w:eastAsia="Times New Roman" w:cs="Times New Roman"/>
          <w:b w:val="1"/>
          <w:bCs w:val="1"/>
        </w:rPr>
        <w:t xml:space="preserve">Внимание! Файл сценария необходимо сделать исполняемым.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1 (справка).</w:t>
      </w:r>
      <w:br/>
      <w:r>
        <w:rPr>
          <w:rFonts w:ascii="Times New Roman" w:hAnsi="Times New Roman" w:eastAsia="Times New Roman" w:cs="Times New Roman"/>
        </w:rPr>
        <w:t xml:space="preserve">Используя справочные руководство man и учебное пособие </w:t>
      </w:r>
      <w:hyperlink r:id="rId12" w:history="1">
        <w:r>
          <w:rPr/>
          <w:t xml:space="preserve">pdf</w:t>
        </w:r>
      </w:hyperlink>
      <w:r>
        <w:rPr>
          <w:rFonts w:ascii="Times New Roman" w:hAnsi="Times New Roman" w:eastAsia="Times New Roman" w:cs="Times New Roman"/>
        </w:rPr>
        <w:t xml:space="preserve"> изучите общее назначение и синтаксис команд и операторов, перечисленных в разделе "Цели работы".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2 (переменные).</w:t>
      </w:r>
      <w:r>
        <w:rPr>
          <w:rFonts w:ascii="Times New Roman" w:hAnsi="Times New Roman" w:eastAsia="Times New Roman" w:cs="Times New Roman"/>
        </w:rPr>
        <w:t xml:space="preserve"> </w:t>
      </w:r>
      <w:br/>
      <w:r>
        <w:rPr>
          <w:rFonts w:ascii="Times New Roman" w:hAnsi="Times New Roman" w:eastAsia="Times New Roman" w:cs="Times New Roman"/>
        </w:rPr>
        <w:t xml:space="preserve">2.1 Напишите сценарий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read_var.sh</w:t>
      </w:r>
      <w:r>
        <w:rPr>
          <w:rFonts w:ascii="Times New Roman" w:hAnsi="Times New Roman" w:eastAsia="Times New Roman" w:cs="Times New Roman"/>
        </w:rPr>
        <w:t xml:space="preserve">, который с помощью команды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read</w:t>
      </w:r>
      <w:r>
        <w:rPr>
          <w:rFonts w:ascii="Times New Roman" w:hAnsi="Times New Roman" w:eastAsia="Times New Roman" w:cs="Times New Roman"/>
        </w:rPr>
        <w:t xml:space="preserve"> запрашивает значение переменных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a</w:t>
      </w:r>
      <w:r>
        <w:rPr>
          <w:rFonts w:ascii="Times New Roman" w:hAnsi="Times New Roman" w:eastAsia="Times New Roman" w:cs="Times New Roman"/>
        </w:rPr>
        <w:t xml:space="preserve"> 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b</w:t>
      </w:r>
      <w:r>
        <w:rPr>
          <w:rFonts w:ascii="Times New Roman" w:hAnsi="Times New Roman" w:eastAsia="Times New Roman" w:cs="Times New Roman"/>
        </w:rPr>
        <w:t xml:space="preserve"> и выполняет вывод полученных значений на экран. </w:t>
      </w:r>
      <w:br/>
      <w:r>
        <w:rPr>
          <w:rFonts w:ascii="Times New Roman" w:hAnsi="Times New Roman" w:eastAsia="Times New Roman" w:cs="Times New Roman"/>
        </w:rPr>
        <w:t xml:space="preserve">2.2 Объясните результат выполнения команды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echo $ab</w:t>
      </w:r>
      <w:br/>
      <w:r>
        <w:rPr>
          <w:rFonts w:ascii="Times New Roman" w:hAnsi="Times New Roman" w:eastAsia="Times New Roman" w:cs="Times New Roman"/>
        </w:rPr>
        <w:t xml:space="preserve">2.3 Используя перенаправление стандартного вывода для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read_var.sh</w:t>
      </w:r>
      <w:r>
        <w:rPr>
          <w:rFonts w:ascii="Times New Roman" w:hAnsi="Times New Roman" w:eastAsia="Times New Roman" w:cs="Times New Roman"/>
        </w:rPr>
        <w:t xml:space="preserve"> выведите значения перменных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a</w:t>
      </w:r>
      <w:r>
        <w:rPr>
          <w:rFonts w:ascii="Times New Roman" w:hAnsi="Times New Roman" w:eastAsia="Times New Roman" w:cs="Times New Roman"/>
        </w:rPr>
        <w:t xml:space="preserve"> 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b</w:t>
      </w:r>
      <w:r>
        <w:rPr>
          <w:rFonts w:ascii="Times New Roman" w:hAnsi="Times New Roman" w:eastAsia="Times New Roman" w:cs="Times New Roman"/>
        </w:rPr>
        <w:t xml:space="preserve"> в файл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vars.txt</w:t>
      </w:r>
      <w:r>
        <w:rPr>
          <w:rFonts w:ascii="Times New Roman" w:hAnsi="Times New Roman" w:eastAsia="Times New Roman" w:cs="Times New Roman"/>
        </w:rPr>
        <w:t xml:space="preserve">.</w:t>
      </w:r>
      <w:br/>
      <w:r>
        <w:rPr>
          <w:rFonts w:ascii="Times New Roman" w:hAnsi="Times New Roman" w:eastAsia="Times New Roman" w:cs="Times New Roman"/>
        </w:rPr>
        <w:t xml:space="preserve">2.4 С помощью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declare</w:t>
      </w:r>
      <w:r>
        <w:rPr>
          <w:rFonts w:ascii="Times New Roman" w:hAnsi="Times New Roman" w:eastAsia="Times New Roman" w:cs="Times New Roman"/>
        </w:rPr>
        <w:t xml:space="preserve"> определите переменную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int_var</w:t>
      </w:r>
      <w:r>
        <w:rPr>
          <w:rFonts w:ascii="Times New Roman" w:hAnsi="Times New Roman" w:eastAsia="Times New Roman" w:cs="Times New Roman"/>
        </w:rPr>
        <w:t xml:space="preserve"> целого типа. Введите значение переменной с помощью команды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read</w:t>
      </w:r>
      <w:r>
        <w:rPr>
          <w:rFonts w:ascii="Times New Roman" w:hAnsi="Times New Roman" w:eastAsia="Times New Roman" w:cs="Times New Roman"/>
        </w:rPr>
        <w:t xml:space="preserve">. Какое значение будет записано в переменную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int_var</w:t>
      </w:r>
      <w:r>
        <w:rPr>
          <w:rFonts w:ascii="Times New Roman" w:hAnsi="Times New Roman" w:eastAsia="Times New Roman" w:cs="Times New Roman"/>
        </w:rPr>
        <w:t xml:space="preserve"> если ввести: а) целое число; б) строку; в) вещественное число (например 3.14)?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3 (параметры командной строки).</w:t>
      </w:r>
      <w:br/>
      <w:r>
        <w:rPr>
          <w:rFonts w:ascii="Times New Roman" w:hAnsi="Times New Roman" w:eastAsia="Times New Roman" w:cs="Times New Roman"/>
        </w:rPr>
        <w:t xml:space="preserve">3.1 Напишите сценарий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print_args.sh</w:t>
      </w:r>
      <w:r>
        <w:rPr>
          <w:rFonts w:ascii="Times New Roman" w:hAnsi="Times New Roman" w:eastAsia="Times New Roman" w:cs="Times New Roman"/>
        </w:rPr>
        <w:t xml:space="preserve">, который выводит количество и список аргументов командной строки с помощью специальных параметров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${#}</w:t>
      </w:r>
      <w:r>
        <w:rPr>
          <w:rFonts w:ascii="Times New Roman" w:hAnsi="Times New Roman" w:eastAsia="Times New Roman" w:cs="Times New Roman"/>
        </w:rPr>
        <w:t xml:space="preserve"> 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${*}</w:t>
      </w:r>
      <w:r>
        <w:rPr>
          <w:rFonts w:ascii="Times New Roman" w:hAnsi="Times New Roman" w:eastAsia="Times New Roman" w:cs="Times New Roman"/>
        </w:rPr>
        <w:t xml:space="preserve">,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${@}</w:t>
      </w:r>
      <w:r>
        <w:rPr>
          <w:rFonts w:ascii="Times New Roman" w:hAnsi="Times New Roman" w:eastAsia="Times New Roman" w:cs="Times New Roman"/>
        </w:rPr>
        <w:t xml:space="preserve">соответственно. Входит ли имя запускаемого скрипта в списки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${*}</w:t>
      </w:r>
      <w:r>
        <w:rPr>
          <w:rFonts w:ascii="Times New Roman" w:hAnsi="Times New Roman" w:eastAsia="Times New Roman" w:cs="Times New Roman"/>
        </w:rPr>
        <w:t xml:space="preserve">,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${@}</w:t>
      </w:r>
      <w:r>
        <w:rPr>
          <w:rFonts w:ascii="Times New Roman" w:hAnsi="Times New Roman" w:eastAsia="Times New Roman" w:cs="Times New Roman"/>
        </w:rPr>
        <w:t xml:space="preserve">? Сравните вычисление количества параметров с помощью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${#}</w:t>
      </w:r>
      <w:r>
        <w:rPr>
          <w:rFonts w:ascii="Times New Roman" w:hAnsi="Times New Roman" w:eastAsia="Times New Roman" w:cs="Times New Roman"/>
        </w:rPr>
        <w:t xml:space="preserve"> и аналогичного параметра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argc</w:t>
      </w:r>
      <w:r>
        <w:rPr>
          <w:rFonts w:ascii="Times New Roman" w:hAnsi="Times New Roman" w:eastAsia="Times New Roman" w:cs="Times New Roman"/>
        </w:rPr>
        <w:t xml:space="preserve"> фукнции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main</w:t>
      </w:r>
      <w:r>
        <w:rPr>
          <w:rFonts w:ascii="Times New Roman" w:hAnsi="Times New Roman" w:eastAsia="Times New Roman" w:cs="Times New Roman"/>
        </w:rPr>
        <w:t xml:space="preserve"> языка Си (для 1 курса).</w:t>
      </w:r>
      <w:br/>
      <w:r>
        <w:rPr>
          <w:rFonts w:ascii="Times New Roman" w:hAnsi="Times New Roman" w:eastAsia="Times New Roman" w:cs="Times New Roman"/>
        </w:rPr>
        <w:t xml:space="preserve">3.2 Добавьте в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print_args.sh</w:t>
      </w:r>
      <w:r>
        <w:rPr>
          <w:rFonts w:ascii="Times New Roman" w:hAnsi="Times New Roman" w:eastAsia="Times New Roman" w:cs="Times New Roman"/>
        </w:rPr>
        <w:t xml:space="preserve"> вывод позиционных параметров с именами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0</w:t>
      </w:r>
      <w:r>
        <w:rPr>
          <w:rFonts w:ascii="Times New Roman" w:hAnsi="Times New Roman" w:eastAsia="Times New Roman" w:cs="Times New Roman"/>
        </w:rPr>
        <w:t xml:space="preserve"> 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1</w:t>
      </w:r>
      <w:r>
        <w:rPr>
          <w:rFonts w:ascii="Times New Roman" w:hAnsi="Times New Roman" w:eastAsia="Times New Roman" w:cs="Times New Roman"/>
        </w:rPr>
        <w:t xml:space="preserve">. Какой результат будет в случае запуска скрипта без параметров?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4 (управляющие конструкции, см. примеры 7.16, 7.18, 7.21 в уч. пос. </w:t>
      </w:r>
      <w:hyperlink r:id="rId12" w:history="1">
        <w:r>
          <w:rPr>
            <w:b w:val="1"/>
            <w:bCs w:val="1"/>
            <w:u w:val="single"/>
          </w:rPr>
          <w:t xml:space="preserve">pdf</w:t>
        </w:r>
      </w:hyperlink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 ).</w:t>
      </w:r>
      <w:br/>
      <w:r>
        <w:rPr>
          <w:rFonts w:ascii="Times New Roman" w:hAnsi="Times New Roman" w:eastAsia="Times New Roman" w:cs="Times New Roman"/>
        </w:rPr>
        <w:t xml:space="preserve">4.1 Используя оператор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if</w:t>
      </w:r>
      <w:r>
        <w:rPr>
          <w:rFonts w:ascii="Times New Roman" w:hAnsi="Times New Roman" w:eastAsia="Times New Roman" w:cs="Times New Roman"/>
        </w:rPr>
        <w:t xml:space="preserve"> и команду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test</w:t>
      </w:r>
      <w:r>
        <w:rPr>
          <w:rFonts w:ascii="Times New Roman" w:hAnsi="Times New Roman" w:eastAsia="Times New Roman" w:cs="Times New Roman"/>
        </w:rPr>
        <w:t xml:space="preserve"> напишите сценарий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root_test.sh</w:t>
      </w:r>
      <w:r>
        <w:rPr>
          <w:rFonts w:ascii="Times New Roman" w:hAnsi="Times New Roman" w:eastAsia="Times New Roman" w:cs="Times New Roman"/>
        </w:rPr>
        <w:t xml:space="preserve">, принимающий в качестве параметра командной строки имя предполагаемого пользователя. Если параметр не задан, то вывести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"Отсутствует имя"</w:t>
      </w:r>
      <w:r>
        <w:rPr>
          <w:rFonts w:ascii="Times New Roman" w:hAnsi="Times New Roman" w:eastAsia="Times New Roman" w:cs="Times New Roman"/>
        </w:rPr>
        <w:t xml:space="preserve">. Если параметр введен и совпадает со строкой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"root"</w:t>
      </w:r>
      <w:r>
        <w:rPr>
          <w:rFonts w:ascii="Times New Roman" w:hAnsi="Times New Roman" w:eastAsia="Times New Roman" w:cs="Times New Roman"/>
        </w:rPr>
        <w:t xml:space="preserve">, то вывести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"Вы - суперпользователь"</w:t>
      </w:r>
      <w:r>
        <w:rPr>
          <w:rFonts w:ascii="Times New Roman" w:hAnsi="Times New Roman" w:eastAsia="Times New Roman" w:cs="Times New Roman"/>
        </w:rPr>
        <w:t xml:space="preserve">, иначе вывести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"Вы - обычный пользователь"</w:t>
      </w:r>
      <w:r>
        <w:rPr>
          <w:rFonts w:ascii="Times New Roman" w:hAnsi="Times New Roman" w:eastAsia="Times New Roman" w:cs="Times New Roman"/>
        </w:rPr>
        <w:t xml:space="preserve">. </w:t>
      </w:r>
      <w:br/>
      <w:r>
        <w:rPr>
          <w:rFonts w:ascii="Times New Roman" w:hAnsi="Times New Roman" w:eastAsia="Times New Roman" w:cs="Times New Roman"/>
        </w:rPr>
        <w:t xml:space="preserve">4.2 Используя оператор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select</w:t>
      </w:r>
      <w:r>
        <w:rPr>
          <w:rFonts w:ascii="Times New Roman" w:hAnsi="Times New Roman" w:eastAsia="Times New Roman" w:cs="Times New Roman"/>
        </w:rPr>
        <w:t xml:space="preserve"> напишите сценарий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poll_menu.sh</w:t>
      </w:r>
      <w:r>
        <w:rPr>
          <w:rFonts w:ascii="Times New Roman" w:hAnsi="Times New Roman" w:eastAsia="Times New Roman" w:cs="Times New Roman"/>
        </w:rPr>
        <w:t xml:space="preserve"> организующий меню для голосования за одну из партий:</w:t>
      </w:r>
    </w:p>
    <w:p>
      <w:pPr>
        <w:numPr>
          <w:ilvl w:val="0"/>
          <w:numId w:val="3"/>
        </w:numPr>
      </w:pPr>
      <w:r>
        <w:rPr>
          <w:rFonts w:ascii="Times New Roman" w:hAnsi="Times New Roman" w:eastAsia="Times New Roman" w:cs="Times New Roman"/>
        </w:rPr>
        <w:t xml:space="preserve">ЯГОДА</w:t>
      </w:r>
    </w:p>
    <w:p>
      <w:pPr>
        <w:numPr>
          <w:ilvl w:val="0"/>
          <w:numId w:val="3"/>
        </w:numPr>
      </w:pPr>
      <w:r>
        <w:rPr>
          <w:rFonts w:ascii="Times New Roman" w:hAnsi="Times New Roman" w:eastAsia="Times New Roman" w:cs="Times New Roman"/>
        </w:rPr>
        <w:t xml:space="preserve">КЛМН</w:t>
      </w:r>
    </w:p>
    <w:p>
      <w:pPr>
        <w:numPr>
          <w:ilvl w:val="0"/>
          <w:numId w:val="3"/>
        </w:numPr>
      </w:pPr>
      <w:r>
        <w:rPr>
          <w:rFonts w:ascii="Times New Roman" w:hAnsi="Times New Roman" w:eastAsia="Times New Roman" w:cs="Times New Roman"/>
        </w:rPr>
        <w:t xml:space="preserve">МЕДРО</w:t>
      </w:r>
    </w:p>
    <w:p>
      <w:pPr>
        <w:numPr>
          <w:ilvl w:val="0"/>
          <w:numId w:val="3"/>
        </w:numPr>
      </w:pPr>
      <w:r>
        <w:rPr>
          <w:rFonts w:ascii="Times New Roman" w:hAnsi="Times New Roman" w:eastAsia="Times New Roman" w:cs="Times New Roman"/>
        </w:rPr>
        <w:t xml:space="preserve">ВВЖ</w:t>
      </w:r>
    </w:p>
    <w:p>
      <w:pPr>
        <w:numPr>
          <w:ilvl w:val="0"/>
          <w:numId w:val="3"/>
        </w:numPr>
      </w:pPr>
      <w:r>
        <w:rPr>
          <w:rFonts w:ascii="Times New Roman" w:hAnsi="Times New Roman" w:eastAsia="Times New Roman" w:cs="Times New Roman"/>
        </w:rPr>
        <w:t xml:space="preserve">СССР</w:t>
      </w:r>
    </w:p>
    <w:p>
      <w:pPr>
        <w:numPr>
          <w:ilvl w:val="0"/>
          <w:numId w:val="3"/>
        </w:numPr>
      </w:pPr>
      <w:r>
        <w:rPr>
          <w:rFonts w:ascii="Times New Roman" w:hAnsi="Times New Roman" w:eastAsia="Times New Roman" w:cs="Times New Roman"/>
        </w:rPr>
        <w:t xml:space="preserve">ПДД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4.3 Используя текст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примера 7.21</w:t>
      </w:r>
      <w:r>
        <w:rPr>
          <w:rFonts w:ascii="Times New Roman" w:hAnsi="Times New Roman" w:eastAsia="Times New Roman" w:cs="Times New Roman"/>
        </w:rPr>
        <w:t xml:space="preserve"> </w:t>
      </w:r>
      <w:r>
        <w:rPr>
          <w:rFonts w:ascii="Times New Roman" w:hAnsi="Times New Roman" w:eastAsia="Times New Roman" w:cs="Times New Roman"/>
        </w:rPr>
        <w:t xml:space="preserve">напишите сценарий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for_args.sh</w:t>
      </w:r>
      <w:r>
        <w:rPr>
          <w:rFonts w:ascii="Times New Roman" w:hAnsi="Times New Roman" w:eastAsia="Times New Roman" w:cs="Times New Roman"/>
        </w:rPr>
        <w:t xml:space="preserve"> </w:t>
      </w:r>
      <w:r>
        <w:rPr>
          <w:rFonts w:ascii="Times New Roman" w:hAnsi="Times New Roman" w:eastAsia="Times New Roman" w:cs="Times New Roman"/>
        </w:rPr>
        <w:t xml:space="preserve">для вывода в прямом порядке позиционных параметров. Замените оператор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while</w:t>
      </w:r>
      <w:r>
        <w:rPr>
          <w:rFonts w:ascii="Times New Roman" w:hAnsi="Times New Roman" w:eastAsia="Times New Roman" w:cs="Times New Roman"/>
        </w:rPr>
        <w:t xml:space="preserve"> </w:t>
      </w:r>
      <w:r>
        <w:rPr>
          <w:rFonts w:ascii="Times New Roman" w:hAnsi="Times New Roman" w:eastAsia="Times New Roman" w:cs="Times New Roman"/>
        </w:rPr>
        <w:t xml:space="preserve">оператором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for</w:t>
      </w:r>
      <w:r>
        <w:rPr>
          <w:rFonts w:ascii="Times New Roman" w:hAnsi="Times New Roman" w:eastAsia="Times New Roman" w:cs="Times New Roman"/>
        </w:rPr>
        <w:t xml:space="preserve">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Дифференцированный зачет</w:t>
      </w:r>
    </w:p>
    <w:p>
      <w:pPr/>
      <w:r>
        <w:rPr/>
        <w:t xml:space="preserve">Оценка выставляется по результатам работы в течение семестра.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Для самостоятельной работы рекомендуется выделить следующие этапы работы с материалами курса:</w:t>
      </w:r>
    </w:p>
    <w:p>
      <w:pPr>
        <w:numPr>
          <w:ilvl w:val="2"/>
          <w:numId w:val="4"/>
        </w:numPr>
      </w:pPr>
      <w:r>
        <w:rPr>
          <w:rFonts w:ascii="Times New Roman" w:hAnsi="Times New Roman" w:eastAsia="Times New Roman" w:cs="Times New Roman"/>
        </w:rPr>
        <w:t xml:space="preserve">Изучение конспектов лекции</w:t>
      </w:r>
    </w:p>
    <w:p>
      <w:pPr>
        <w:numPr>
          <w:ilvl w:val="2"/>
          <w:numId w:val="4"/>
        </w:numPr>
      </w:pPr>
      <w:r>
        <w:rPr>
          <w:rFonts w:ascii="Times New Roman" w:hAnsi="Times New Roman" w:eastAsia="Times New Roman" w:cs="Times New Roman"/>
        </w:rPr>
        <w:t xml:space="preserve">Изучение страниц руководства man для заданного набора команд и утилит shell</w:t>
      </w:r>
    </w:p>
    <w:p>
      <w:pPr>
        <w:numPr>
          <w:ilvl w:val="2"/>
          <w:numId w:val="4"/>
        </w:numPr>
      </w:pPr>
      <w:r>
        <w:rPr>
          <w:rFonts w:ascii="Times New Roman" w:hAnsi="Times New Roman" w:eastAsia="Times New Roman" w:cs="Times New Roman"/>
        </w:rPr>
        <w:t xml:space="preserve">Изучение разделов учебного пособия</w:t>
      </w:r>
    </w:p>
    <w:p>
      <w:pPr>
        <w:numPr>
          <w:ilvl w:val="2"/>
          <w:numId w:val="4"/>
        </w:numPr>
      </w:pPr>
      <w:r>
        <w:rPr>
          <w:rFonts w:ascii="Times New Roman" w:hAnsi="Times New Roman" w:eastAsia="Times New Roman" w:cs="Times New Roman"/>
        </w:rPr>
        <w:t xml:space="preserve">Выполнение лабораторных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семестре студентам необходимо выполнить 6 лабораторных работ. Каждая лабораторная работа имеет описание, цель и критерии оценки работы, а так же указания к использованию тех или иных средств для реализации решения. В каждой лабораторной работе студенту необходимо </w:t>
      </w:r>
      <w:r>
        <w:rPr>
          <w:rFonts w:ascii="Times New Roman" w:hAnsi="Times New Roman" w:eastAsia="Times New Roman" w:cs="Times New Roman"/>
        </w:rPr>
        <w:t xml:space="preserve">изучить общее назначение и синтаксис команд и операторов, перечисленных в разделе "Цели работы". </w:t>
      </w:r>
      <w:r>
        <w:rPr>
          <w:rFonts w:ascii="Times New Roman" w:hAnsi="Times New Roman" w:eastAsia="Times New Roman" w:cs="Times New Roman"/>
        </w:rPr>
        <w:t xml:space="preserve"> Каждая лабораторная работа сдается преподавателю индивидуально. </w:t>
      </w:r>
    </w:p>
    <w:p>
      <w:pPr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Рекомендуется следующий порядок контроля выполнения лабораторных заданий: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Каждая лабораторная работа может быть оценена в 8 баллов и имеет свой срок. Если срок пропущен, то количество баллов, которые может получить студент за задачу, уменьшается вдвое на каждой следующей паре после срока. Задание может предъявляться к оценке при условии сдачи всех предшествующих заданий. </w:t>
      </w:r>
    </w:p>
    <w:p>
      <w:pPr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 Основными критериями проверки работы являются: </w:t>
      </w:r>
    </w:p>
    <w:p>
      <w:pPr>
        <w:numPr>
          <w:ilvl w:val="0"/>
          <w:numId w:val="5"/>
        </w:numPr>
      </w:pPr>
      <w:r>
        <w:rPr>
          <w:rFonts w:ascii="Times New Roman" w:hAnsi="Times New Roman" w:eastAsia="Times New Roman" w:cs="Times New Roman"/>
        </w:rPr>
        <w:t xml:space="preserve">Степень соответствия выполненного задания поставленным требованиям; </w:t>
      </w:r>
    </w:p>
    <w:p>
      <w:pPr>
        <w:numPr>
          <w:ilvl w:val="0"/>
          <w:numId w:val="5"/>
        </w:numPr>
      </w:pPr>
      <w:r>
        <w:rPr>
          <w:rFonts w:ascii="Times New Roman" w:hAnsi="Times New Roman" w:eastAsia="Times New Roman" w:cs="Times New Roman"/>
        </w:rPr>
        <w:t xml:space="preserve">Структурирование и комментирование текста программы; </w:t>
      </w:r>
    </w:p>
    <w:p>
      <w:pPr>
        <w:numPr>
          <w:ilvl w:val="0"/>
          <w:numId w:val="5"/>
        </w:numPr>
      </w:pPr>
      <w:r>
        <w:rPr>
          <w:rFonts w:ascii="Times New Roman" w:hAnsi="Times New Roman" w:eastAsia="Times New Roman" w:cs="Times New Roman"/>
        </w:rPr>
        <w:t xml:space="preserve">Уникальность программы (отличие от программ коллег); </w:t>
      </w:r>
    </w:p>
    <w:p>
      <w:pPr>
        <w:numPr>
          <w:ilvl w:val="0"/>
          <w:numId w:val="5"/>
        </w:numPr>
      </w:pPr>
      <w:r>
        <w:rPr>
          <w:rFonts w:ascii="Times New Roman" w:hAnsi="Times New Roman" w:eastAsia="Times New Roman" w:cs="Times New Roman"/>
        </w:rPr>
        <w:t xml:space="preserve">Успешные ответы на вопросы преподавателя по тексту программы. </w:t>
      </w:r>
    </w:p>
    <w:p>
      <w:pPr>
        <w:spacing w:after="0" w:line="240" w:lineRule="auto"/>
      </w:pP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При этом студент обязан продемонстрировать владение теоретическим материалом, необходимым для выполнения практического задания. Студент обязан понимать собственное решение, уметь модифицировать собственные программы, исправлять ошибки в собственных программах. Если студент не отвечает на вопросы, задание не засчитывается как сданное и студент возвращается к изучению учебного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</w:rPr>
        <w:t xml:space="preserve">А. В. Бородин, А. В. Бородина. Операционные среды, системы и оболочки: базовый уровень. Учебное пособие. - Петрозаводск: Изд-во ПетрГУ, 2011, 101 c (72 экземпляра библ. ПетрГУ)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</w:rPr>
        <w:t xml:space="preserve">Галатенко, В.А. Программирование в стандарте POSIX: Курс лекций : учебное пособие / В.А. Галатенко ; под ред. В.Б. Бетелина. - Москва : Интернет-Университет Информационных Технологий, 2004. - 558 с. - (Основы информационных технологий). - ISBN 5-9556-0011-6 ; [Электронный ресурс]. - URL: http://biblioclub.ru/index.php?page=book&amp;id=233064 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</w:rPr>
        <w:t xml:space="preserve">Кондратьев, В.К. Введение в операционные системы : учебное пособие / В.К. Кондратьев. - Москва : Московский государственный университет экономики, статистики и информатики, 2007. - 231 с. ; То же [Электронный ресурс]. - URL: http://biblioclub.ru/index.php?page=book&amp;id=90922  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</w:rPr>
        <w:t xml:space="preserve">Кондратьев, В.К. Операционные системы и оболочки : учебно-практическое пособие / В.К. Кондратьев, О.С. Головина ; Международный консорциум «Электронный университет», Московский государственный университет экономики, статистики и информатики, Евразийский открытый институт. - Москва : Московский государственный университет экономики, статистики и информатики, 2007. - 172 с. - ISBN 5-374-00009-8 ; [Электронный ресурс]. - URL: http://biblioclub.ru/index.php?page=book&amp;id=90663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ind w:left="0" w:right="0" w:firstLine="0" w:hanging="0"/>
        <w:spacing w:after="0" w:line="360" w:lineRule="auto"/>
      </w:pPr>
      <w:r>
        <w:rPr>
          <w:rFonts w:ascii="Times New Roman" w:hAnsi="Times New Roman" w:eastAsia="Times New Roman" w:cs="Times New Roman"/>
        </w:rPr>
        <w:t xml:space="preserve">1. M. Cooper. Advanced Bash-Scripting Guide. Version 6.3. 2011. [Электронный ресурс]. - URL: http://tldp.org/LDP/abs/html/</w:t>
      </w:r>
    </w:p>
    <w:p>
      <w:pPr>
        <w:ind w:left="0" w:right="0" w:firstLine="0" w:hanging="0"/>
        <w:spacing w:after="0" w:line="360" w:lineRule="auto"/>
      </w:pPr>
      <w:r>
        <w:rPr>
          <w:rFonts w:ascii="Times New Roman" w:hAnsi="Times New Roman" w:eastAsia="Times New Roman" w:cs="Times New Roman"/>
        </w:rPr>
        <w:t xml:space="preserve">2. Free Software Foundation.Bash Reference Manual. 2010. [Электронный ресурс]. - URL: http://www.gnu.org/software/bash/manual/</w:t>
      </w:r>
    </w:p>
    <w:p>
      <w:pPr>
        <w:ind w:left="0" w:right="0" w:firstLine="0" w:hanging="0"/>
        <w:spacing w:after="0" w:line="360" w:lineRule="auto"/>
      </w:pPr>
      <w:r>
        <w:rPr>
          <w:rFonts w:ascii="Times New Roman" w:hAnsi="Times New Roman" w:eastAsia="Times New Roman" w:cs="Times New Roman"/>
        </w:rPr>
        <w:t xml:space="preserve">3. Free Software Foundation. Core GNU utilities manual. 2011.[Электронный ресурс]. - URL: http://www.gnu.org/software/coreutils/manual/</w:t>
      </w:r>
    </w:p>
    <w:p>
      <w:pPr>
        <w:ind w:left="0" w:right="0" w:firstLine="0" w:hanging="0"/>
        <w:spacing w:after="0" w:line="360" w:lineRule="auto"/>
      </w:pPr>
      <w:r>
        <w:rPr>
          <w:rFonts w:ascii="Times New Roman" w:hAnsi="Times New Roman" w:eastAsia="Times New Roman" w:cs="Times New Roman"/>
        </w:rPr>
        <w:t xml:space="preserve">4. Free Standards Group. Linux Standard Base Specification 1.0.0 [Электронный ресурс]. - URL: http://refspecs.freestandards.org/LSB\_1.0.0/gLSB.html</w:t>
      </w:r>
    </w:p>
    <w:p>
      <w:pPr>
        <w:ind w:left="0" w:right="0" w:firstLine="0" w:hanging="0"/>
        <w:spacing w:after="0" w:line="360" w:lineRule="auto"/>
      </w:pPr>
      <w:r>
        <w:rPr>
          <w:rFonts w:ascii="Times New Roman" w:hAnsi="Times New Roman" w:eastAsia="Times New Roman" w:cs="Times New Roman"/>
        </w:rPr>
        <w:t xml:space="preserve">5. IEEE Standards Association [Электронный ресурс]. - URL: </w:t>
      </w:r>
      <w:hyperlink r:id="rId13" w:history="1">
        <w:r>
          <w:rPr>
            <w:u w:val="single"/>
          </w:rPr>
          <w:t xml:space="preserve">http://standards.ieee.org/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spacing w:before="79.3700787401575" w:after="0" w:line="240" w:lineRule="auto"/>
      </w:pPr>
      <w:r>
        <w:rPr>
          <w:rFonts w:ascii="Times New Roman" w:hAnsi="Times New Roman" w:eastAsia="Times New Roman" w:cs="Times New Roman"/>
        </w:rPr>
        <w:t xml:space="preserve">Для выполнения практических работ используется комплекс свободно распространяемого программного обеспечения: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- ОС на базе ядра Linux (openSUSE);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- командный интерпретатор bash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- утилиты (GNU SHELL-UTILS)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- ssh-клиент 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- sftp-клиент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B1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5BD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983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10C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0E8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E7F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847D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s.petrsu.ru/~musen/shell/2017/assignments/assignment01/help.php" TargetMode="External"/><Relationship Id="rId8" Type="http://schemas.openxmlformats.org/officeDocument/2006/relationships/hyperlink" Target="http://cs.petrsu.ru/~musen/shell/2017/assignments/assignment01/file_koi" TargetMode="External"/><Relationship Id="rId9" Type="http://schemas.openxmlformats.org/officeDocument/2006/relationships/hyperlink" Target="http://cs.petrsu.ru/~musen/shell/2017/assignments/assignment02/help.php" TargetMode="External"/><Relationship Id="rId10" Type="http://schemas.openxmlformats.org/officeDocument/2006/relationships/hyperlink" Target="http://cs.petrsu.ru/~musen/shell/2017/assignments/assignment03/help.php" TargetMode="External"/><Relationship Id="rId11" Type="http://schemas.openxmlformats.org/officeDocument/2006/relationships/hyperlink" Target="http://cs.petrsu.ru/~musen/shell/2017/assignments/assignment04/help.php" TargetMode="External"/><Relationship Id="rId12" Type="http://schemas.openxmlformats.org/officeDocument/2006/relationships/hyperlink" Target="http://cs.petrsu.ru/~musen/shell/2017/readings/methodics.pdf" TargetMode="External"/><Relationship Id="rId13" Type="http://schemas.openxmlformats.org/officeDocument/2006/relationships/hyperlink" Target="http://standards.iee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2026-04-23T22:28:18+03:00</dcterms:created>
  <dcterms:modified xsi:type="dcterms:W3CDTF">2026-04-23T22:28:18+03:00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