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государства и права зарубежных стран, История государства и права России, Философия.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РСЧС и ГО, 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Написать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ФЗ&amp;amp;amp;quot;О противодействии экстремистской деятельности&amp;amp;amp;quot;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</w:r>
    </w:p>
    <w:p>
      <w:pPr/>
      <w:r>
        <w:rPr/>
        <w:t xml:space="preserve">Современные аспекты международного сотрудничества в области безопасности: проблемы  и пути их решения в соответствие с международной нормативно-правовой базой.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1.         Аварии на железнодорожном транспорте в России и в мире. Анализ причин и хода событий. 2.            Аварии на водном транспорте в России и в мире. Анализ причин и хода событий. 3.            Оценка радиационного, химического, барического, механического, термического поражения. 4.            Гигиенические требования к микроклимату помещений. 5.      Отрицательные абиотические условия Европейского Севера. Способы защиты организма от отрицательных факторов среды. 6.            Функции РСЧС в условиях аварий с выбросом РВ. 7.    Функции РСЧС в условиях аварий с выбросом БОВ. 8.     Правила поведения в условиях аварии с выбросом АХОВ.</w:t>
      </w:r>
    </w:p>
    <w:p>
      <w:pPr/>
      <w:r>
        <w:rPr/>
        <w:t xml:space="preserve">1.         Состав и функции воздушно-космических сил РФ. 2.    Состав и функции сухопутных войск РФ. 3.         Химическое оружие кожно-нарывного действия. 4.       Химическое оружие нервно-паралитического действия. 5.         Средства защиты детей. 6.  Состав и функционирование радиационного защитного комплекта. 7.  Первая помощь при отравлениях. 8.          Первая помощь при холодовых травмах. 9.         Первая помощь при поражении электрическим током. 10.        Правила поведения укрываемых в убежище гражданской обороны. 11. Роль ГО в обеспечении безопасности населения в условиях вооруженного конфликта. 12.      Понятие экстремистской деятельности в соответствие с ФЗ&amp;quot;О противодействии экстремистской деятельности&amp;quot; от 25.07.2002 N 114-ФЗ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1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1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1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1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1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1"/>
        </w:numPr>
      </w:pPr>
      <w:r>
        <w:rPr/>
        <w:t xml:space="preserve">Классификация ЧС.</w:t>
      </w:r>
    </w:p>
    <w:p>
      <w:pPr>
        <w:numPr>
          <w:ilvl w:val="0"/>
          <w:numId w:val="1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1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1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1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1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1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1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1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1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1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1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1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1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1"/>
        </w:numPr>
      </w:pPr>
      <w:r>
        <w:rPr/>
        <w:t xml:space="preserve">Первая помощь утопающим.</w:t>
      </w:r>
    </w:p>
    <w:p>
      <w:pPr>
        <w:numPr>
          <w:ilvl w:val="0"/>
          <w:numId w:val="1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1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1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1"/>
        </w:numPr>
      </w:pPr>
      <w:r>
        <w:rPr/>
        <w:t xml:space="preserve">Бытовые отравления.</w:t>
      </w:r>
    </w:p>
    <w:p>
      <w:pPr>
        <w:numPr>
          <w:ilvl w:val="0"/>
          <w:numId w:val="1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1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1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1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1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2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2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>
        <w:numPr>
          <w:ilvl w:val="0"/>
          <w:numId w:val="3"/>
        </w:numPr>
      </w:pPr>
      <w:r>
        <w:rPr/>
        <w:t xml:space="preserve">Из предложенных Вам средств индивидуальной защиты выберите противогаз ГП7. Дайте его характеристику.</w:t>
      </w:r>
    </w:p>
    <w:p>
      <w:pPr>
        <w:numPr>
          <w:ilvl w:val="0"/>
          <w:numId w:val="3"/>
        </w:numPr>
      </w:pPr>
      <w:r>
        <w:rPr/>
        <w:t xml:space="preserve">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>
        <w:numPr>
          <w:ilvl w:val="0"/>
          <w:numId w:val="3"/>
        </w:numPr>
      </w:pPr>
      <w:r>
        <w:rPr/>
        <w:t xml:space="preserve">Назовите регионы мира в которых возможны геофизические ЧС.</w:t>
      </w:r>
    </w:p>
    <w:p>
      <w:pPr>
        <w:numPr>
          <w:ilvl w:val="0"/>
          <w:numId w:val="3"/>
        </w:numPr>
      </w:pPr>
      <w:r>
        <w:rPr/>
        <w:t xml:space="preserve">Сделайте прогноз возможных ЧС на территории Республики Карелия.</w:t>
      </w:r>
    </w:p>
    <w:p>
      <w:pPr>
        <w:numPr>
          <w:ilvl w:val="0"/>
          <w:numId w:val="3"/>
        </w:numPr>
      </w:pPr>
      <w:r>
        <w:rPr/>
        <w:t xml:space="preserve">Спроектируйте алгоритм поведения в условиях аварии с выбросом хлора.</w:t>
      </w:r>
    </w:p>
    <w:p>
      <w:pPr>
        <w:numPr>
          <w:ilvl w:val="0"/>
          <w:numId w:val="3"/>
        </w:numPr>
      </w:pPr>
      <w:r>
        <w:rPr/>
        <w:t xml:space="preserve">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темам, изучение модулей в дистанционном курсе и решение тестовых заданий.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/>
        <w:t xml:space="preserve">1. </w:t>
      </w:r>
      <w:r>
        <w:rPr>
          <w:i w:val="1"/>
          <w:iCs w:val="1"/>
        </w:rPr>
        <w:t xml:space="preserve">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4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Оценка радиационного, химического, барического, механического, термического поражения.</w:t>
      </w:r>
    </w:p>
    <w:p>
      <w:pPr>
        <w:numPr>
          <w:ilvl w:val="0"/>
          <w:numId w:val="4"/>
        </w:numPr>
      </w:pPr>
      <w:r>
        <w:rPr/>
        <w:t xml:space="preserve">Гигиенические требования к микроклимату помещений.</w:t>
      </w:r>
    </w:p>
    <w:p>
      <w:pPr>
        <w:numPr>
          <w:ilvl w:val="0"/>
          <w:numId w:val="4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4"/>
        </w:numPr>
      </w:pPr>
      <w:r>
        <w:rPr/>
        <w:t xml:space="preserve">Правила поведения в условиях аварии с выбросом АХОВ.</w:t>
      </w:r>
    </w:p>
    <w:p>
      <w:pPr/>
      <w:r>
        <w:rPr>
          <w:i w:val="1"/>
          <w:iCs w:val="1"/>
        </w:rPr>
        <w:t xml:space="preserve">2. Задание: </w:t>
      </w:r>
      <w:r>
        <w:rPr/>
        <w:t xml:space="preserve">написать эссе на одну из тем.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5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5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6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6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>
      <w:pPr/>
      <w:r>
        <w:rPr>
          <w:i w:val="1"/>
          <w:iCs w:val="1"/>
        </w:rPr>
        <w:t xml:space="preserve">3. 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7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7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7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7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7"/>
        </w:numPr>
      </w:pPr>
      <w:r>
        <w:rPr/>
        <w:t xml:space="preserve">Средства защиты детей.</w:t>
      </w:r>
    </w:p>
    <w:p>
      <w:pPr>
        <w:numPr>
          <w:ilvl w:val="0"/>
          <w:numId w:val="7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7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7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7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7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7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7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>
      <w:pPr/>
      <w:r>
        <w:rPr>
          <w:i w:val="1"/>
          <w:iCs w:val="1"/>
        </w:rPr>
        <w:t xml:space="preserve">4. Задание: </w:t>
      </w:r>
      <w:r>
        <w:rPr/>
        <w:t xml:space="preserve">написать эссе на заданную тему.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Тема:</w:t>
      </w:r>
    </w:p>
    <w:p>
      <w:pPr/>
      <w:r>
        <w:rPr/>
        <w:t xml:space="preserve">Современные аспекты международного сотрудничества в области безопасности: проблемы пути их решения.</w:t>
      </w:r>
    </w:p>
    <w:p>
      <w:pPr/>
    </w:p>
    <w:p>
      <w:pPr/>
      <w:r>
        <w:rPr/>
        <w:t xml:space="preserve">Оценка сообщения: Проверяется смысловое содержание. Качество выступления.</w:t>
      </w:r>
    </w:p>
    <w:p>
      <w:pPr/>
      <w:r>
        <w:rPr/>
        <w:t xml:space="preserve">Оценивается эссе: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9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10"/>
        </w:numPr>
      </w:pPr>
      <w:r>
        <w:rPr/>
        <w:t xml:space="preserve">Офисный пакет: Office 2007.</w:t>
      </w:r>
    </w:p>
    <w:p>
      <w:pPr>
        <w:numPr>
          <w:ilvl w:val="0"/>
          <w:numId w:val="10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11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9E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55A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1B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B4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1C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51185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FCA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D1F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097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BB9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FFC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093D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2026-04-25T15:40:35+03:00</dcterms:created>
  <dcterms:modified xsi:type="dcterms:W3CDTF">2026-04-25T15:40:35+03:00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