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ОПЕРАЦИОННЫЕ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инсталлировать программное и аппаратное обеспечение для информационных и автоматизированных систем</w:t>
            </w:r>
          </w:p>
        </w:tc>
        <w:tc>
          <w:tcPr>
            <w:tcW w:w="3100" w:type="dxa"/>
            <w:noWrap/>
          </w:tcPr>
          <w:p>
            <w:pPr/>
            <w:r>
              <w:rPr/>
              <w:t xml:space="preserve">ОПК-5.1. Знает принципы построения современных операционных систем и особенности их применения; настройки и состав ОС.</w:t>
            </w:r>
          </w:p>
          <w:p/>
          <w:p>
            <w:pPr/>
            <w:r>
              <w:rPr/>
              <w:t xml:space="preserve">ОПК-5.2. Умеет инсталлировать и использовать наиболее распространенные ОС, их стандартные утилиты и программно-аппаратные средства вычислительных и информационных систем.</w:t>
            </w:r>
          </w:p>
          <w:p/>
          <w:p>
            <w:pPr/>
            <w:r>
              <w:rPr/>
              <w:t xml:space="preserve">ОПК-5.3. Умеет настраивать конкретные конфигурации операционных систем.</w:t>
            </w:r>
          </w:p>
          <w:p/>
          <w:p>
            <w:pPr/>
            <w:r>
              <w:rPr/>
              <w:t xml:space="preserve">ОПК-5.4. Владеет навыками работы с различными операционными системами и их администрирования.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Операционные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Операционные оболочки, Дискретная  математика, Введение в архитектуру ЭВМ.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операционной системы (ОС). История, задачи, архитектура.</w:t>
            </w:r>
          </w:p>
        </w:tc>
        <w:tc>
          <w:tcPr>
            <w:noWrap/>
          </w:tcPr>
          <w:p>
            <w:pPr>
              <w:jc w:val="left"/>
              <w:ind w:left="0" w:right="0" w:firstLine="0" w:hanging="0"/>
            </w:pPr>
            <w:r>
              <w:rPr/>
              <w:t xml:space="preserve">27</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Все виды практик;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процессами и потоками</w:t>
            </w:r>
          </w:p>
        </w:tc>
        <w:tc>
          <w:tcPr>
            <w:noWrap/>
          </w:tcPr>
          <w:p>
            <w:pPr>
              <w:jc w:val="left"/>
              <w:ind w:left="0" w:right="0" w:firstLine="0" w:hanging="0"/>
            </w:pPr>
            <w:r>
              <w:rPr/>
              <w:t xml:space="preserve">39</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Все виды практик;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Управление оперативной памятью</w:t>
            </w:r>
          </w:p>
        </w:tc>
        <w:tc>
          <w:tcPr>
            <w:noWrap/>
          </w:tcPr>
          <w:p>
            <w:pPr>
              <w:jc w:val="left"/>
              <w:ind w:left="0" w:right="0" w:firstLine="0" w:hanging="0"/>
            </w:pPr>
            <w:r>
              <w:rPr/>
              <w:t xml:space="preserve">21</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Все виды практик</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вводом-выводом и файловыми системами</w:t>
            </w:r>
          </w:p>
        </w:tc>
        <w:tc>
          <w:tcPr>
            <w:noWrap/>
          </w:tcPr>
          <w:p>
            <w:pPr>
              <w:jc w:val="left"/>
              <w:ind w:left="0" w:right="0" w:firstLine="0" w:hanging="0"/>
            </w:pPr>
            <w:r>
              <w:rPr/>
              <w:t xml:space="preserve">21</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Все виды практик;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операционной системы (ОС). Краткая история развития операционных систем. Основные тенденции развития современных операционных систем. Примеры классификации ОС по различным критериям.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Операционная система автономного компьютера. ОС как виртуальная машина, ОС как система управления ресурсами. (1 час). Функциональные компоненты ОС автономного компьютера. Управление процессами, памятью, файлами и внешними устройствами. Защита данных и администри-рование. Интерфейс прикладного программиро-вания, пользовательский интерфейс.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Сетевые операционные системы. Функциональные компоненты сетевой ОС. Сетевые службы и сервисы. Одноранговые и серверные сетевые операционные системы. Требования к современ-ным операционным системам.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Архитектура операционной системы. Ядро и вспомогательные модули ОС. Привилегированный режим ядра. Многослойная структура ОС. Аппаратная зависимость и переносимость ОС. Типовые средства аппаратной поддержки ОС. Машинно-зависимые компоненты 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Микроядерная архитектура, преимущества и недостатки. (1 час). Совместимость и множественные прикладные среды, двоичная совмести-мость, совместимость исходных текстов, способы реализации прикладных программных сред.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Мультипрограммирование в системах пакетной обработки, системах разделения времени, системах реального времени. Мультипроцессирование.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Понятия “процесс” и “поток”. Создание процессов и потоков. Примеры. Планирование и диспетчеризация потоков. Состояния потока. Вытесняющие и невытесняющие алгоритмы планирования.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Алгоритмы планирования, основанные на квантовании, приоритетах, смешанные, в системах реального времени. Моменты перепланировки. Назначение и типы прерываний, механизм прерываний, процедуры обработки прерываний и текущий процесс. Системные вызовы.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Синхронизация процессов и потоков, цели и средства, гонки (race). Критическая секция, блокирующие переменные, семафоры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тупики (взаимоблокировки, deadlock), примеры.PAID (Prevent, Avoid, Ignore, Detect) для взаимоблокировок. Сигналы.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Планирование в многопроцессорных системах.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ОС по управлению памятью. Типы адресов. Алгоритмы распределения памяти. Распределение памяти фиксированными разделами, динамическими разделами, перемещаемыми разделами.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Свопинг и виртуальная память, сегментное распределение памяти, страничное распределение памяти, сегментно-страничное распределение памяти. Разделяемые сегменты памяти.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Иерархия запоминающих устройств, кэш-память, принцип действия, проблема согласования данных, методы write through и write back, способы отображения основной памяти на кэш (прямое отображение, ассоциативный поиск). Многоуровневый кэш.</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Ввод-вывод и файловая система. Задачи ОС по управлению файлами и устройствами, многослойная модель подсистемы ввода-вывода, многоуровневые драйверы. Специальные файлы (устройства).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Цели и задачи файловой системы, типы файлов, иерархическая структура файловой системы, имена файлов, монтирование, атрибуты файлов, логическая организация файла. Диски, разделы, секторы, кластеры, пример загрузки ОС для PC. Физическая организация файловой системы. Файловые операции, способы организации, блокировки файлов, стандартные файлы (stdin, stdout, stderr), перенаправление.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Доступ к файлам как частный случай доступа к разделяемым ресурсам, механизмы контроля доступа, примеры. Основные понятия безопасности, базовые технологии безопасности, технологии аутентификации, примеры. RAID.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операционной системы (ОС). Краткая история развития операционных систем. Основные тенденции развития современных операционных систем. Примеры классификации ОС по различным критериям.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Операционная система автономного компьютера. ОС как виртуальная машина, ОС как система управления ресурсами. (1 час). Функциональные компоненты ОС автономного компьютера. Управление процессами, памятью, файлами и внешними устройствами. Защита данных и администри-рование. Интерфейс прикладного программиро-вания, пользовательский интерфейс.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Сетевые операционные системы. Функциональные компоненты сетевой ОС. Сетевые службы и сервисы. Одноранговые и серверные сетевые операционные системы. Требования к современным операционным системам.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Архитектура операционной системы. Ядро и вспомогательные модули ОС. Привилегированный режим ядра. Многослойная структура ОС. Аппаратная зависимость и переносимость ОС. Типовые средства аппаратной поддержки ОС. Машинно-зависимые компоненты ОС</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Микроядерная архитектура, преимущества и недостатки. (1 час). Совместимость и множественные прикладные среды, двоичная совмести-мость, совместимость исходных текстов, способы реализации прикладных программных сред.</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Мультипрограммирование в системах пакетной обработки, системах разделения времени, системах реального времени. Мультипроцессирование.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Понятия “процесс” и “поток”. Создание процессов и потоков. Примеры. Планирование и диспетчеризация потоков. Состояния потока. Вытесняющие и невытесняющие алгоритмы планирования.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Алгоритмы планирования, основанные на квантовании, приоритетах, смешанные, в системах реального времени. Моменты перепланировки. Назначение и типы прерываний, механизм прерываний, процедуры обработки прерываний и текущий процесс. Системные вызовы.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Синхронизация процессов и потоков, цели и средства, гонки (race). Критическая секция, блокирующие переменные, семафоры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тупики (взаимоблокировки, deadlock), примеры.PAID (Prevent, Avoid, Ignore, Detect) для взаимоблокировок. Сигналы.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Планирование в многопроцессорных системах.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ОС по управлению памятью. Типы адресов. Алгоритмы распределения памяти. Распределение памяти фиксированными разделами, динамическими разделами, перемещаемыми разделами.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Свопинг и виртуальная память, сегментное распределение памяти, страничное распределение памяти, сегментно-страничное распределение памяти. Разделяемые сегменты памяти.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Иерархия запоминающих устройств, кэш-память, принцип действия, проблема согласования данных, методы write through и write back, способы отображения основной памяти на кэш (прямое отображение, ассоциативный поиск). Многоуровневый кэш.</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Ввод-вывод и файловая система. Задачи ОС по управлению файлами и устройствами, многослойная модель подсистемы ввода-вывода, многоуровневые драйверы. Специальные файлы (устройства).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Цели и задачи файловой системы, типы файлов, иерархическая структура файловой системы, имена файлов, монтирование, атрибуты файлов, логическая организация файла. Диски, разделы, секторы, кластеры, пример загрузки ОС для PC. Физическая организация файловой системы. Файловые операции, способы организации, блокировки файлов, стандартные файлы (stdin, stdout, stderr), перенаправление.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Доступ к файлам как частный случай доступа к разделяемым ресурсам, механизмы контроля доступа, примеры. Основные понятия безопасности, базовые технологии безопасности, технологии аутентификации, примеры. RAID.</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операционной системы (ОС). Краткая история развития операционных систем. Основные тенденции развития современных операционных систем. Примеры классификации ОС по различным критериям.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Операционная система автономного компьютера. ОС как виртуальная машина, ОС как система управления ресурсами. (1 час). Функциональные компоненты ОС автономного компьютера. Управление процессами, памятью, файлами и внешними устройствами. Защита данных и администри-рование. Интерфейс прикладного программиро-вания, пользовательский интерфейс.</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Сетевые операционные системы. Функциональные компоненты сетевой ОС. Сетевые службы и сервисы. Одноранговые и серверные сетевые операционные системы. Требования к современным операционным системам.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Архитектура операционной системы. Ядро и вспомогательные модули ОС. Привилегированный режим ядра. Многослойная структура ОС. Аппаратная зависимость и переносимость ОС. Типовые средства аппаратной поддержки ОС. Машинно-зависимые компоненты ОС</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Микроядерная архитектура, преимущества и недостатки. (1 час). Совместимость и множественные прикладные среды, двоичная совмести-мость, совместимость исходных текстов, способы реализации прикладных программных сред.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Мультипрограммирование в системах пакетной обработки, системах разделения времени, системах реального времени. Мультипроцессирование.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Понятия “процесс” и “поток”. Создание процессов и потоков. Примеры. Планирование и диспетчеризация потоков. Состояния потока. Вытесняющие и невытесняющие алгоритмы планирования.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Алгоритмы планирования, основанные на квантовании, приоритетах, смешанные, в системах реального времени. Моменты перепланировки. Назначение и типы прерываний, механизм прерываний, процедуры обработки прерываний и текущий процесс. Системные вызовы.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Синхронизация процессов и потоков, цели и средства, гонки (race). Критическая секция, блокирующие переменные, семафоры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тупики (взаимоблокировки, deadlock), примеры.PAID (Prevent, Avoid, Ignore, Detect) для взаимоблокировок. Сигналы.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в многопроцессорных системах.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Функции ОС по управлению памятью. Типы адресов. Алгоритмы распределения памяти. Распределение памяти фиксированными разделами, динамическими разделами, перемещаемыми разделами.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Свопинг и виртуальная память, сегментное распределение памяти, страничное распределение памяти, сегментно-страничное распределение памяти. Разделяемые сегменты памяти.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Иерархия запоминающих устройств, кэш-память, принцип действия, проблема согласования данных, методы write through и write back, способы отображения основной памяти на кэш (прямое отображение, ассоциативный поиск). Многоуровневый кэш.</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Ввод-вывод и файловая система. Задачи ОС по управлению файлами и устройствами, многослойная модель подсистемы ввода-вывода, многоуровневые драйверы. Специальные файлы (устройства).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Цели и задачи файловой системы, типы файлов, иерархическая структура файловой системы, имена файлов, монтирование, атрибуты файлов, логическая организация файла. Диски, разделы, секторы, кластеры, пример загрузки ОС для PC. Физическая организация файловой системы. Файловые операции, способы организации, блокировки файлов, стандартные файлы (stdin, stdout, stderr), перенаправление.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Доступ к файлам как частный случай доступа к разделяемым ресурсам, механизмы контроля доступа, примеры. Основные понятия безопасности, базовые технологии безопасности, технологии аутентификации, примеры. RAID.</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ind w:left="0" w:right="0" w:firstLine="0" w:hanging="0"/>
        <w:spacing w:after="0" w:line="240" w:lineRule="auto"/>
      </w:pPr>
      <w:r>
        <w:rPr>
          <w:rFonts w:ascii="Times New Roman" w:hAnsi="Times New Roman" w:eastAsia="Times New Roman" w:cs="Times New Roman"/>
        </w:rPr>
        <w:t xml:space="preserve">Лекции проходят с использованием активных и интерактивных форм обучения, сопровождаются визуализацией особенностей реализации изучаемого в ОС Linux с использованием технических средств (проектор, интерактивная доска, компьютер).</w:t>
      </w:r>
      <w:r>
        <w:rPr/>
        <w:t xml:space="preserve"> </w:t>
      </w:r>
      <w:r>
        <w:rPr>
          <w:rFonts w:ascii="Times New Roman" w:hAnsi="Times New Roman" w:eastAsia="Times New Roman" w:cs="Times New Roman"/>
        </w:rPr>
        <w:t xml:space="preserve">Практические занятия проводятся в традиционной форме.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все виды практик.</w:t>
      </w:r>
    </w:p>
    <w:p>
      <w:pPr/>
      <w:r>
        <w:rPr/>
        <w:t xml:space="preserve">Оценочные средства для текущего контроля.</w:t>
      </w:r>
    </w:p>
    <w:p>
      <w:pPr/>
      <w:r>
        <w:rPr/>
        <w:t xml:space="preserve">Все виды практик</w:t>
      </w:r>
    </w:p>
    <w:p>
      <w:pPr/>
      <w:r>
        <w:rPr/>
        <w:t xml:space="preserve">Темы задач:</w:t>
      </w:r>
    </w:p>
    <w:p>
      <w:pPr>
        <w:numPr>
          <w:ilvl w:val="0"/>
          <w:numId w:val="1"/>
        </w:numPr>
      </w:pPr>
      <w:r>
        <w:rPr/>
        <w:t xml:space="preserve">Архитектура ЭВМ</w:t>
      </w:r>
    </w:p>
    <w:p>
      <w:pPr>
        <w:numPr>
          <w:ilvl w:val="0"/>
          <w:numId w:val="1"/>
        </w:numPr>
      </w:pPr>
      <w:r>
        <w:rPr/>
        <w:t xml:space="preserve">Планирование процессов и потоков</w:t>
      </w:r>
    </w:p>
    <w:p>
      <w:pPr>
        <w:numPr>
          <w:ilvl w:val="0"/>
          <w:numId w:val="1"/>
        </w:numPr>
      </w:pPr>
      <w:r>
        <w:rPr/>
        <w:t xml:space="preserve">Планирование в системах реального времени</w:t>
      </w:r>
    </w:p>
    <w:p>
      <w:pPr>
        <w:numPr>
          <w:ilvl w:val="0"/>
          <w:numId w:val="1"/>
        </w:numPr>
      </w:pPr>
      <w:r>
        <w:rPr/>
        <w:t xml:space="preserve">Управление оперативной памятью</w:t>
      </w:r>
    </w:p>
    <w:p>
      <w:pPr>
        <w:numPr>
          <w:ilvl w:val="0"/>
          <w:numId w:val="1"/>
        </w:numPr>
      </w:pPr>
      <w:r>
        <w:rPr/>
        <w:t xml:space="preserve">Управление вводом-выводом</w:t>
      </w:r>
    </w:p>
    <w:p/>
    <w:p>
      <w:pPr/>
      <w:r>
        <w:rPr/>
        <w:t xml:space="preserve">5.2. Промежуточная аттестация проводится в виде:</w:t>
      </w:r>
    </w:p>
    <w:p/>
    <w:p>
      <w:pPr/>
      <w:r>
        <w:rPr/>
        <w:t xml:space="preserve">Зачет</w:t>
      </w:r>
    </w:p>
    <w:p>
      <w:pPr>
        <w:ind w:left="0" w:right="0" w:firstLine="283.4645669291338" w:hanging="0"/>
        <w:spacing w:after="0" w:line="240" w:lineRule="auto"/>
      </w:pPr>
      <w:r>
        <w:rPr>
          <w:rFonts w:ascii="Times New Roman" w:hAnsi="Times New Roman" w:eastAsia="Times New Roman" w:cs="Times New Roman"/>
          <w:b w:val="1"/>
          <w:bCs w:val="1"/>
        </w:rPr>
        <w:t xml:space="preserve">Вопросы к зачету</w:t>
      </w:r>
    </w:p>
    <w:p>
      <w:pPr>
        <w:numPr>
          <w:ilvl w:val="0"/>
          <w:numId w:val="2"/>
        </w:numPr>
      </w:pPr>
      <w:r>
        <w:rPr>
          <w:rFonts w:ascii="Times New Roman" w:hAnsi="Times New Roman" w:eastAsia="Times New Roman" w:cs="Times New Roman"/>
        </w:rPr>
        <w:t xml:space="preserve">Эволюция операционных систем. </w:t>
      </w:r>
    </w:p>
    <w:p>
      <w:pPr>
        <w:numPr>
          <w:ilvl w:val="0"/>
          <w:numId w:val="2"/>
        </w:numPr>
      </w:pPr>
      <w:r>
        <w:rPr>
          <w:rFonts w:ascii="Times New Roman" w:hAnsi="Times New Roman" w:eastAsia="Times New Roman" w:cs="Times New Roman"/>
        </w:rPr>
        <w:t xml:space="preserve">Определение операционной системы. ОС как виртуальная машина. ОС как система управления ресурсами. </w:t>
      </w:r>
    </w:p>
    <w:p>
      <w:pPr>
        <w:numPr>
          <w:ilvl w:val="0"/>
          <w:numId w:val="2"/>
        </w:numPr>
      </w:pPr>
      <w:r>
        <w:rPr>
          <w:rFonts w:ascii="Times New Roman" w:hAnsi="Times New Roman" w:eastAsia="Times New Roman" w:cs="Times New Roman"/>
        </w:rPr>
        <w:t xml:space="preserve">Функциональные компоненты ОС автономного компьютера. </w:t>
      </w:r>
    </w:p>
    <w:p>
      <w:pPr>
        <w:numPr>
          <w:ilvl w:val="0"/>
          <w:numId w:val="2"/>
        </w:numPr>
      </w:pPr>
      <w:r>
        <w:rPr>
          <w:rFonts w:ascii="Times New Roman" w:hAnsi="Times New Roman" w:eastAsia="Times New Roman" w:cs="Times New Roman"/>
        </w:rPr>
        <w:t xml:space="preserve">Сетевые ОС, функциональные компоненты сетевой ОС. </w:t>
      </w:r>
    </w:p>
    <w:p>
      <w:pPr>
        <w:numPr>
          <w:ilvl w:val="0"/>
          <w:numId w:val="2"/>
        </w:numPr>
      </w:pPr>
      <w:r>
        <w:rPr>
          <w:rFonts w:ascii="Times New Roman" w:hAnsi="Times New Roman" w:eastAsia="Times New Roman" w:cs="Times New Roman"/>
        </w:rPr>
        <w:t xml:space="preserve">Одноранговые и серверные сетевые ОС. </w:t>
      </w:r>
    </w:p>
    <w:p>
      <w:pPr>
        <w:numPr>
          <w:ilvl w:val="0"/>
          <w:numId w:val="2"/>
        </w:numPr>
      </w:pPr>
      <w:r>
        <w:rPr>
          <w:rFonts w:ascii="Times New Roman" w:hAnsi="Times New Roman" w:eastAsia="Times New Roman" w:cs="Times New Roman"/>
        </w:rPr>
        <w:t xml:space="preserve">Требования к современным ОС. </w:t>
      </w:r>
    </w:p>
    <w:p>
      <w:pPr>
        <w:numPr>
          <w:ilvl w:val="0"/>
          <w:numId w:val="2"/>
        </w:numPr>
      </w:pPr>
      <w:r>
        <w:rPr>
          <w:rFonts w:ascii="Times New Roman" w:hAnsi="Times New Roman" w:eastAsia="Times New Roman" w:cs="Times New Roman"/>
        </w:rPr>
        <w:t xml:space="preserve">Ядро и вспомогательные модули ОС. </w:t>
      </w:r>
    </w:p>
    <w:p>
      <w:pPr>
        <w:numPr>
          <w:ilvl w:val="0"/>
          <w:numId w:val="2"/>
        </w:numPr>
      </w:pPr>
      <w:r>
        <w:rPr>
          <w:rFonts w:ascii="Times New Roman" w:hAnsi="Times New Roman" w:eastAsia="Times New Roman" w:cs="Times New Roman"/>
        </w:rPr>
        <w:t xml:space="preserve">Привилегированный режим, системный вызов. </w:t>
      </w:r>
    </w:p>
    <w:p>
      <w:pPr>
        <w:numPr>
          <w:ilvl w:val="0"/>
          <w:numId w:val="2"/>
        </w:numPr>
      </w:pPr>
      <w:r>
        <w:rPr>
          <w:rFonts w:ascii="Times New Roman" w:hAnsi="Times New Roman" w:eastAsia="Times New Roman" w:cs="Times New Roman"/>
        </w:rPr>
        <w:t xml:space="preserve">Многослойная структура ОС. </w:t>
      </w:r>
    </w:p>
    <w:p>
      <w:pPr>
        <w:numPr>
          <w:ilvl w:val="0"/>
          <w:numId w:val="2"/>
        </w:numPr>
      </w:pPr>
      <w:r>
        <w:rPr>
          <w:rFonts w:ascii="Times New Roman" w:hAnsi="Times New Roman" w:eastAsia="Times New Roman" w:cs="Times New Roman"/>
        </w:rPr>
        <w:t xml:space="preserve">Типовые средства аппаратной поддержки ОС. </w:t>
      </w:r>
    </w:p>
    <w:p>
      <w:pPr>
        <w:numPr>
          <w:ilvl w:val="0"/>
          <w:numId w:val="2"/>
        </w:numPr>
      </w:pPr>
      <w:r>
        <w:rPr>
          <w:rFonts w:ascii="Times New Roman" w:hAnsi="Times New Roman" w:eastAsia="Times New Roman" w:cs="Times New Roman"/>
        </w:rPr>
        <w:t xml:space="preserve">Машинно-зависимые компоненты ОС. </w:t>
      </w:r>
    </w:p>
    <w:p>
      <w:pPr>
        <w:numPr>
          <w:ilvl w:val="0"/>
          <w:numId w:val="2"/>
        </w:numPr>
      </w:pPr>
      <w:r>
        <w:rPr>
          <w:rFonts w:ascii="Times New Roman" w:hAnsi="Times New Roman" w:eastAsia="Times New Roman" w:cs="Times New Roman"/>
        </w:rPr>
        <w:t xml:space="preserve">Переносимость ОС. </w:t>
      </w:r>
    </w:p>
    <w:p>
      <w:pPr>
        <w:numPr>
          <w:ilvl w:val="0"/>
          <w:numId w:val="2"/>
        </w:numPr>
      </w:pPr>
      <w:r>
        <w:rPr>
          <w:rFonts w:ascii="Times New Roman" w:hAnsi="Times New Roman" w:eastAsia="Times New Roman" w:cs="Times New Roman"/>
        </w:rPr>
        <w:t xml:space="preserve">Микроядерная архитектура. </w:t>
      </w:r>
    </w:p>
    <w:p>
      <w:pPr>
        <w:numPr>
          <w:ilvl w:val="0"/>
          <w:numId w:val="2"/>
        </w:numPr>
      </w:pPr>
      <w:r>
        <w:rPr>
          <w:rFonts w:ascii="Times New Roman" w:hAnsi="Times New Roman" w:eastAsia="Times New Roman" w:cs="Times New Roman"/>
        </w:rPr>
        <w:t xml:space="preserve">Преимущества и недостатки микроядерной архитектуры. </w:t>
      </w:r>
    </w:p>
    <w:p>
      <w:pPr>
        <w:numPr>
          <w:ilvl w:val="0"/>
          <w:numId w:val="2"/>
        </w:numPr>
      </w:pPr>
      <w:r>
        <w:rPr>
          <w:rFonts w:ascii="Times New Roman" w:hAnsi="Times New Roman" w:eastAsia="Times New Roman" w:cs="Times New Roman"/>
        </w:rPr>
        <w:t xml:space="preserve">Двоичная совместимость, совместимость исходных текстов. </w:t>
      </w:r>
    </w:p>
    <w:p>
      <w:pPr>
        <w:numPr>
          <w:ilvl w:val="0"/>
          <w:numId w:val="2"/>
        </w:numPr>
      </w:pPr>
      <w:r>
        <w:rPr>
          <w:rFonts w:ascii="Times New Roman" w:hAnsi="Times New Roman" w:eastAsia="Times New Roman" w:cs="Times New Roman"/>
        </w:rPr>
        <w:t xml:space="preserve">Способы реализации прикладных программных сред. </w:t>
      </w:r>
    </w:p>
    <w:p>
      <w:pPr>
        <w:numPr>
          <w:ilvl w:val="0"/>
          <w:numId w:val="2"/>
        </w:numPr>
      </w:pPr>
      <w:r>
        <w:rPr>
          <w:rFonts w:ascii="Times New Roman" w:hAnsi="Times New Roman" w:eastAsia="Times New Roman" w:cs="Times New Roman"/>
        </w:rPr>
        <w:t xml:space="preserve">Мультипрограммирование, характерные критерии эффективности. </w:t>
      </w:r>
    </w:p>
    <w:p>
      <w:pPr>
        <w:numPr>
          <w:ilvl w:val="0"/>
          <w:numId w:val="2"/>
        </w:numPr>
      </w:pPr>
      <w:r>
        <w:rPr>
          <w:rFonts w:ascii="Times New Roman" w:hAnsi="Times New Roman" w:eastAsia="Times New Roman" w:cs="Times New Roman"/>
        </w:rPr>
        <w:t xml:space="preserve">Мультипрограммирование в системах пакетной обработки. </w:t>
      </w:r>
    </w:p>
    <w:p>
      <w:pPr>
        <w:numPr>
          <w:ilvl w:val="0"/>
          <w:numId w:val="2"/>
        </w:numPr>
      </w:pPr>
      <w:r>
        <w:rPr>
          <w:rFonts w:ascii="Times New Roman" w:hAnsi="Times New Roman" w:eastAsia="Times New Roman" w:cs="Times New Roman"/>
        </w:rPr>
        <w:t xml:space="preserve">Мультипрограммирование в системах разделения времени. </w:t>
      </w:r>
    </w:p>
    <w:p>
      <w:pPr>
        <w:numPr>
          <w:ilvl w:val="0"/>
          <w:numId w:val="2"/>
        </w:numPr>
      </w:pPr>
      <w:r>
        <w:rPr>
          <w:rFonts w:ascii="Times New Roman" w:hAnsi="Times New Roman" w:eastAsia="Times New Roman" w:cs="Times New Roman"/>
        </w:rPr>
        <w:t xml:space="preserve">Мультипрограммирование в системах реального времени. </w:t>
      </w:r>
    </w:p>
    <w:p>
      <w:pPr>
        <w:numPr>
          <w:ilvl w:val="0"/>
          <w:numId w:val="2"/>
        </w:numPr>
      </w:pPr>
      <w:r>
        <w:rPr>
          <w:rFonts w:ascii="Times New Roman" w:hAnsi="Times New Roman" w:eastAsia="Times New Roman" w:cs="Times New Roman"/>
        </w:rPr>
        <w:t xml:space="preserve">Мультипроцессорная обработка. </w:t>
      </w:r>
    </w:p>
    <w:p>
      <w:pPr>
        <w:numPr>
          <w:ilvl w:val="0"/>
          <w:numId w:val="2"/>
        </w:numPr>
      </w:pPr>
      <w:r>
        <w:rPr>
          <w:rFonts w:ascii="Times New Roman" w:hAnsi="Times New Roman" w:eastAsia="Times New Roman" w:cs="Times New Roman"/>
        </w:rPr>
        <w:t xml:space="preserve">Понятия "процесс" и "поток". </w:t>
      </w:r>
    </w:p>
    <w:p>
      <w:pPr>
        <w:numPr>
          <w:ilvl w:val="0"/>
          <w:numId w:val="2"/>
        </w:numPr>
      </w:pPr>
      <w:r>
        <w:rPr>
          <w:rFonts w:ascii="Times New Roman" w:hAnsi="Times New Roman" w:eastAsia="Times New Roman" w:cs="Times New Roman"/>
        </w:rPr>
        <w:t xml:space="preserve">Создание процессов, пример создания процессов в UNIX. </w:t>
      </w:r>
    </w:p>
    <w:p>
      <w:pPr>
        <w:numPr>
          <w:ilvl w:val="0"/>
          <w:numId w:val="2"/>
        </w:numPr>
      </w:pPr>
      <w:r>
        <w:rPr>
          <w:rFonts w:ascii="Times New Roman" w:hAnsi="Times New Roman" w:eastAsia="Times New Roman" w:cs="Times New Roman"/>
        </w:rPr>
        <w:t xml:space="preserve">Планирование и диспетчеризация потоков. </w:t>
      </w:r>
    </w:p>
    <w:p>
      <w:pPr>
        <w:numPr>
          <w:ilvl w:val="0"/>
          <w:numId w:val="2"/>
        </w:numPr>
      </w:pPr>
      <w:r>
        <w:rPr>
          <w:rFonts w:ascii="Times New Roman" w:hAnsi="Times New Roman" w:eastAsia="Times New Roman" w:cs="Times New Roman"/>
        </w:rPr>
        <w:t xml:space="preserve">Состояния потока. </w:t>
      </w:r>
    </w:p>
    <w:p>
      <w:pPr>
        <w:numPr>
          <w:ilvl w:val="0"/>
          <w:numId w:val="2"/>
        </w:numPr>
      </w:pPr>
      <w:r>
        <w:rPr>
          <w:rFonts w:ascii="Times New Roman" w:hAnsi="Times New Roman" w:eastAsia="Times New Roman" w:cs="Times New Roman"/>
        </w:rPr>
        <w:t xml:space="preserve">Вытесняющие и невытесняющие алгоритмы планирования. </w:t>
      </w:r>
    </w:p>
    <w:p>
      <w:pPr>
        <w:numPr>
          <w:ilvl w:val="0"/>
          <w:numId w:val="2"/>
        </w:numPr>
      </w:pPr>
      <w:r>
        <w:rPr>
          <w:rFonts w:ascii="Times New Roman" w:hAnsi="Times New Roman" w:eastAsia="Times New Roman" w:cs="Times New Roman"/>
        </w:rPr>
        <w:t xml:space="preserve">Алгоритмы планирования, основанные на квантовании </w:t>
      </w:r>
    </w:p>
    <w:p>
      <w:pPr>
        <w:numPr>
          <w:ilvl w:val="0"/>
          <w:numId w:val="2"/>
        </w:numPr>
      </w:pPr>
      <w:r>
        <w:rPr>
          <w:rFonts w:ascii="Times New Roman" w:hAnsi="Times New Roman" w:eastAsia="Times New Roman" w:cs="Times New Roman"/>
        </w:rPr>
        <w:t xml:space="preserve">Алгоритмы планирования, основанные на приоритетах. </w:t>
      </w:r>
    </w:p>
    <w:p>
      <w:pPr>
        <w:numPr>
          <w:ilvl w:val="0"/>
          <w:numId w:val="2"/>
        </w:numPr>
      </w:pPr>
      <w:r>
        <w:rPr>
          <w:rFonts w:ascii="Times New Roman" w:hAnsi="Times New Roman" w:eastAsia="Times New Roman" w:cs="Times New Roman"/>
        </w:rPr>
        <w:t xml:space="preserve">Смешанные алгоритмы планирования. </w:t>
      </w:r>
    </w:p>
    <w:p>
      <w:pPr>
        <w:numPr>
          <w:ilvl w:val="0"/>
          <w:numId w:val="2"/>
        </w:numPr>
      </w:pPr>
      <w:r>
        <w:rPr>
          <w:rFonts w:ascii="Times New Roman" w:hAnsi="Times New Roman" w:eastAsia="Times New Roman" w:cs="Times New Roman"/>
        </w:rPr>
        <w:t xml:space="preserve">Планирование в системах реального времени. Необходимый критерий существования расписания. </w:t>
      </w:r>
    </w:p>
    <w:p>
      <w:pPr>
        <w:numPr>
          <w:ilvl w:val="0"/>
          <w:numId w:val="2"/>
        </w:numPr>
      </w:pPr>
      <w:r>
        <w:rPr>
          <w:rFonts w:ascii="Times New Roman" w:hAnsi="Times New Roman" w:eastAsia="Times New Roman" w:cs="Times New Roman"/>
        </w:rPr>
        <w:t xml:space="preserve">Алгоритм Liu, Layland для жестких систем реального времени. </w:t>
      </w:r>
    </w:p>
    <w:p>
      <w:pPr>
        <w:numPr>
          <w:ilvl w:val="0"/>
          <w:numId w:val="2"/>
        </w:numPr>
      </w:pPr>
      <w:r>
        <w:rPr>
          <w:rFonts w:ascii="Times New Roman" w:hAnsi="Times New Roman" w:eastAsia="Times New Roman" w:cs="Times New Roman"/>
        </w:rPr>
        <w:t xml:space="preserve">Моменты перепланировки. </w:t>
      </w:r>
    </w:p>
    <w:p>
      <w:pPr>
        <w:numPr>
          <w:ilvl w:val="0"/>
          <w:numId w:val="2"/>
        </w:numPr>
      </w:pPr>
      <w:r>
        <w:rPr>
          <w:rFonts w:ascii="Times New Roman" w:hAnsi="Times New Roman" w:eastAsia="Times New Roman" w:cs="Times New Roman"/>
        </w:rPr>
        <w:t xml:space="preserve">Прерывания. </w:t>
      </w:r>
    </w:p>
    <w:p>
      <w:pPr>
        <w:numPr>
          <w:ilvl w:val="0"/>
          <w:numId w:val="2"/>
        </w:numPr>
      </w:pPr>
      <w:r>
        <w:rPr>
          <w:rFonts w:ascii="Times New Roman" w:hAnsi="Times New Roman" w:eastAsia="Times New Roman" w:cs="Times New Roman"/>
        </w:rPr>
        <w:t xml:space="preserve">Типы планирования (долгосрочное, среднесрочное, краткосрочное, ввода-вывода) </w:t>
      </w:r>
    </w:p>
    <w:p>
      <w:pPr>
        <w:numPr>
          <w:ilvl w:val="0"/>
          <w:numId w:val="2"/>
        </w:numPr>
      </w:pPr>
      <w:r>
        <w:rPr>
          <w:rFonts w:ascii="Times New Roman" w:hAnsi="Times New Roman" w:eastAsia="Times New Roman" w:cs="Times New Roman"/>
        </w:rPr>
        <w:t xml:space="preserve">Критерии эффективности краткосрочного планирования </w:t>
      </w:r>
    </w:p>
    <w:p>
      <w:pPr>
        <w:numPr>
          <w:ilvl w:val="0"/>
          <w:numId w:val="2"/>
        </w:numPr>
      </w:pPr>
      <w:r>
        <w:rPr>
          <w:rFonts w:ascii="Times New Roman" w:hAnsi="Times New Roman" w:eastAsia="Times New Roman" w:cs="Times New Roman"/>
        </w:rPr>
        <w:t xml:space="preserve">Краткосрочное планирование с использованием приоритетов </w:t>
      </w:r>
    </w:p>
    <w:p>
      <w:pPr>
        <w:numPr>
          <w:ilvl w:val="0"/>
          <w:numId w:val="2"/>
        </w:numPr>
      </w:pPr>
      <w:r>
        <w:rPr>
          <w:rFonts w:ascii="Times New Roman" w:hAnsi="Times New Roman" w:eastAsia="Times New Roman" w:cs="Times New Roman"/>
        </w:rPr>
        <w:t xml:space="preserve">Параметры, которые учитываются при краткосрочном планировании, обозначения, FCFS (First-Come-First-Served, оно же FIFO), </w:t>
      </w:r>
    </w:p>
    <w:p>
      <w:pPr>
        <w:numPr>
          <w:ilvl w:val="0"/>
          <w:numId w:val="2"/>
        </w:numPr>
      </w:pPr>
      <w:r>
        <w:rPr>
          <w:rFonts w:ascii="Times New Roman" w:hAnsi="Times New Roman" w:eastAsia="Times New Roman" w:cs="Times New Roman"/>
          <w:lang w:val="en-US"/>
        </w:rPr>
        <w:t xml:space="preserve">Round Robin ("</w:t>
      </w:r>
      <w:r>
        <w:rPr>
          <w:rFonts w:ascii="Times New Roman" w:hAnsi="Times New Roman" w:eastAsia="Times New Roman" w:cs="Times New Roman"/>
        </w:rPr>
        <w:t xml:space="preserve">карусель</w:t>
      </w:r>
      <w:r>
        <w:rPr>
          <w:rFonts w:ascii="Times New Roman" w:hAnsi="Times New Roman" w:eastAsia="Times New Roman" w:cs="Times New Roman"/>
          <w:lang w:val="en-US"/>
        </w:rPr>
        <w:t xml:space="preserve">"), SPN (Shortest Process Next) </w:t>
      </w:r>
    </w:p>
    <w:p>
      <w:pPr>
        <w:numPr>
          <w:ilvl w:val="0"/>
          <w:numId w:val="2"/>
        </w:numPr>
      </w:pPr>
      <w:r>
        <w:rPr>
          <w:rFonts w:ascii="Times New Roman" w:hAnsi="Times New Roman" w:eastAsia="Times New Roman" w:cs="Times New Roman"/>
          <w:lang w:val="en-US"/>
        </w:rPr>
        <w:t xml:space="preserve">SRT (Shortest Remaining Time), HRRN (Highest Response Ratio Next) </w:t>
      </w:r>
    </w:p>
    <w:p>
      <w:pPr>
        <w:numPr>
          <w:ilvl w:val="0"/>
          <w:numId w:val="2"/>
        </w:numPr>
      </w:pPr>
      <w:r>
        <w:rPr>
          <w:rFonts w:ascii="Times New Roman" w:hAnsi="Times New Roman" w:eastAsia="Times New Roman" w:cs="Times New Roman"/>
        </w:rPr>
        <w:t xml:space="preserve">Синхронизация процессов и потоков, цели и средства синхронизации </w:t>
      </w:r>
    </w:p>
    <w:p>
      <w:pPr>
        <w:numPr>
          <w:ilvl w:val="0"/>
          <w:numId w:val="2"/>
        </w:numPr>
      </w:pPr>
      <w:r>
        <w:rPr>
          <w:rFonts w:ascii="Times New Roman" w:hAnsi="Times New Roman" w:eastAsia="Times New Roman" w:cs="Times New Roman"/>
        </w:rPr>
        <w:t xml:space="preserve">Гонки (race). Примеры. </w:t>
      </w:r>
    </w:p>
    <w:p>
      <w:pPr>
        <w:numPr>
          <w:ilvl w:val="0"/>
          <w:numId w:val="2"/>
        </w:numPr>
      </w:pPr>
      <w:r>
        <w:rPr>
          <w:rFonts w:ascii="Times New Roman" w:hAnsi="Times New Roman" w:eastAsia="Times New Roman" w:cs="Times New Roman"/>
        </w:rPr>
        <w:t xml:space="preserve">Критическая секция, блокирующие переменные, семафоры. </w:t>
      </w:r>
    </w:p>
    <w:p>
      <w:pPr>
        <w:numPr>
          <w:ilvl w:val="0"/>
          <w:numId w:val="2"/>
        </w:numPr>
      </w:pPr>
      <w:r>
        <w:rPr>
          <w:rFonts w:ascii="Times New Roman" w:hAnsi="Times New Roman" w:eastAsia="Times New Roman" w:cs="Times New Roman"/>
        </w:rPr>
        <w:t xml:space="preserve">Тупики (deadlock), примеры </w:t>
      </w:r>
    </w:p>
    <w:p>
      <w:pPr>
        <w:numPr>
          <w:ilvl w:val="0"/>
          <w:numId w:val="2"/>
        </w:numPr>
      </w:pPr>
      <w:r>
        <w:rPr>
          <w:rFonts w:ascii="Times New Roman" w:hAnsi="Times New Roman" w:eastAsia="Times New Roman" w:cs="Times New Roman"/>
        </w:rPr>
        <w:t xml:space="preserve">Способы решения проблемы тупиков, PAID (Prevent, Avoid, Ignore, Detect) </w:t>
      </w:r>
    </w:p>
    <w:p>
      <w:pPr>
        <w:numPr>
          <w:ilvl w:val="0"/>
          <w:numId w:val="2"/>
        </w:numPr>
      </w:pPr>
      <w:r>
        <w:rPr>
          <w:rFonts w:ascii="Times New Roman" w:hAnsi="Times New Roman" w:eastAsia="Times New Roman" w:cs="Times New Roman"/>
        </w:rPr>
        <w:t xml:space="preserve">Сигналы. </w:t>
      </w:r>
    </w:p>
    <w:p>
      <w:pPr>
        <w:numPr>
          <w:ilvl w:val="0"/>
          <w:numId w:val="2"/>
        </w:numPr>
      </w:pPr>
      <w:r>
        <w:rPr>
          <w:rFonts w:ascii="Times New Roman" w:hAnsi="Times New Roman" w:eastAsia="Times New Roman" w:cs="Times New Roman"/>
        </w:rPr>
        <w:t xml:space="preserve">Функции ОС по управлению памятью. </w:t>
      </w:r>
    </w:p>
    <w:p>
      <w:pPr>
        <w:numPr>
          <w:ilvl w:val="0"/>
          <w:numId w:val="2"/>
        </w:numPr>
      </w:pPr>
      <w:r>
        <w:rPr>
          <w:rFonts w:ascii="Times New Roman" w:hAnsi="Times New Roman" w:eastAsia="Times New Roman" w:cs="Times New Roman"/>
        </w:rPr>
        <w:t xml:space="preserve">Типы адресов. </w:t>
      </w:r>
    </w:p>
    <w:p>
      <w:pPr>
        <w:numPr>
          <w:ilvl w:val="0"/>
          <w:numId w:val="2"/>
        </w:numPr>
      </w:pPr>
      <w:r>
        <w:rPr>
          <w:rFonts w:ascii="Times New Roman" w:hAnsi="Times New Roman" w:eastAsia="Times New Roman" w:cs="Times New Roman"/>
        </w:rPr>
        <w:t xml:space="preserve">Соотношение объемов виртуальной и физической памяти. </w:t>
      </w:r>
    </w:p>
    <w:p>
      <w:pPr>
        <w:numPr>
          <w:ilvl w:val="0"/>
          <w:numId w:val="2"/>
        </w:numPr>
      </w:pPr>
      <w:r>
        <w:rPr>
          <w:rFonts w:ascii="Times New Roman" w:hAnsi="Times New Roman" w:eastAsia="Times New Roman" w:cs="Times New Roman"/>
        </w:rPr>
        <w:t xml:space="preserve">Алгоритмы распределения памяти. </w:t>
      </w:r>
    </w:p>
    <w:p>
      <w:pPr>
        <w:numPr>
          <w:ilvl w:val="0"/>
          <w:numId w:val="2"/>
        </w:numPr>
      </w:pPr>
      <w:r>
        <w:rPr>
          <w:rFonts w:ascii="Times New Roman" w:hAnsi="Times New Roman" w:eastAsia="Times New Roman" w:cs="Times New Roman"/>
        </w:rPr>
        <w:t xml:space="preserve">Распределение памяти фиксированными разделами. </w:t>
      </w:r>
    </w:p>
    <w:p>
      <w:pPr>
        <w:numPr>
          <w:ilvl w:val="0"/>
          <w:numId w:val="2"/>
        </w:numPr>
      </w:pPr>
      <w:r>
        <w:rPr>
          <w:rFonts w:ascii="Times New Roman" w:hAnsi="Times New Roman" w:eastAsia="Times New Roman" w:cs="Times New Roman"/>
        </w:rPr>
        <w:t xml:space="preserve">Распределение памяти динамическими разделами. </w:t>
      </w:r>
    </w:p>
    <w:p>
      <w:pPr>
        <w:numPr>
          <w:ilvl w:val="0"/>
          <w:numId w:val="2"/>
        </w:numPr>
      </w:pPr>
      <w:r>
        <w:rPr>
          <w:rFonts w:ascii="Times New Roman" w:hAnsi="Times New Roman" w:eastAsia="Times New Roman" w:cs="Times New Roman"/>
        </w:rPr>
        <w:t xml:space="preserve">Перемещаемые разделы. </w:t>
      </w:r>
    </w:p>
    <w:p>
      <w:pPr>
        <w:numPr>
          <w:ilvl w:val="0"/>
          <w:numId w:val="2"/>
        </w:numPr>
      </w:pPr>
      <w:r>
        <w:rPr>
          <w:rFonts w:ascii="Times New Roman" w:hAnsi="Times New Roman" w:eastAsia="Times New Roman" w:cs="Times New Roman"/>
        </w:rPr>
        <w:t xml:space="preserve">Свопинг и виртуальная память. </w:t>
      </w:r>
    </w:p>
    <w:p>
      <w:pPr>
        <w:numPr>
          <w:ilvl w:val="0"/>
          <w:numId w:val="2"/>
        </w:numPr>
      </w:pPr>
      <w:r>
        <w:rPr>
          <w:rFonts w:ascii="Times New Roman" w:hAnsi="Times New Roman" w:eastAsia="Times New Roman" w:cs="Times New Roman"/>
        </w:rPr>
        <w:t xml:space="preserve">Страничное распределение памяти. </w:t>
      </w:r>
    </w:p>
    <w:p>
      <w:pPr>
        <w:numPr>
          <w:ilvl w:val="0"/>
          <w:numId w:val="2"/>
        </w:numPr>
      </w:pPr>
      <w:r>
        <w:rPr>
          <w:rFonts w:ascii="Times New Roman" w:hAnsi="Times New Roman" w:eastAsia="Times New Roman" w:cs="Times New Roman"/>
        </w:rPr>
        <w:t xml:space="preserve">Сегментное распределение памяти. </w:t>
      </w:r>
    </w:p>
    <w:p>
      <w:pPr>
        <w:numPr>
          <w:ilvl w:val="0"/>
          <w:numId w:val="2"/>
        </w:numPr>
      </w:pPr>
      <w:r>
        <w:rPr>
          <w:rFonts w:ascii="Times New Roman" w:hAnsi="Times New Roman" w:eastAsia="Times New Roman" w:cs="Times New Roman"/>
        </w:rPr>
        <w:t xml:space="preserve">Сегментно-страничное распределение памяти. </w:t>
      </w:r>
    </w:p>
    <w:p>
      <w:pPr>
        <w:numPr>
          <w:ilvl w:val="0"/>
          <w:numId w:val="2"/>
        </w:numPr>
      </w:pPr>
      <w:r>
        <w:rPr>
          <w:rFonts w:ascii="Times New Roman" w:hAnsi="Times New Roman" w:eastAsia="Times New Roman" w:cs="Times New Roman"/>
        </w:rPr>
        <w:t xml:space="preserve">Разделяемые сегменты памяти. </w:t>
      </w:r>
    </w:p>
    <w:p>
      <w:pPr>
        <w:numPr>
          <w:ilvl w:val="0"/>
          <w:numId w:val="2"/>
        </w:numPr>
      </w:pPr>
      <w:r>
        <w:rPr>
          <w:rFonts w:ascii="Times New Roman" w:hAnsi="Times New Roman" w:eastAsia="Times New Roman" w:cs="Times New Roman"/>
        </w:rPr>
        <w:t xml:space="preserve">Иерархия запоминающих устройств. </w:t>
      </w:r>
    </w:p>
    <w:p>
      <w:pPr>
        <w:numPr>
          <w:ilvl w:val="0"/>
          <w:numId w:val="2"/>
        </w:numPr>
      </w:pPr>
      <w:r>
        <w:rPr>
          <w:rFonts w:ascii="Times New Roman" w:hAnsi="Times New Roman" w:eastAsia="Times New Roman" w:cs="Times New Roman"/>
        </w:rPr>
        <w:t xml:space="preserve">Кэш-память (cache). </w:t>
      </w:r>
    </w:p>
    <w:p>
      <w:pPr>
        <w:numPr>
          <w:ilvl w:val="0"/>
          <w:numId w:val="2"/>
        </w:numPr>
      </w:pPr>
      <w:r>
        <w:rPr>
          <w:rFonts w:ascii="Times New Roman" w:hAnsi="Times New Roman" w:eastAsia="Times New Roman" w:cs="Times New Roman"/>
        </w:rPr>
        <w:t xml:space="preserve">Принцип действия кэш-памяти. </w:t>
      </w:r>
    </w:p>
    <w:p>
      <w:pPr>
        <w:numPr>
          <w:ilvl w:val="0"/>
          <w:numId w:val="2"/>
        </w:numPr>
      </w:pPr>
      <w:r>
        <w:rPr>
          <w:rFonts w:ascii="Times New Roman" w:hAnsi="Times New Roman" w:eastAsia="Times New Roman" w:cs="Times New Roman"/>
        </w:rPr>
        <w:t xml:space="preserve">Проблема согласования данных (для кэш-памяти). </w:t>
      </w:r>
    </w:p>
    <w:p>
      <w:pPr>
        <w:numPr>
          <w:ilvl w:val="0"/>
          <w:numId w:val="2"/>
        </w:numPr>
      </w:pPr>
      <w:r>
        <w:rPr>
          <w:rFonts w:ascii="Times New Roman" w:hAnsi="Times New Roman" w:eastAsia="Times New Roman" w:cs="Times New Roman"/>
        </w:rPr>
        <w:t xml:space="preserve">Способы отображения основной памяти на кэш. </w:t>
      </w:r>
    </w:p>
    <w:p>
      <w:pPr>
        <w:numPr>
          <w:ilvl w:val="0"/>
          <w:numId w:val="2"/>
        </w:numPr>
      </w:pPr>
      <w:r>
        <w:rPr>
          <w:rFonts w:ascii="Times New Roman" w:hAnsi="Times New Roman" w:eastAsia="Times New Roman" w:cs="Times New Roman"/>
        </w:rPr>
        <w:t xml:space="preserve">Задачи ОС по управлению файлами и устройствами. </w:t>
      </w:r>
    </w:p>
    <w:p>
      <w:pPr>
        <w:numPr>
          <w:ilvl w:val="0"/>
          <w:numId w:val="2"/>
        </w:numPr>
      </w:pPr>
      <w:r>
        <w:rPr>
          <w:rFonts w:ascii="Times New Roman" w:hAnsi="Times New Roman" w:eastAsia="Times New Roman" w:cs="Times New Roman"/>
        </w:rPr>
        <w:t xml:space="preserve">Многослойная модель подсистемы ввода-вывода, многоуровневые драйверы. </w:t>
      </w:r>
    </w:p>
    <w:p>
      <w:pPr>
        <w:numPr>
          <w:ilvl w:val="0"/>
          <w:numId w:val="2"/>
        </w:numPr>
      </w:pPr>
      <w:r>
        <w:rPr>
          <w:rFonts w:ascii="Times New Roman" w:hAnsi="Times New Roman" w:eastAsia="Times New Roman" w:cs="Times New Roman"/>
        </w:rPr>
        <w:t xml:space="preserve">Специальные файлы (устройства) </w:t>
      </w:r>
    </w:p>
    <w:p>
      <w:pPr>
        <w:numPr>
          <w:ilvl w:val="0"/>
          <w:numId w:val="2"/>
        </w:numPr>
      </w:pPr>
      <w:r>
        <w:rPr>
          <w:rFonts w:ascii="Times New Roman" w:hAnsi="Times New Roman" w:eastAsia="Times New Roman" w:cs="Times New Roman"/>
        </w:rPr>
        <w:t xml:space="preserve">Цели и задачи файловой системы. </w:t>
      </w:r>
    </w:p>
    <w:p>
      <w:pPr>
        <w:numPr>
          <w:ilvl w:val="0"/>
          <w:numId w:val="2"/>
        </w:numPr>
      </w:pPr>
      <w:r>
        <w:rPr>
          <w:rFonts w:ascii="Times New Roman" w:hAnsi="Times New Roman" w:eastAsia="Times New Roman" w:cs="Times New Roman"/>
        </w:rPr>
        <w:t xml:space="preserve">Типы файлов. </w:t>
      </w:r>
    </w:p>
    <w:p>
      <w:pPr>
        <w:numPr>
          <w:ilvl w:val="0"/>
          <w:numId w:val="2"/>
        </w:numPr>
      </w:pPr>
      <w:r>
        <w:rPr>
          <w:rFonts w:ascii="Times New Roman" w:hAnsi="Times New Roman" w:eastAsia="Times New Roman" w:cs="Times New Roman"/>
        </w:rPr>
        <w:t xml:space="preserve">Иерархическая структура файловой системы. </w:t>
      </w:r>
    </w:p>
    <w:p>
      <w:pPr>
        <w:numPr>
          <w:ilvl w:val="0"/>
          <w:numId w:val="2"/>
        </w:numPr>
      </w:pPr>
      <w:r>
        <w:rPr>
          <w:rFonts w:ascii="Times New Roman" w:hAnsi="Times New Roman" w:eastAsia="Times New Roman" w:cs="Times New Roman"/>
        </w:rPr>
        <w:t xml:space="preserve">Имена файлов. </w:t>
      </w:r>
    </w:p>
    <w:p>
      <w:pPr>
        <w:numPr>
          <w:ilvl w:val="0"/>
          <w:numId w:val="2"/>
        </w:numPr>
      </w:pPr>
      <w:r>
        <w:rPr>
          <w:rFonts w:ascii="Times New Roman" w:hAnsi="Times New Roman" w:eastAsia="Times New Roman" w:cs="Times New Roman"/>
        </w:rPr>
        <w:t xml:space="preserve">Монтирование. </w:t>
      </w:r>
    </w:p>
    <w:p>
      <w:pPr>
        <w:numPr>
          <w:ilvl w:val="0"/>
          <w:numId w:val="2"/>
        </w:numPr>
      </w:pPr>
      <w:r>
        <w:rPr>
          <w:rFonts w:ascii="Times New Roman" w:hAnsi="Times New Roman" w:eastAsia="Times New Roman" w:cs="Times New Roman"/>
        </w:rPr>
        <w:t xml:space="preserve">Атрибуты файлов. </w:t>
      </w:r>
    </w:p>
    <w:p>
      <w:pPr>
        <w:numPr>
          <w:ilvl w:val="0"/>
          <w:numId w:val="2"/>
        </w:numPr>
      </w:pPr>
      <w:r>
        <w:rPr>
          <w:rFonts w:ascii="Times New Roman" w:hAnsi="Times New Roman" w:eastAsia="Times New Roman" w:cs="Times New Roman"/>
        </w:rPr>
        <w:t xml:space="preserve">Логическая организация файла. </w:t>
      </w:r>
    </w:p>
    <w:p>
      <w:pPr>
        <w:numPr>
          <w:ilvl w:val="0"/>
          <w:numId w:val="2"/>
        </w:numPr>
      </w:pPr>
      <w:r>
        <w:rPr>
          <w:rFonts w:ascii="Times New Roman" w:hAnsi="Times New Roman" w:eastAsia="Times New Roman" w:cs="Times New Roman"/>
        </w:rPr>
        <w:t xml:space="preserve">Диски, разделы, секторы, кластеры. </w:t>
      </w:r>
    </w:p>
    <w:p>
      <w:pPr>
        <w:numPr>
          <w:ilvl w:val="0"/>
          <w:numId w:val="2"/>
        </w:numPr>
      </w:pPr>
      <w:r>
        <w:rPr>
          <w:rFonts w:ascii="Times New Roman" w:hAnsi="Times New Roman" w:eastAsia="Times New Roman" w:cs="Times New Roman"/>
        </w:rPr>
        <w:t xml:space="preserve">Виды дисковых накопителей, термины </w:t>
      </w:r>
    </w:p>
    <w:p>
      <w:pPr>
        <w:numPr>
          <w:ilvl w:val="0"/>
          <w:numId w:val="2"/>
        </w:numPr>
      </w:pPr>
      <w:r>
        <w:rPr>
          <w:rFonts w:ascii="Times New Roman" w:hAnsi="Times New Roman" w:eastAsia="Times New Roman" w:cs="Times New Roman"/>
        </w:rPr>
        <w:t xml:space="preserve">Параметры, влияющие на производительность дисковых накопителей. Время доступа к данным </w:t>
      </w:r>
    </w:p>
    <w:p>
      <w:pPr>
        <w:numPr>
          <w:ilvl w:val="0"/>
          <w:numId w:val="2"/>
        </w:numPr>
      </w:pPr>
      <w:r>
        <w:rPr>
          <w:rFonts w:ascii="Times New Roman" w:hAnsi="Times New Roman" w:eastAsia="Times New Roman" w:cs="Times New Roman"/>
        </w:rPr>
        <w:t xml:space="preserve">Планирование дисковой активности, алгоритмы планирования. </w:t>
      </w:r>
    </w:p>
    <w:p>
      <w:pPr>
        <w:numPr>
          <w:ilvl w:val="0"/>
          <w:numId w:val="2"/>
        </w:numPr>
      </w:pPr>
      <w:r>
        <w:rPr>
          <w:rFonts w:ascii="Times New Roman" w:hAnsi="Times New Roman" w:eastAsia="Times New Roman" w:cs="Times New Roman"/>
        </w:rPr>
        <w:t xml:space="preserve">Физическая организация и адресация файла. </w:t>
      </w:r>
    </w:p>
    <w:p>
      <w:pPr>
        <w:numPr>
          <w:ilvl w:val="0"/>
          <w:numId w:val="2"/>
        </w:numPr>
      </w:pPr>
      <w:r>
        <w:rPr>
          <w:rFonts w:ascii="Times New Roman" w:hAnsi="Times New Roman" w:eastAsia="Times New Roman" w:cs="Times New Roman"/>
        </w:rPr>
        <w:t xml:space="preserve">Файловые операции, два способа организации. </w:t>
      </w:r>
    </w:p>
    <w:p>
      <w:pPr>
        <w:numPr>
          <w:ilvl w:val="0"/>
          <w:numId w:val="2"/>
        </w:numPr>
      </w:pPr>
      <w:r>
        <w:rPr>
          <w:rFonts w:ascii="Times New Roman" w:hAnsi="Times New Roman" w:eastAsia="Times New Roman" w:cs="Times New Roman"/>
        </w:rPr>
        <w:t xml:space="preserve">Стандартные файлы ввода-вывода, перенаправление ввода и вывода. </w:t>
      </w:r>
    </w:p>
    <w:p>
      <w:pPr>
        <w:numPr>
          <w:ilvl w:val="0"/>
          <w:numId w:val="2"/>
        </w:numPr>
      </w:pPr>
      <w:r>
        <w:rPr>
          <w:rFonts w:ascii="Times New Roman" w:hAnsi="Times New Roman" w:eastAsia="Times New Roman" w:cs="Times New Roman"/>
        </w:rPr>
        <w:t xml:space="preserve">Контроль доступа к файлам </w:t>
      </w:r>
    </w:p>
    <w:p>
      <w:pPr>
        <w:numPr>
          <w:ilvl w:val="0"/>
          <w:numId w:val="2"/>
        </w:numPr>
      </w:pPr>
      <w:r>
        <w:rPr>
          <w:rFonts w:ascii="Times New Roman" w:hAnsi="Times New Roman" w:eastAsia="Times New Roman" w:cs="Times New Roman"/>
        </w:rPr>
        <w:t xml:space="preserve">Пример контроля доступа в ОС UNIX. </w:t>
      </w:r>
    </w:p>
    <w:p>
      <w:pPr>
        <w:numPr>
          <w:ilvl w:val="0"/>
          <w:numId w:val="2"/>
        </w:numPr>
      </w:pPr>
      <w:r>
        <w:rPr>
          <w:rFonts w:ascii="Times New Roman" w:hAnsi="Times New Roman" w:eastAsia="Times New Roman" w:cs="Times New Roman"/>
        </w:rPr>
        <w:t xml:space="preserve">Отображаемые в память файлы </w:t>
      </w:r>
    </w:p>
    <w:p>
      <w:pPr>
        <w:numPr>
          <w:ilvl w:val="0"/>
          <w:numId w:val="2"/>
        </w:numPr>
      </w:pPr>
      <w:r>
        <w:rPr>
          <w:rFonts w:ascii="Times New Roman" w:hAnsi="Times New Roman" w:eastAsia="Times New Roman" w:cs="Times New Roman"/>
        </w:rPr>
        <w:t xml:space="preserve">JBOD, RAID уровни 0,1 </w:t>
      </w:r>
    </w:p>
    <w:p>
      <w:pPr>
        <w:numPr>
          <w:ilvl w:val="0"/>
          <w:numId w:val="2"/>
        </w:numPr>
      </w:pPr>
      <w:r>
        <w:rPr>
          <w:rFonts w:ascii="Times New Roman" w:hAnsi="Times New Roman" w:eastAsia="Times New Roman" w:cs="Times New Roman"/>
        </w:rPr>
        <w:t xml:space="preserve">RAID уровни 2,3,4 </w:t>
      </w:r>
    </w:p>
    <w:p>
      <w:pPr>
        <w:numPr>
          <w:ilvl w:val="0"/>
          <w:numId w:val="2"/>
        </w:numPr>
      </w:pPr>
      <w:r>
        <w:rPr>
          <w:rFonts w:ascii="Times New Roman" w:hAnsi="Times New Roman" w:eastAsia="Times New Roman" w:cs="Times New Roman"/>
        </w:rPr>
        <w:t xml:space="preserve">RAID уровни 5,6</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0" w:line="240" w:lineRule="auto"/>
      </w:pPr>
      <w:r>
        <w:rPr>
          <w:rFonts w:ascii="Times New Roman" w:hAnsi="Times New Roman" w:eastAsia="Times New Roman" w:cs="Times New Roman"/>
        </w:rPr>
        <w:t xml:space="preserve">Для самостоятельной работы рекомендуется выделить следующие этапы работы с материалами курса:</w:t>
      </w:r>
    </w:p>
    <w:p>
      <w:pPr>
        <w:numPr>
          <w:ilvl w:val="2"/>
          <w:numId w:val="3"/>
        </w:numPr>
      </w:pPr>
      <w:r>
        <w:rPr>
          <w:rFonts w:ascii="Times New Roman" w:hAnsi="Times New Roman" w:eastAsia="Times New Roman" w:cs="Times New Roman"/>
        </w:rPr>
        <w:t xml:space="preserve">Изучение конспектов лекции</w:t>
      </w:r>
    </w:p>
    <w:p>
      <w:pPr>
        <w:numPr>
          <w:ilvl w:val="2"/>
          <w:numId w:val="3"/>
        </w:numPr>
      </w:pPr>
      <w:r>
        <w:rPr>
          <w:rFonts w:ascii="Times New Roman" w:hAnsi="Times New Roman" w:eastAsia="Times New Roman" w:cs="Times New Roman"/>
        </w:rPr>
        <w:t xml:space="preserve">Изучение разделов учебного пособия</w:t>
      </w:r>
    </w:p>
    <w:p>
      <w:pPr>
        <w:numPr>
          <w:ilvl w:val="2"/>
          <w:numId w:val="3"/>
        </w:numPr>
      </w:pPr>
      <w:r>
        <w:rPr>
          <w:rFonts w:ascii="Times New Roman" w:hAnsi="Times New Roman" w:eastAsia="Times New Roman" w:cs="Times New Roman"/>
        </w:rPr>
        <w:t xml:space="preserve">Выполнение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практических занятиях студентам предлагается решить ряд задач из учебного пособия (самостоятельно, коллективно, или с помощью преподавателя).</w:t>
      </w:r>
    </w:p>
    <w:p>
      <w:pPr/>
      <w:r>
        <w:rPr/>
        <w:t xml:space="preserve">Для решения задач необходимо применить полученные на лекциях знания.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rFonts w:ascii="Times New Roman" w:hAnsi="Times New Roman" w:eastAsia="Times New Roman" w:cs="Times New Roman"/>
        </w:rPr>
        <w:t xml:space="preserve">Олифер В. Г., Олифер Н. А. Сетевые операционные</w:t>
      </w:r>
      <w:r>
        <w:rPr>
          <w:rFonts w:ascii="Times New Roman" w:hAnsi="Times New Roman" w:eastAsia="Times New Roman" w:cs="Times New Roman"/>
          <w:i w:val="1"/>
          <w:iCs w:val="1"/>
        </w:rPr>
        <w:t xml:space="preserve"> системы</w:t>
      </w:r>
      <w:r>
        <w:rPr>
          <w:rFonts w:ascii="Times New Roman" w:hAnsi="Times New Roman" w:eastAsia="Times New Roman" w:cs="Times New Roman"/>
        </w:rPr>
        <w:t xml:space="preserve">. / В. Г. Олифер, Н. А. Олифер. </w:t>
      </w:r>
      <w:r>
        <w:rPr>
          <w:rFonts w:ascii="Times New Roman" w:hAnsi="Times New Roman" w:eastAsia="Times New Roman" w:cs="Times New Roman"/>
        </w:rPr>
        <w:t xml:space="preserve">–</w:t>
      </w:r>
      <w:r>
        <w:rPr>
          <w:rFonts w:ascii="Times New Roman" w:hAnsi="Times New Roman" w:eastAsia="Times New Roman" w:cs="Times New Roman"/>
        </w:rPr>
        <w:t xml:space="preserve"> СПб: Питер, 2008. </w:t>
      </w:r>
    </w:p>
    <w:p>
      <w:pPr>
        <w:numPr>
          <w:ilvl w:val="0"/>
          <w:numId w:val="4"/>
        </w:numPr>
      </w:pPr>
      <w:r>
        <w:rPr>
          <w:rFonts w:ascii="Times New Roman" w:hAnsi="Times New Roman" w:eastAsia="Times New Roman" w:cs="Times New Roman"/>
        </w:rPr>
        <w:t xml:space="preserve">Кондратьев, В.К. Введение в операционные системы : учебное пособие / В.К. Кондратьев. - Москва : Московский государственный университет экономики, статистики и информатики, 2007. - 231 с. ; То же [Электронный ресурс]. - URL: http://biblioclub.ru/index.php?page=book&amp;id=90922  </w:t>
      </w:r>
    </w:p>
    <w:p>
      <w:pPr>
        <w:numPr>
          <w:ilvl w:val="0"/>
          <w:numId w:val="4"/>
        </w:numPr>
      </w:pPr>
      <w:r>
        <w:rPr>
          <w:rFonts w:ascii="Times New Roman" w:hAnsi="Times New Roman" w:eastAsia="Times New Roman" w:cs="Times New Roman"/>
        </w:rPr>
        <w:t xml:space="preserve">Кондратьев, В.К. Операционные системы и оболочки : учебно-практическое пособие / В.К. Кондратьев, О.С. Головина ; Международный консорциум «Электронный университет», Московский государственный университет экономики, статистики и информатики, Евразийский открытый институт. - Москва : Московский государственный университет экономики, статистики и информатики, 2007. - 172 с. - ISBN 5-374-00009-8 ; [Электронный ресурс]. - URL: http://biblioclub.ru/index.php?page=book&amp;id=90663</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ind w:left="0" w:right="0" w:firstLine="708.6614173228347" w:hanging="0"/>
        <w:spacing w:after="0" w:line="240" w:lineRule="auto"/>
      </w:pPr>
      <w:r>
        <w:rPr>
          <w:rFonts w:ascii="Times New Roman" w:hAnsi="Times New Roman" w:eastAsia="Times New Roman" w:cs="Times New Roman"/>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ind w:left="0" w:right="0" w:firstLine="708.6614173228347" w:hanging="0"/>
        <w:spacing w:after="0" w:line="240" w:lineRule="auto"/>
      </w:pPr>
      <w:r>
        <w:rPr>
          <w:rFonts w:ascii="Times New Roman" w:hAnsi="Times New Roman" w:eastAsia="Times New Roman" w:cs="Times New Roman"/>
        </w:rPr>
        <w:t xml:space="preserve">Минимально-необходимый перечень для информационно-технического и материально-технического обеспечения дисциплины:</w:t>
      </w:r>
    </w:p>
    <w:p>
      <w:pPr>
        <w:ind w:left="0" w:right="0" w:firstLine="708.6614173228347" w:hanging="0"/>
        <w:spacing w:after="0" w:line="240" w:lineRule="auto"/>
      </w:pPr>
      <w:r>
        <w:rPr>
          <w:rFonts w:ascii="Times New Roman" w:hAnsi="Times New Roman" w:eastAsia="Times New Roman" w:cs="Times New Roman"/>
        </w:rPr>
        <w:t xml:space="preserve">- 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ind w:left="0" w:right="0" w:firstLine="708.6614173228347" w:hanging="0"/>
        <w:spacing w:after="0" w:line="240" w:lineRule="auto"/>
      </w:pPr>
      <w:r>
        <w:rPr>
          <w:rFonts w:ascii="Times New Roman" w:hAnsi="Times New Roman" w:eastAsia="Times New Roman" w:cs="Times New Roman"/>
        </w:rPr>
        <w:t xml:space="preserve">- 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8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93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6D0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04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C1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2026-04-23T18:59:40+03:00</dcterms:created>
  <dcterms:modified xsi:type="dcterms:W3CDTF">2026-04-23T18:59:40+03:00</dcterms:modified>
</cp:coreProperties>
</file>

<file path=docProps/custom.xml><?xml version="1.0" encoding="utf-8"?>
<Properties xmlns="http://schemas.openxmlformats.org/officeDocument/2006/custom-properties" xmlns:vt="http://schemas.openxmlformats.org/officeDocument/2006/docPropsVTypes"/>
</file>