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 приемы осуществления профессиональной деятельности в сфере социальной работы.</w:t>
            </w:r>
          </w:p>
          <w:p/>
          <w:p>
            <w:pPr/>
            <w:r>
              <w:rPr/>
              <w:t xml:space="preserve">ОПК-4.2. Умеет применять, контролировать и оценивать методы осуществления профессио-нальной деятельности в сфере социальной работы.</w:t>
            </w:r>
          </w:p>
          <w:p/>
          <w:p>
            <w:pPr/>
            <w:r>
              <w:rPr/>
              <w:t xml:space="preserve">ОПК-4.3. Владеет опытом использования, контроля и оценивания методов осуществления профессиональной деятельности в сфере социальной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Равновесие на рынке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макроэкономику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Равновесие на рынк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Деньги. Законы денежного обращения. Банковская система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макроэкономику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макроэкономику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Равновесие на рынке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Равновесие на рынк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макроэкономику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  <w:br/>
      <w:r>
        <w:rPr/>
        <w:t xml:space="preserve">Примеры образовательных технологий: 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дебаты, метод проектов, сократический диалог, дерево решений, деловая корзина, форум, обсуждение вполголоса,  панельная дискуссия, программа саморазвития и т.д.).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деловая и/или ролевая игра; кейс-задача;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/>
    <w:p>
      <w:pPr/>
      <w:r>
        <w:rPr/>
        <w:t xml:space="preserve">Деловая и/или ролевая игра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«Экономика» является  изучение студентами неэкономических специальностей в изучении 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экономической системой 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 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 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«Экономика» является  изучение студентами неэкономических специальностей в изучении 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экономической системой 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 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 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Акулов В.Б. Макроэкономика : учебное пособие для студентов экономических специальностей / В.Б. Акулов; М-во образования и науки Рос. Федерации, Федер. гос. бюджет. образоват. учреждение высш. проф. образования Петрозав. гос. ун-т. - 3-е изд, доп. и перераб. - Петрозаводск : Изд-во ПетрГУ, 2013. - Т.1. - 133 с. : табл.</w:t>
      </w:r>
    </w:p>
    <w:p>
      <w:pPr/>
      <w:r>
        <w:rPr/>
        <w:t xml:space="preserve">Источник: </w:t>
      </w:r>
      <w:hyperlink r:id="rId7" w:history="1">
        <w:r>
          <w:rPr/>
          <w:t xml:space="preserve">http://elibrary.karelia.ru/book.shtml?id=18405#t20c</w:t>
        </w:r>
      </w:hyperlink>
    </w:p>
    <w:p>
      <w:pPr>
        <w:numPr>
          <w:ilvl w:val="0"/>
          <w:numId w:val="2"/>
        </w:numPr>
      </w:pPr>
      <w:r>
        <w:rPr/>
        <w:t xml:space="preserve">Акулов В. Б. Макроэкономика : учебное пособие для студентов экономических специальностей / В. Б. Акулов ; М-во образования и науки Рос. Федерации, Федер. гос. бюджет. образоват. учреждение высш. образования Петрозав. гос. ун-т. — 3-е изд., доп. и перераб. — Петрозаводск : Изд-во ПетрГУ, 2018. - Т. 3. — 138 с.</w:t>
      </w:r>
    </w:p>
    <w:p>
      <w:pPr/>
      <w:r>
        <w:rPr/>
        <w:t xml:space="preserve">Источник: </w:t>
      </w:r>
      <w:hyperlink r:id="rId8" w:history="1">
        <w:r>
          <w:rPr/>
          <w:t xml:space="preserve">http://elibrary.karelia.ru/book.shtml?id=29235#t20c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Буров М.П., Уроки прошлого и современные особенности развития российской экономики [Электронный ресурс] / Буров М.П. - М. : Дашков и К, 2018. - 372 с. - ISBN 978-5-394-03289-9 - Режим доступа: </w:t>
      </w:r>
      <w:hyperlink r:id="rId9" w:history="1">
        <w:r>
          <w:rPr/>
          <w:t xml:space="preserve">http://www.studentlibrary.ru/book/ISBN9785394032899.html</w:t>
        </w:r>
      </w:hyperlink>
    </w:p>
    <w:p>
      <w:pPr>
        <w:numPr>
          <w:ilvl w:val="0"/>
          <w:numId w:val="3"/>
        </w:numPr>
      </w:pPr>
      <w:r>
        <w:rPr/>
        <w:t xml:space="preserve">Тагаева Т.О., Макроэкономика I. Программа курса. Планы семинарских занятий [Электронный ресурс] : Метод. пособие / Тагаева Т.О., Горюшкина Е.А. - Новосибирск : РИЦ НГУ, 2018. - 82 с. - ISBN -- - Режим доступа: http://www.studentlibrary.ru/book/ngu014.html</w:t>
      </w:r>
    </w:p>
    <w:p>
      <w:pPr>
        <w:numPr>
          <w:ilvl w:val="0"/>
          <w:numId w:val="3"/>
        </w:numPr>
      </w:pPr>
      <w:r>
        <w:rPr/>
        <w:t xml:space="preserve">Коуз Р. Фирма, рынок и право. М.: Дело, 1993.</w:t>
      </w:r>
    </w:p>
    <w:p>
      <w:pPr/>
    </w:p>
    <w:p>
      <w:pPr>
        <w:numPr>
          <w:ilvl w:val="0"/>
          <w:numId w:val="4"/>
        </w:numPr>
      </w:pPr>
      <w:r>
        <w:rPr/>
        <w:t xml:space="preserve">Маршалл А. Принципы экономической науки. Пер. с англ. М.: Прогресс, 1993.</w:t>
      </w:r>
    </w:p>
    <w:p>
      <w:pPr>
        <w:numPr>
          <w:ilvl w:val="0"/>
          <w:numId w:val="4"/>
        </w:numPr>
      </w:pPr>
      <w:r>
        <w:rPr/>
        <w:t xml:space="preserve">Пезенти А. Очерки политической экономии капитализма. М.: Прогресс, 1976.</w:t>
      </w:r>
    </w:p>
    <w:p>
      <w:pPr>
        <w:numPr>
          <w:ilvl w:val="0"/>
          <w:numId w:val="4"/>
        </w:numPr>
      </w:pPr>
      <w:r>
        <w:rPr/>
        <w:t xml:space="preserve">Пигу А. Экономическая теория благосостояния. М., 1995.</w:t>
      </w:r>
    </w:p>
    <w:p>
      <w:pPr>
        <w:numPr>
          <w:ilvl w:val="0"/>
          <w:numId w:val="4"/>
        </w:numPr>
      </w:pPr>
      <w:r>
        <w:rPr/>
        <w:t xml:space="preserve">Робинсон Дж. Экономическая теория несовершенной конкуренции. М., 1992.</w:t>
      </w:r>
    </w:p>
    <w:p>
      <w:pPr>
        <w:numPr>
          <w:ilvl w:val="0"/>
          <w:numId w:val="4"/>
        </w:numPr>
      </w:pPr>
      <w:r>
        <w:rPr/>
        <w:t xml:space="preserve">Хейне П. Экономический образ мышления. Пер. с англ. М.: Дело, 1993.</w:t>
      </w:r>
    </w:p>
    <w:p>
      <w:pPr>
        <w:numPr>
          <w:ilvl w:val="0"/>
          <w:numId w:val="4"/>
        </w:numPr>
      </w:pPr>
      <w:r>
        <w:rPr/>
        <w:t xml:space="preserve">Хикс Дж. Стоимость и капитал. М.: Прогресс, 1988.</w:t>
      </w:r>
    </w:p>
    <w:p>
      <w:pPr>
        <w:numPr>
          <w:ilvl w:val="0"/>
          <w:numId w:val="4"/>
        </w:numPr>
      </w:pPr>
      <w:r>
        <w:rPr/>
        <w:t xml:space="preserve">Чемберлин Э.Х. Теория монополистической конкуренции. Реориентация теории стоимости. М.: Экономика, 1999</w:t>
      </w:r>
    </w:p>
    <w:p>
      <w:pPr>
        <w:numPr>
          <w:ilvl w:val="0"/>
          <w:numId w:val="4"/>
        </w:numPr>
      </w:pPr>
      <w:r>
        <w:rPr/>
        <w:t xml:space="preserve">Гальперин В.М., Игнатов С.М., Моргунов В.И. Микроэкономика. СПб.: Экономическая школа, 1994</w:t>
      </w:r>
    </w:p>
    <w:p>
      <w:pPr>
        <w:numPr>
          <w:ilvl w:val="0"/>
          <w:numId w:val="4"/>
        </w:numPr>
      </w:pPr>
      <w:r>
        <w:rPr/>
        <w:t xml:space="preserve">Гребенников П.И., Леусский А.И., Тарасевич Л.С. Микроэкономика. СПб, 1996.</w:t>
      </w:r>
    </w:p>
    <w:p>
      <w:pPr>
        <w:numPr>
          <w:ilvl w:val="0"/>
          <w:numId w:val="4"/>
        </w:numPr>
      </w:pPr>
      <w:r>
        <w:rPr/>
        <w:t xml:space="preserve">Долан Э., Линдсей Д. Рынок: микроэкономическая модель. СПб., 1992.</w:t>
      </w:r>
    </w:p>
    <w:p>
      <w:pPr>
        <w:numPr>
          <w:ilvl w:val="0"/>
          <w:numId w:val="4"/>
        </w:numPr>
      </w:pPr>
      <w:r>
        <w:rPr/>
        <w:t xml:space="preserve">Емцов Р., Лукин М. Микроэкономика. М., 1997.</w:t>
      </w:r>
    </w:p>
    <w:p>
      <w:pPr>
        <w:numPr>
          <w:ilvl w:val="0"/>
          <w:numId w:val="4"/>
        </w:numPr>
      </w:pPr>
      <w:r>
        <w:rPr/>
        <w:t xml:space="preserve">Камаев В.Д. и колл. авт. Практическое пособие к семинарским занятиям по экономической теории. М.: Гуманит изд. центр. ВЛАДОС, 1998.</w:t>
      </w:r>
    </w:p>
    <w:p>
      <w:pPr>
        <w:numPr>
          <w:ilvl w:val="0"/>
          <w:numId w:val="4"/>
        </w:numPr>
      </w:pPr>
      <w:r>
        <w:rPr/>
        <w:t xml:space="preserve">Макконнелл К., Брю С. Экономикс: Принципы, проблемы и политика. М.: Республика, 1992.</w:t>
      </w:r>
    </w:p>
    <w:p>
      <w:pPr>
        <w:numPr>
          <w:ilvl w:val="0"/>
          <w:numId w:val="4"/>
        </w:numPr>
      </w:pPr>
      <w:r>
        <w:rPr/>
        <w:t xml:space="preserve">Максимова В.Ф. Микроэкономика. Учебник. М.: Соминтек, 1996.</w:t>
      </w:r>
    </w:p>
    <w:p>
      <w:pPr>
        <w:numPr>
          <w:ilvl w:val="0"/>
          <w:numId w:val="4"/>
        </w:numPr>
      </w:pPr>
      <w:r>
        <w:rPr/>
        <w:t xml:space="preserve">Микро-, макроэкономика. Практикум / Под общей ред. Ю.А. Огибина. СПб.: АО Литера плюс, 1994.</w:t>
      </w:r>
    </w:p>
    <w:p>
      <w:pPr>
        <w:numPr>
          <w:ilvl w:val="0"/>
          <w:numId w:val="4"/>
        </w:numPr>
      </w:pPr>
      <w:r>
        <w:rPr/>
        <w:t xml:space="preserve">Мэнкью Н.Г. Принципы экономикс. СПб.: Питер Ком, 1999.</w:t>
      </w:r>
    </w:p>
    <w:p>
      <w:pPr>
        <w:numPr>
          <w:ilvl w:val="0"/>
          <w:numId w:val="4"/>
        </w:numPr>
      </w:pPr>
      <w:r>
        <w:rPr/>
        <w:t xml:space="preserve">Нуреев Р.М. Курс микроэкономики. Учебник для вузов. М., 1998.</w:t>
      </w:r>
    </w:p>
    <w:p>
      <w:pPr>
        <w:numPr>
          <w:ilvl w:val="0"/>
          <w:numId w:val="4"/>
        </w:numPr>
      </w:pPr>
      <w:r>
        <w:rPr/>
        <w:t xml:space="preserve">Пиндайк Р., Рубинфельд Д. Микроэкономика. М.: Экономика, 1992.</w:t>
      </w:r>
    </w:p>
    <w:p>
      <w:pPr>
        <w:numPr>
          <w:ilvl w:val="0"/>
          <w:numId w:val="4"/>
        </w:numPr>
      </w:pPr>
      <w:r>
        <w:rPr/>
        <w:t xml:space="preserve">Самуэльсон П. Экономика. М., 1992.</w:t>
      </w:r>
    </w:p>
    <w:p>
      <w:pPr>
        <w:numPr>
          <w:ilvl w:val="0"/>
          <w:numId w:val="4"/>
        </w:numPr>
      </w:pPr>
      <w:r>
        <w:rPr/>
        <w:t xml:space="preserve">Сборник задач по экономике: Учебное пособие / Отв. ред. Ю,Е. Власьевич. М.: Изд-во БЕК, 1996.</w:t>
      </w:r>
    </w:p>
    <w:p>
      <w:pPr>
        <w:numPr>
          <w:ilvl w:val="0"/>
          <w:numId w:val="4"/>
        </w:numPr>
      </w:pPr>
      <w:r>
        <w:rPr/>
        <w:t xml:space="preserve">Сборник задач по экономической теории. Микроэкономика и макроэкономика. Киров, 1994.</w:t>
      </w:r>
    </w:p>
    <w:p>
      <w:pPr>
        <w:numPr>
          <w:ilvl w:val="0"/>
          <w:numId w:val="4"/>
        </w:numPr>
      </w:pPr>
      <w:r>
        <w:rPr/>
        <w:t xml:space="preserve">Фишер С., Дорнбуш Р., Шмалензи Р. Экономика. М.: Дело Лтд, 1993.</w:t>
      </w:r>
    </w:p>
    <w:p>
      <w:pPr>
        <w:numPr>
          <w:ilvl w:val="0"/>
          <w:numId w:val="4"/>
        </w:numPr>
      </w:pPr>
      <w:r>
        <w:rPr/>
        <w:t xml:space="preserve">Хайман Д.Н. Современная микроэкономика: анализ и применение. М.: Финансы и статистика, 1992.</w:t>
      </w:r>
    </w:p>
    <w:p>
      <w:pPr>
        <w:numPr>
          <w:ilvl w:val="0"/>
          <w:numId w:val="4"/>
        </w:numPr>
      </w:pPr>
      <w:r>
        <w:rPr/>
        <w:t xml:space="preserve">Экономика: Учебник / Под ред. А.С. Булатова. М.: Изд-во Бек, 1995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3C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40847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3D9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94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69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CE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A2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8372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18405#t20c" TargetMode="External"/><Relationship Id="rId8" Type="http://schemas.openxmlformats.org/officeDocument/2006/relationships/hyperlink" Target="http://elibrary.karelia.ru/book.shtml?id=29235#t20c" TargetMode="External"/><Relationship Id="rId9" Type="http://schemas.openxmlformats.org/officeDocument/2006/relationships/hyperlink" Target="http://www.studentlibrary.ru/book/ISBN97853940328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2026-04-23T18:59:19+03:00</dcterms:created>
  <dcterms:modified xsi:type="dcterms:W3CDTF">2026-04-23T18:59:19+03:00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