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ПРОФЕССИОНАЛЬНО-ПРОФИЛИРОВАННАЯ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Профессионально-профилированная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профессионально-профилированной практики направлена на совершенствование и углубление теоретической подготовки бакалавров, приобретение практических навыков и компетенций, а также опыта самостоятельной профессиональной деятельности в области физической, адаптивной физической культуры и спорта.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Изучение практического опыта организации в постановке и планировании  работы по адаптивной физической культуре в условиях образовательной организации.</w:t>
      </w:r>
    </w:p>
    <w:p>
      <w:pPr>
        <w:numPr>
          <w:ilvl w:val="0"/>
          <w:numId w:val="1"/>
        </w:numPr>
      </w:pPr>
      <w:r>
        <w:rPr/>
        <w:t xml:space="preserve">Изучение практического опыта организации спортивной подготовки центрах спорта и спортивных школах олимпийского резерва по направлению "адаптивный спорт"</w:t>
      </w:r>
    </w:p>
    <w:p>
      <w:pPr>
        <w:numPr>
          <w:ilvl w:val="0"/>
          <w:numId w:val="1"/>
        </w:numPr>
      </w:pPr>
      <w:r>
        <w:rPr/>
        <w:t xml:space="preserve">Формирование основных умений и навыков в профессиональной деятельности учителя, инструктора-методиста по адаптивной физической культуре и</w:t>
      </w:r>
      <w:r>
        <w:rPr/>
        <w:t xml:space="preserve"> </w:t>
      </w:r>
      <w:r>
        <w:rPr/>
        <w:t xml:space="preserve"> совершенствование практических навыков в области АФК.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Совершенствование профессионально значимых качеств личности, определяющих интерес к деятельности  в сфере физической культуры, адаптивной физической культуры и адаптивного спорта, обусловливающих потребность в систематическом самообразовании и творческом подходе к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r>
        <w:rPr/>
        <w:t xml:space="preserve">МОУ ДО ЦСДЮСШОР (Центральная специализированная детско-юношеская спортивная школа олимпийского резерва) г. Петрозаводск</w:t>
      </w:r>
    </w:p>
    <w:p>
      <w:pPr>
        <w:numPr>
          <w:ilvl w:val="0"/>
          <w:numId w:val="2"/>
        </w:numPr>
      </w:pPr>
      <w:r>
        <w:rPr/>
        <w:t xml:space="preserve">Автономное учреждение Республики Карелия «Центр спортивной подготовки» (АУ РК «ЦСП»).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>
        <w:numPr>
          <w:ilvl w:val="0"/>
          <w:numId w:val="2"/>
        </w:numPr>
      </w:pPr>
      <w:r>
        <w:rPr/>
        <w:t xml:space="preserve">Центр адаптивной физической культуры ПетрГУ</w:t>
      </w:r>
    </w:p>
    <w:p>
      <w:pPr>
        <w:numPr>
          <w:ilvl w:val="0"/>
          <w:numId w:val="2"/>
        </w:numPr>
      </w:pPr>
      <w:r>
        <w:rPr/>
        <w:t xml:space="preserve">НКО КРОО "Поможем нашим детям"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1.1.  Анализирует задачу, выделяя ее базовые составляющие.  Осуществляет декомпозицию задачи.
1.2. Находит и критически анализирует информацию, необходимую для решения поставленной задачи.  
1.3. Рассматривает различные варианты решения задачи, оценивая их достоинства и недостатки.
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
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
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
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
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
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
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
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
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
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
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
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гимнастические комплексы для проведения занятий по лечебной физкультуре и процедур с пациантами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Знание теории и методики физического воспитания; основ клинической симптоматики основных заболеваний; показателей функционального и физического состояния организма в норме и патологии; методов исследования и оценки физического развития и работоспособности; содержания двигательных режимов; методов влияния на патологический процесс различных процедур и комплексов лечебной физкультуры и массажа; устройств специального оборудования, аппаратуры и правил по охране труда при работе с ними;
ПК-2.2. Умение на основе клинической симптоматики основных заболеваний и  показателей функционального и физического состояния составить гимнастический комплекс, в том числе с применением специального оборудования;
ПК-2.3. Навыки анализа состояния методической работы по лечебной физкультуре в учреждении и  разработки предложений  по повышению ее эффективности; ведения занятия в особых случаях.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
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
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"Профессионально-профилированная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Профессионально-профилированная практика по направлению Адаптивный спорт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Профессионально-профилированная практика по направлению "Адаптивная физическая реабилитация""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инструктажа по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плана работы на практику, анализ тренировочных и спортивных мероприятий, подготовка методических материалов для проведения тренировочных занятий по виду спорта.Подготовка методических материалов, для проведения уроков по предмету, проведение исследования по теме бакалаврской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тренировочных занятий или уроков по адаптивной физической культуре, анализ технологических карт,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подготовка результатов психолого-педагогической диагностики учащихся или спортсменов, выполнение ежедневного плана работы, заверенного подписью методиста, к которому прикреплен практикант,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анализ реабилитационных мероприятий, подготовка методических материалов (протоколов) для проведения   занятий  с детьми разной нозологии.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 реабилитационных  занятий,  анализ программ и планов реабилитации, подготовка отчета по результатам проведения и анализа  занятий,  освоение методик работы на тренажерах для кинезотерапии и механотерапии, подготовка  результатов психолого-педагогической диагностики , выполнение ежедневного плана работы, заверенного подписью методиста,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</w:t>
      </w:r>
      <w:r>
        <w:rPr/>
        <w:t xml:space="preserve"> п</w:t>
      </w:r>
      <w:r>
        <w:rPr/>
        <w:t xml:space="preserve">рофессионально-профилированной практики</w:t>
      </w:r>
      <w:r>
        <w:rPr/>
        <w:t xml:space="preserve"> </w:t>
      </w:r>
      <w:r>
        <w:rPr/>
        <w:t xml:space="preserve"> используются такие технологии как наблюдение педагогического и тренировочного процесса; анализ развивающей среды и социально-педагогических условий; изучение развития, обучения и воспитания детей и взрослых с ограниченными возможностями здоровья; включение</w:t>
      </w:r>
      <w:r>
        <w:rPr/>
        <w:t xml:space="preserve"> </w:t>
      </w:r>
      <w:r>
        <w:rPr/>
        <w:t xml:space="preserve"> в профессиональную деятельность по</w:t>
      </w:r>
      <w:r>
        <w:rPr/>
        <w:t xml:space="preserve"> </w:t>
      </w:r>
      <w:r>
        <w:rPr/>
        <w:t xml:space="preserve"> решению задач адаптивного физического воспитания и спорта; наблюдение за поведением детей в разных видах деятельности; изучение стиля общения тренера и учителя со спортсменами,  учащимися и с родителями; диагностирование тренировочного и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специальных и общеразвивающих упражнений.</w:t>
      </w: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тренировочных, оздоровительных и спортивно-массовых мероприятий с детьми и взрослыми различных возрастных групп, подготавливают технологические карты уроков и конспекты тренировочных занятий и  спортивно-массовых мероприятий. Студентам предлагаются вопросы для наблюдения, беседы и анализа, тесты, показатели нервно-психического развития, диагностические материалы для изучения разных проблем подготовки спортсменов в адаптивном спорте,  воспитания и обучения школьников. Результаты выполненных заданий студенты отражают в отчетах, анализируют и обобщают на семинарских и практических занятиях по соответствующим дисциплинам, используют при подготовке курсового проекта и/или выпускной квалификационной работы.</w:t>
      </w:r>
    </w:p>
    <w:p>
      <w:pPr/>
      <w:r>
        <w:rPr/>
        <w:t xml:space="preserve">Самостоятельная работа студента включает в себя:</w:t>
      </w:r>
    </w:p>
    <w:p>
      <w:pPr/>
      <w:r>
        <w:rPr/>
        <w:t xml:space="preserve">- подготовка к прохождению практики;</w:t>
      </w:r>
    </w:p>
    <w:p>
      <w:pPr/>
      <w:r>
        <w:rPr/>
        <w:t xml:space="preserve">- выполнение задания по практике;</w:t>
      </w:r>
    </w:p>
    <w:p>
      <w:pPr/>
      <w:r>
        <w:rPr/>
        <w:t xml:space="preserve">- оформление отчета и дневника производственной практики.</w:t>
      </w:r>
    </w:p>
    <w:p>
      <w:pPr/>
      <w:r>
        <w:rPr/>
        <w:t xml:space="preserve">Последовательность учебной деятельности в рамках прохождения практики.</w:t>
      </w:r>
    </w:p>
    <w:p>
      <w:pPr/>
      <w:r>
        <w:rPr>
          <w:i w:val="1"/>
          <w:iCs w:val="1"/>
          <w:u w:val="single"/>
        </w:rPr>
        <w:t xml:space="preserve">1 этап. Подготовительный. </w:t>
      </w:r>
    </w:p>
    <w:p>
      <w:pPr/>
      <w:r>
        <w:rPr/>
        <w:t xml:space="preserve">На первом этапе проводится установочная конференция, на которой студентов знакомят с целями, задачами и содержанием педагогической практики. Кроме того, студенты получают консультацию по оформлению отчетной документации, установку на общение с коллективом тренеров, спортсменов, педагогов и учащихся образовательного учреждения или центра спортивной подготовки . На данном этапе студент осуществляет индивидуальное перспективное планирование своей предстоящей деятельности, которое утверждается методистами выпускающих кафедр, разрабатывает примерные планы-конспекты спортивно-массовых мероприятий.</w:t>
      </w:r>
    </w:p>
    <w:p>
      <w:pPr/>
      <w:r>
        <w:rPr>
          <w:i w:val="1"/>
          <w:iCs w:val="1"/>
          <w:u w:val="single"/>
        </w:rPr>
        <w:t xml:space="preserve">2 этап. Основной</w:t>
      </w:r>
    </w:p>
    <w:p>
      <w:pPr/>
      <w:r>
        <w:rPr/>
        <w:t xml:space="preserve">На данном</w:t>
      </w:r>
      <w:r>
        <w:rPr/>
        <w:t xml:space="preserve"> </w:t>
      </w:r>
      <w:r>
        <w:rPr/>
        <w:t xml:space="preserve"> этапе проводится установочная конференция в образовательном или физкультурно-спортивном учреждении, на которую в обязательном порядке приглашаются директор, завуч, педагоги-организаторы по спорту, методисты для координации совместной работы. Студенты знакомятся с особенностями работы</w:t>
      </w:r>
      <w:r>
        <w:rPr/>
        <w:t xml:space="preserve"> </w:t>
      </w:r>
      <w:r>
        <w:rPr/>
        <w:t xml:space="preserve"> организации</w:t>
      </w:r>
      <w:r>
        <w:rPr/>
        <w:t xml:space="preserve"> </w:t>
      </w:r>
      <w:r>
        <w:rPr/>
        <w:t xml:space="preserve"> учебно-воспитательной и спортивно-массовой работы</w:t>
      </w:r>
      <w:r>
        <w:rPr/>
        <w:t xml:space="preserve"> </w:t>
      </w:r>
      <w:r>
        <w:rPr/>
        <w:t xml:space="preserve"> в образовательных учреждениях. На данном этапе студент посещает и анализирует учебные занятия и спортивно-массовые мероприятия. В течение практики студент помогает проводить тренировочные и учебные занятия, спортивно-массовые мероприятия в соответствии с планом работы школы. Посещает и анализирует действия других студентов-практикантов. Все проведенные мероприятия подробно анализируются студентом, методистом, тренером и учителем физической культуры и</w:t>
      </w:r>
      <w:r>
        <w:rPr/>
        <w:t xml:space="preserve"> </w:t>
      </w:r>
      <w:r>
        <w:rPr/>
        <w:t xml:space="preserve"> педагогом-организатором по спорту.</w:t>
      </w:r>
    </w:p>
    <w:p>
      <w:pPr/>
      <w:r>
        <w:rPr>
          <w:i w:val="1"/>
          <w:iCs w:val="1"/>
          <w:u w:val="single"/>
        </w:rPr>
        <w:t xml:space="preserve">3 этап. Заключительный.</w:t>
      </w:r>
    </w:p>
    <w:p>
      <w:pPr/>
      <w:r>
        <w:rPr/>
        <w:t xml:space="preserve">Предусматривается подведение итогов практики. Студенты обобщают свой практический опыт. Оформляют отчетную документацию, осуществляют анализ одного (по выбору студента) учебного или тренировочного занятия и спортивно-массового мероприятия, проведенного с детьми.</w:t>
      </w:r>
    </w:p>
    <w:p>
      <w:pPr/>
      <w:r>
        <w:rPr/>
        <w:t xml:space="preserve">Методисты анализируют деятельность студентов, отмечают возникшие трудности и наиболее удачные решения поставленных задач. Общая оценка за практику складывается из оценок за помощь в организации и проведении учебных занятий и</w:t>
      </w:r>
      <w:r>
        <w:rPr/>
        <w:t xml:space="preserve"> </w:t>
      </w:r>
      <w:r>
        <w:rPr/>
        <w:t xml:space="preserve"> спортивно-массовых мероприятий, с учетом отношения каждого студента к педагогической деятельности в целом, и оформления отчетной документации.</w:t>
      </w:r>
    </w:p>
    <w:p>
      <w:pPr/>
      <w:r>
        <w:rPr>
          <w:i w:val="1"/>
          <w:iCs w:val="1"/>
        </w:rPr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3"/>
        </w:numPr>
      </w:pPr>
      <w:r>
        <w:rPr/>
        <w:t xml:space="preserve">знакомятся с учебно-воспитательной базой школы, тренировочной базой центра спортивной подготовки, основными направлениями тренировочной, урочной и внеурочной работы, с документацией;</w:t>
      </w:r>
    </w:p>
    <w:p>
      <w:pPr>
        <w:numPr>
          <w:ilvl w:val="0"/>
          <w:numId w:val="3"/>
        </w:numPr>
      </w:pPr>
      <w:r>
        <w:rPr/>
        <w:t xml:space="preserve">наблюдают и анализируют организацию урочных и внеурочных занятий и мероприятий, проводимых учителями и педагогами-организаторами, интерпретируют полученные результаты;</w:t>
      </w:r>
    </w:p>
    <w:p>
      <w:pPr>
        <w:numPr>
          <w:ilvl w:val="0"/>
          <w:numId w:val="3"/>
        </w:numPr>
      </w:pPr>
      <w:r>
        <w:rPr/>
        <w:t xml:space="preserve">осуществляют отбор методической литературы, составляют сценарии и разработки, проводят физкультурно- оздоровительные и спортивно-массовые мероприятия;</w:t>
      </w:r>
    </w:p>
    <w:p>
      <w:pPr>
        <w:numPr>
          <w:ilvl w:val="0"/>
          <w:numId w:val="3"/>
        </w:numPr>
      </w:pPr>
      <w:r>
        <w:rPr/>
        <w:t xml:space="preserve">оформляют документацию и отчет о прохождении практики, оформляют конспекты</w:t>
      </w:r>
      <w:r>
        <w:rPr/>
        <w:t xml:space="preserve"> </w:t>
      </w:r>
      <w:r>
        <w:rPr/>
        <w:t xml:space="preserve"> занятий и мероприятий по тренировочной, урочной и внеурочной работе.</w:t>
      </w:r>
    </w:p>
    <w:p>
      <w:pPr/>
      <w:r>
        <w:rPr>
          <w:b w:val="1"/>
          <w:bCs w:val="1"/>
        </w:rPr>
        <w:t xml:space="preserve">Форма отчетности по итогам практики:</w:t>
      </w:r>
    </w:p>
    <w:p>
      <w:pPr>
        <w:numPr>
          <w:ilvl w:val="0"/>
          <w:numId w:val="4"/>
        </w:numPr>
      </w:pPr>
      <w:r>
        <w:rPr/>
        <w:t xml:space="preserve"> Отчёт студента.</w:t>
      </w:r>
    </w:p>
    <w:p>
      <w:pPr>
        <w:numPr>
          <w:ilvl w:val="0"/>
          <w:numId w:val="4"/>
        </w:numPr>
      </w:pPr>
      <w:r>
        <w:rPr/>
        <w:t xml:space="preserve"> Расписание.</w:t>
      </w:r>
    </w:p>
    <w:p>
      <w:pPr>
        <w:numPr>
          <w:ilvl w:val="0"/>
          <w:numId w:val="4"/>
        </w:numPr>
      </w:pPr>
      <w:r>
        <w:rPr/>
        <w:t xml:space="preserve">Отчетная документация о проведённом</w:t>
      </w:r>
      <w:r>
        <w:rPr/>
        <w:t xml:space="preserve"> </w:t>
      </w:r>
      <w:r>
        <w:rPr/>
        <w:t xml:space="preserve"> мероприятии (положение, сценарий, протоколы, сводная таблица, отчёт).</w:t>
      </w:r>
    </w:p>
    <w:p>
      <w:pPr>
        <w:numPr>
          <w:ilvl w:val="0"/>
          <w:numId w:val="4"/>
        </w:numPr>
      </w:pPr>
      <w:r>
        <w:rPr/>
        <w:t xml:space="preserve">Характеристика практиканта, заверенная директором школы и печатью.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5"/>
        </w:numPr>
      </w:pPr>
      <w:r>
        <w:rPr/>
        <w:t xml:space="preserve">Расписание  занятий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Расписание соревнований и физкультурно-массовых мероприятий</w:t>
      </w:r>
      <w:br/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Индивидуальный план работы студента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Анализ наблюдения учебных, реабилитационных или тренировочных занятий</w:t>
      </w:r>
      <w:br/>
    </w:p>
    <w:p>
      <w:pPr>
        <w:numPr>
          <w:ilvl w:val="0"/>
          <w:numId w:val="5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5"/>
        </w:numPr>
      </w:pPr>
      <w:r>
        <w:rPr/>
        <w:t xml:space="preserve">Отчёт о практике (количество просмотренных тренировочных занятий в подготовке и проведении которых студент принимал участие).</w:t>
      </w:r>
    </w:p>
    <w:p>
      <w:pPr>
        <w:numPr>
          <w:ilvl w:val="0"/>
          <w:numId w:val="5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5"/>
        </w:numPr>
      </w:pPr>
      <w:r>
        <w:rPr/>
        <w:t xml:space="preserve">Ведомость оценок работы студента на практике ( участие в организации, проведении и обсуждении тренировочных занятий; </w:t>
      </w:r>
      <w:r>
        <w:rPr/>
        <w:t xml:space="preserve">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соревнований)</w:t>
      </w:r>
    </w:p>
    <w:p>
      <w:pPr>
        <w:numPr>
          <w:ilvl w:val="0"/>
          <w:numId w:val="5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 Теория и организация адаптивной физической культуры : учебник / под ред. С. П. Евсеева. – М. : Советский спорт, 2002.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6"/>
        </w:numPr>
      </w:pPr>
      <w:r>
        <w:rPr/>
        <w:t xml:space="preserve">Холодов Ж.К., Кузнецов В.С., Теория и методика физического воспитания и спорта. М., «Академия», 2009.</w:t>
      </w:r>
    </w:p>
    <w:p>
      <w:pPr>
        <w:numPr>
          <w:ilvl w:val="0"/>
          <w:numId w:val="6"/>
        </w:numPr>
      </w:pPr>
      <w:r>
        <w:rPr/>
        <w:t xml:space="preserve">Частные методики адаптивной физической культуры: учебник / под ред. 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7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7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7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7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7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7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7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7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8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8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8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 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F3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9C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1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4A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CC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AB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72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BF1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2026-04-21T05:40:06+03:00</dcterms:created>
  <dcterms:modified xsi:type="dcterms:W3CDTF">2026-04-21T05:40:06+03:00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