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Основы классической аэробики, составные части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Музыкальная  грамота.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Техника выполнения базовых 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Виды команд, управление группой, способы повышения интенсивности.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Методы составления и разучивания комбинации.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Основыстеп-аэробики.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Zumba(Танцевальное направление фитнеса).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Аэробика с элементами восточных единоборств. Историявозникновения и классификация.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Значение аэробики с элементами восточных единоборств, в развитии физических качеств занимающихся.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Возникновение и развитие аквааэробики. Перспективы развития.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Аквааэробика - эффективное занятие для различных возрастных групп населения.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физических качеств средствами аквааэробики на уроках плаванья в школе.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воздействия нагрузок на организм занимающихся аквааэробикой.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Дозирование физической нагрузки при занятиях аэробикой. 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Врачебный контроль за состоянием здоровья занимающихся различными видами аэробики.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
      <w:pPr/>
      <w:r>
        <w:rPr/>
        <w:t xml:space="preserve">5.2. Промежуточная аттестация проводится в виде:</w:t>
      </w:r>
    </w:p>
    <w:p/>
    <w:p>
      <w:pPr/>
      <w:r>
        <w:rPr/>
        <w:t xml:space="preserve">ЗачетВопросы к зачету1.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развития.8. Показатели тренированности в избранном виде спорта, их использование в системе подготовки.9. Профилактика травматизма и острых патологических состояний при занятиях избранным видом спорта. Оказание первой помощи.10.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спортсмены.11. Понятия «подготовка спортсмена» и «спортивная тренировка». Цель, задачи подготовки спортсмена в избранном виде спорта.12. Понятие тренировочной нагрузки, её компоненты, учитываемые параметры и способы регулирования на тренировочном занятии в избранном виде спорта.13.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деятельности.14. Планирование в системе подготовки в избранном виде спорта. Структура, содержание, формы перспективного планирования.15. Планирование в системе подготовки в избранном виде спорта. Структура, содержание, формы текущего и оперативного планирования.16.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спорта).17. Применение в тренировочном процессе по избранному виду спорта повторного, равномерного методов тренировки.18. Применение в тренировочном процессе по избранному виду спорта переменного и интервального методов тренировки.19.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нагрузок.21. Цикличность тренировочного процесса, единство постепенности увеличения нагрузки и тенденции к максимальным нагрузкам.22. Физическая подготовка в избранном виде спорта: понятие, значение, виды, содержание, связке другими видами подготовки.23. Техническая подготовка в избранном виде спорта: понятие, значение, виды, содержание, связь и с другими видами подготовки.24. Тактическая подготовка в избранном виде спорта: понятие, значение, виды, содержание, связь с другими видами подготовки.25. Психологическая подготовка в избранном виде спорта: понятие, значение, виды, содержание, связь с другими видами подготовки.26. Интеллектуальная подготовка в избранном виде спорта: понятие, значение, виды, содержание, связь с другими видами подготовки.27.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нагрузок.30. Структура и содержание отдельного занятия в избранном виде спорта. Типы занятий. Варианты сочетания занятий в одном тренировочном дне.31. Контроль и учёт в системе подготовки в избранном виде спорта. Назначение, виды содержание и технология проведения.32. Средства спортивной тренировки. Классификация физических упражнений. Их роль в учебно-тренировочной работе.33. Техника безопасности при организации занятий в избранном виде спорта.34.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исправления.35. Особенности питания занимающихся в избранном виде спорта. Биологическое значение питания.Калорийность пищевого рациона и ее соответствие энерготратаморганизма. Сбалансированность пищевого рациона по белкам, жирам и углеводам.36.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сучетом физиологических, анатомо-морфологических, психологических особенностей женского организма.38. Анатомо-физиологическая характеристика среднего школьного возраста. Особенностипроведения занятий в избранном виде спорта с детьми среднего школьного возраста с учетоманатомо-морфологических, физиологических и психологических особенностей занимающихся.39.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занимающихся.40. Физиологическая характеристика избранного вида спорта.41.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коммуникативный).42. Общие основы техники двигательных действий в избранном виде спорта: элементы, фазы, периоды.Современные технологии, используемые для контроля и совершенствования техники двигательных действий.43. Методика обучения технике в избранном виде спорта с учетом особенностей формирования двигательного навыка.44. Структура процесса обучения двигательным действиям, характеристика его этапов (на примере базового вида спорта).45.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продолжительность.48. Многолетняя подготовка спортсменов в избранном виде спорта: этапы, типичные задачи, основные средства и методы.49. Современные тенденции изменения правил соревнований в избранном виде спорта их влияние на развитие вида спорта.50. Классификация видов оздоровительной аэробики и их краткая характеристика.51. Классификация видов спортивной аэробики и их краткая характеристика.52. Классификация видов прикладной аэробики и их краткая характеристика.53. Музыкальное сопровождение в аэробике.54. Структура хореографии в аэробике. Классификация хореографии. Пути создания модификаций. Правила перехода с одного шага на другой. Требования к осанке.55. Методы и методические приемы обучения и управления группой на занятияхоздоровительной аэробикой.56. Методика интервальной тренировки.57. Индивидуальный тренинг.58. Методика кардио - тренировки.59. Функциональное тестирование.60. Стретчинг. Характеристика. Методика стретчинга в подготовительной и заключительной части.61. Общая характеристика шейпинга. Отличительные особенности шейпинг-тренировки от системы оздоровительного фитнеса. Методика занятий.62. Методика тренировка мышц ног. Анатомия мышц. Классификация упражнений. Типичные ошибки.63. Методика тренировка мышц груди. Анатомия мышц. Классификация упражнений. Типичные ошибки.64. Методика тренировки мышц рук и плеч. Анатомия мышц. Классификация упражнений Методика тренировка мышц спины.65. Методика тренировка мышц брюшного пресса. Анатомия мышц. Классификация упражнений. Типичные ошибки.66. Методика тренировка мышц спины.Анатомия мышц. Классификация упражнений. Типичные ошибки.67. Роль пищевых добавок в фитнес – диете.68. Аэробика с мячом. Характеристика фитбола. Методика проведения занятий на фитболе, основные и исходные положения.69. Характеристика степ-аэробики. Методы составления и проведения хореографических комбинаций. Требования к технике.70.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человека.71. Реализация в процессе обучения дидактических принципов: интеграции, доступности, не вреди, возрастных и половых особенностей.72.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4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2026-04-23T17:18:13+03:00</dcterms:created>
  <dcterms:modified xsi:type="dcterms:W3CDTF">2026-04-23T17:18:13+03:00</dcterms:modified>
</cp:coreProperties>
</file>

<file path=docProps/custom.xml><?xml version="1.0" encoding="utf-8"?>
<Properties xmlns="http://schemas.openxmlformats.org/officeDocument/2006/custom-properties" xmlns:vt="http://schemas.openxmlformats.org/officeDocument/2006/docPropsVTypes"/>
</file>