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&amp;quot;Детали машин и основы конструирования&amp;quot;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Соединения: сварные, резьбовые, шпоночные,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Кинематические и силовые расчеты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корпусных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Реверсивный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шарнир Гука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 качения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передачах&amp;quot;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редукторах&amp;quot;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&amp;quot;Фрикционные передачи и вариаторы&amp;quot;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&amp;quot;Ременные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&amp;quot;Цепные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Геометрия и кинематика прямозубых колес&amp;quot;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Косозубые и шевронные цилиндрические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Основы расчета на контактную прочность и изгиб&amp;quot;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&amp;quot;Червячные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&amp;quot;Планетарные и волновые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&amp;quot;Передачи винт-гайка&amp;quot;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&amp;quot;Валы и оси&amp;quot;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скольжения&amp;quot;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качения&amp;quot;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теме:&amp;quot;Муфты&amp;quot;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теме:&amp;quot;Разъемные соединения деталей. Шпоночные и шлицевые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&amp;quot;Разъемные соединения деталей. Резьбовые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Тестиование по теме: &amp;quot;Неразъемные соединения деталей&amp;quot;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кинематического и силового расчета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ременной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цепной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цилиндрической эвольвентной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червячной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эскизного проекта по индивидуальному заданию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вала)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шестерни/червячного колеса)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как с использованием презентаций, так и без.</w:t>
      </w:r>
    </w:p>
    <w:p>
      <w:pPr/>
      <w:r>
        <w:rPr/>
        <w:t xml:space="preserve">При необходимости проиллюстрировать тот или иной раздел лекции –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ТестТест №1 - Общие сведения о передачахТест №2 - Фрикционные передачи и вариаторыТест №3 - Зубчатые передачи. Геометрия и кинематика прямозубых колесТест №4 - Зубчатые передачи. Основы расчета на контактную прочность и изгибТест №5 - Зубчатые передачи. Косозубые и шевронные цилиндрические передачиТест №6 - Червячные передачиТест №7 - Планетарные и волновые передачиТест №8 - Ременные передачиТест №9 - Цепные передачиТест №10 - Передачи винт-гайкаТест №11 - Валы и осиТест №12 - Подшипники скольженияТест №13 - Подшипники каченияТест №14 - Общие сведения о редукторахТест №15 - МуфтыТест №16 - Разъемные соединения деталей. Резьбовые соединенияТест №17 - Разъемные соединения деталей. Шпоночные и шлицевые соединенияТест №18 - Неразъемные соединения деталей.Критерии оценки:Для получения допуска к промежуточной аттестации необходимо, чтобы в каждом из представленных тестов правильных ответов было больше либо равно 50%. Тесты выполняются в дистанционном курсе "Детали машин и основы конструирования".  Получить доступ к дистанционному курсу можно в отделе электронных образовательных ресурсов (admin-portal@petrsu.ru).Пример теста по Теме№1:Вопрос 1К каким отрицательным последствиям приводит чрезмерный нагрев механической передачи?Выберите один ответ:- Уменьшается жесткость деталей- Ухудшаются условия смазки- Увеличивается шум- Увеличиваются нормированные зазорыВопрос 2Общее передаточное отношение последовательно работающих передач равноВыберите один ответ:- Передаточному отношению одной из передач- Сумме передаточных отношений- Произведению передаточных отношенийВопрос 3Какие передачи относятся к передачам с непосредственным контактом тел вращения?Выберите один ответ:- Зубчатые- Цепные- РеменныеВопрос 4На каком колесе передачи крутящий момент больше?Выберите один ответ:- Меньшем- На обоих одинаковый- Большем- По-разному, в зависимости от конструкцииВопрос 5У какого типа передач оси валов перекрещиваются?Выберите один ответ:- Цилиндрических- Червячных- Конических- ПланетарныхВопрос 6При использовании редуктора передаваемая мощностьВыберите один ответ:- Не изменяется- Увеличивается- УменьшаетсяВопрос 7Что изображено на рисунке ? Выберите один ответ:- Муфта обгонная- Подшипник скольжения- Опора подшипника качения- Муфта предохранительнаяВопрос 8Расчет, при котором при известных характеристиках материала, геометрии конструкции, виде, величине и распределении силовых факторов определяют действующие в опасных сечениях напряжения, – это:- Выберите один ответ:- Расчет допустимой нагрузки- Проверочный расчет- Проектный расчетВопрос 9Расчет, при котором в случае известных механических характеристик материала, геометрии конструкции, виде и распределении действующих нагрузок требуется определить их максимально допускаемую величину, – это:Выберите один ответ:- Расчет допускаемых напряжений- Расчет допустимой нагрузки- Проектный расчет- Проверочный расчетВопрос 10Какие детали, относятся к группе «детали соединения»?Выберите один ответ:- Шлицевые валы- Подшипники- Шпонки- Заклепки...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Комплект вариантов заданий генерируется программой для каждой учебной группы (100 вариантов).</w:t>
      </w:r>
    </w:p>
    <w:p>
      <w:pPr/>
      <w:r>
        <w:rPr/>
        <w:t xml:space="preserve">Индивидуальный вариант - 2 последние цифры номера студенческого билета/зачетной книжки.</w:t>
      </w:r>
    </w:p>
    <w:p>
      <w:pPr/>
      <w:r>
        <w:rPr/>
        <w:t xml:space="preserve">пример вариантов задания:</w:t>
      </w:r>
    </w:p>
    <w:tbl>
      <w:tblGrid>
        <w:gridCol w:w="375" w:type="dxa"/>
        <w:gridCol w:w="1545" w:type="dxa"/>
        <w:gridCol w:w="525" w:type="dxa"/>
        <w:gridCol w:w="690" w:type="dxa"/>
        <w:gridCol w:w="960" w:type="dxa"/>
        <w:gridCol w:w="1125" w:type="dxa"/>
        <w:gridCol w:w="630" w:type="dxa"/>
        <w:gridCol w:w="915" w:type="dxa"/>
        <w:gridCol w:w="495" w:type="dxa"/>
        <w:gridCol w:w="540" w:type="dxa"/>
      </w:tblGrid>
      <w:tblPr>
        <w:tblW w:w="780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Посл. цифры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Тип редуктора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Тип ГС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Pприв, кВт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n прив, об/мин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Тип передачи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Компоновка цилиндрической передачи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Твердость колеса (червяка)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Режим нагружения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Коэффициент перегрузки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00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8.57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297.48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239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01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3.75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379.63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241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2.5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2.9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238.18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302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10.53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545.49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HRC  49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04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9.58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308.9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287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377.46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273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06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4.98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14.54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&gt;45 HRC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2.4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73.12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2.7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48.64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</w:tbl>
    <w:p>
      <w:pPr/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18 вопросов. Время выполнения теста - 20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- 18 правильных ответов;</w:t>
      </w:r>
    </w:p>
    <w:p>
      <w:pPr/>
      <w:r>
        <w:rPr/>
        <w:t xml:space="preserve">- "Хорошо" – 17,5-16 правильных ответов;</w:t>
      </w:r>
    </w:p>
    <w:p>
      <w:pPr/>
      <w:r>
        <w:rPr/>
        <w:t xml:space="preserve">- "Удовлетворительно" 16,5-15 правильных ответов;</w:t>
      </w:r>
    </w:p>
    <w:p>
      <w:pPr/>
      <w:r>
        <w:rPr/>
        <w:t xml:space="preserve">- "Не удовлетворительно" – менее 15 правильных ответов.</w:t>
      </w:r>
    </w:p>
    <w:p>
      <w:pPr/>
      <w:r>
        <w:rPr/>
        <w:t xml:space="preserve"> Экзамен выполняется в дистанционном курсе "Детали машин и основы конструирования".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>
      <w:pPr>
        <w:pStyle w:val="Heading3"/>
      </w:pPr>
      <w:r>
        <w:rPr/>
        <w:t xml:space="preserve">Пример экзаменационного теста: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</w:t>
      </w:r>
    </w:p>
    <w:p>
      <w:pPr/>
      <w:r>
        <w:rPr/>
        <w:t xml:space="preserve">С какими напряжениями при работе передачи связана поломка зуба?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 контактными напряжениями</w:t>
      </w:r>
    </w:p>
    <w:p>
      <w:pPr/>
      <w:r>
        <w:rPr/>
        <w:t xml:space="preserve"> С напряжениями изгиба</w:t>
      </w:r>
    </w:p>
    <w:p>
      <w:pPr/>
      <w:r>
        <w:rPr/>
        <w:t xml:space="preserve"> С напряжениями сдвига</w:t>
      </w:r>
    </w:p>
    <w:p>
      <w:pPr/>
      <w:r>
        <w:rPr/>
        <w:t xml:space="preserve"> С напряжениями сжатия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2</w:t>
      </w:r>
    </w:p>
    <w:p>
      <w:pPr/>
      <w:r>
        <w:rPr/>
        <w:t xml:space="preserve">Чему равна разность чисел зубьев волновой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Передаточному отношению</w:t>
      </w:r>
    </w:p>
    <w:p>
      <w:pPr/>
      <w:r>
        <w:rPr/>
        <w:t xml:space="preserve"> Равна числу волн</w:t>
      </w:r>
    </w:p>
    <w:p>
      <w:pPr/>
      <w:r>
        <w:rPr/>
        <w:t xml:space="preserve"> Больше числа волн</w:t>
      </w:r>
    </w:p>
    <w:p>
      <w:pPr/>
      <w:r>
        <w:rPr/>
        <w:t xml:space="preserve"> Меньше числа волн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3</w:t>
      </w:r>
    </w:p>
    <w:p>
      <w:pPr/>
      <w:r>
        <w:rPr/>
        <w:t xml:space="preserve">Какой момент инерции не используется при расчете прогиба вала (укажите все правильные варианты ответа)?</w:t>
      </w:r>
    </w:p>
    <w:p>
      <w:pPr/>
      <w:r>
        <w:rPr/>
        <w:t xml:space="preserve">Выберите один или несколько ответов:</w:t>
      </w:r>
    </w:p>
    <w:p>
      <w:pPr/>
      <w:r>
        <w:fldChar w:fldCharType="begin">
          <w:ffData>
            <w:enabled w:val="1"/>
            <w:name w:val="checkboxf26280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Статический</w:t>
      </w:r>
    </w:p>
    <w:p>
      <w:pPr/>
      <w:r>
        <w:fldChar w:fldCharType="begin">
          <w:ffData>
            <w:enabled w:val="1"/>
            <w:name w:val="checkboxedf4d4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Крутящий</w:t>
      </w:r>
    </w:p>
    <w:p>
      <w:pPr/>
      <w:r>
        <w:fldChar w:fldCharType="begin">
          <w:ffData>
            <w:enabled w:val="1"/>
            <w:name w:val="checkbox33a7b5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Полярный</w:t>
      </w:r>
    </w:p>
    <w:p>
      <w:pPr/>
      <w:r>
        <w:fldChar w:fldCharType="begin">
          <w:ffData>
            <w:enabled w:val="1"/>
            <w:name w:val="checkboxa1aa5b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Осевой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4</w:t>
      </w:r>
    </w:p>
    <w:p>
      <w:pPr/>
      <w:r>
        <w:rPr/>
        <w:t xml:space="preserve">Какими крышками закрывают подшипники в редукторах?</w:t>
      </w:r>
    </w:p>
    <w:p>
      <w:pPr/>
      <w:r>
        <w:rPr/>
        <w:t xml:space="preserve">Выберите один ответ:</w:t>
      </w:r>
    </w:p>
    <w:p>
      <w:pPr/>
      <w:r>
        <w:rPr/>
        <w:t xml:space="preserve"> Глухими</w:t>
      </w:r>
    </w:p>
    <w:p>
      <w:pPr/>
      <w:r>
        <w:rPr/>
        <w:t xml:space="preserve"> Закладными</w:t>
      </w:r>
    </w:p>
    <w:p>
      <w:pPr/>
      <w:r>
        <w:rPr/>
        <w:t xml:space="preserve"> Сквозными</w:t>
      </w:r>
    </w:p>
    <w:p>
      <w:pPr/>
      <w:r>
        <w:rPr/>
        <w:t xml:space="preserve"> Все варианты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5</w:t>
      </w:r>
    </w:p>
    <w:p>
      <w:pPr/>
      <w:r>
        <w:rPr/>
        <w:t xml:space="preserve">По ка­кому критерию выполняет­ся расчет параметра </w:t>
      </w:r>
    </w:p>
    <w:p>
      <w:pPr/>
      <w:r>
        <w:rPr>
          <w:i w:val="1"/>
          <w:iCs w:val="1"/>
        </w:rPr>
        <w:t xml:space="preserve">D</w:t>
      </w:r>
    </w:p>
    <w:p>
      <w:pPr/>
      <w:r>
        <w:rPr>
          <w:vertAlign w:val="subscript"/>
        </w:rPr>
        <w:t xml:space="preserve">2</w:t>
      </w:r>
    </w:p>
    <w:p>
      <w:pPr/>
      <w:r>
        <w:rPr/>
        <w:t xml:space="preserve"> детали, приведенной на ри­сунке:</w:t>
      </w:r>
    </w:p>
    <w:p>
      <w:pPr/>
      <w:r>
        <w:rPr/>
        <w:t xml:space="preserve">Выберите один ответ:</w:t>
      </w:r>
    </w:p>
    <w:p>
      <w:pPr/>
      <w:r>
        <w:rPr/>
        <w:t xml:space="preserve"> срез</w:t>
      </w:r>
    </w:p>
    <w:p>
      <w:pPr/>
      <w:r>
        <w:rPr/>
        <w:t xml:space="preserve"> на изгиб</w:t>
      </w:r>
    </w:p>
    <w:p>
      <w:pPr/>
      <w:r>
        <w:rPr/>
        <w:t xml:space="preserve"> кручение</w:t>
      </w:r>
    </w:p>
    <w:p>
      <w:pPr/>
      <w:r>
        <w:rPr/>
        <w:t xml:space="preserve"> растяжение с учетом кручения</w:t>
      </w:r>
    </w:p>
    <w:p>
      <w:pPr/>
      <w:r>
        <w:rPr/>
        <w:t xml:space="preserve"> смятие с учетом среза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6</w:t>
      </w:r>
    </w:p>
    <w:p>
      <w:pPr/>
      <w:r>
        <w:rPr/>
        <w:t xml:space="preserve">На какое напряжение проверяют заклепки при сдвиге соединяемых листов?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Срез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7</w:t>
      </w:r>
    </w:p>
    <w:p>
      <w:pPr/>
      <w:r>
        <w:rPr/>
        <w:t xml:space="preserve">При каком виде трения подшипник скольжения больше нагревается?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Жидкостном</w:t>
      </w:r>
    </w:p>
    <w:p>
      <w:pPr/>
      <w:r>
        <w:rPr/>
        <w:t xml:space="preserve"> Граничном</w:t>
      </w:r>
    </w:p>
    <w:p>
      <w:pPr/>
      <w:r>
        <w:rPr/>
        <w:t xml:space="preserve"> Полусухом</w:t>
      </w:r>
    </w:p>
    <w:p>
      <w:pPr/>
      <w:r>
        <w:rPr/>
        <w:t xml:space="preserve"> Полужидкостном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8</w:t>
      </w:r>
    </w:p>
    <w:p>
      <w:pPr/>
      <w:r>
        <w:rPr/>
        <w:t xml:space="preserve">Текст вопроса</w:t>
      </w:r>
    </w:p>
    <w:p>
      <w:pPr/>
      <w:r>
        <w:rPr/>
        <w:t xml:space="preserve">Какой поверхностью клиновой ремень соприкасается со шкивом?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Внутренней</w:t>
      </w:r>
    </w:p>
    <w:p>
      <w:pPr/>
      <w:r>
        <w:rPr/>
        <w:t xml:space="preserve"> Внешней</w:t>
      </w:r>
    </w:p>
    <w:p>
      <w:pPr/>
      <w:r>
        <w:rPr/>
        <w:t xml:space="preserve"> Все варианты</w:t>
      </w:r>
    </w:p>
    <w:p>
      <w:pPr/>
      <w:r>
        <w:rPr/>
        <w:t xml:space="preserve"> Боковой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9</w:t>
      </w:r>
    </w:p>
    <w:p>
      <w:pPr/>
      <w:r>
        <w:rPr/>
        <w:t xml:space="preserve">Смазывание подшипников качения необходимо для:</w:t>
      </w:r>
    </w:p>
    <w:p>
      <w:pPr/>
      <w:r>
        <w:rPr/>
        <w:t xml:space="preserve">Выберите один ответ:</w:t>
      </w:r>
    </w:p>
    <w:p>
      <w:pPr/>
      <w:r>
        <w:rPr/>
        <w:t xml:space="preserve"> Предотвращения коррозии</w:t>
      </w:r>
    </w:p>
    <w:p>
      <w:pPr/>
      <w:r>
        <w:rPr/>
        <w:t xml:space="preserve"> Увеличения жесткости опоры</w:t>
      </w:r>
    </w:p>
    <w:p>
      <w:pPr/>
      <w:r>
        <w:rPr/>
        <w:t xml:space="preserve"> Уменьшения трения в подшипнике</w:t>
      </w:r>
    </w:p>
    <w:p>
      <w:pPr/>
      <w:r>
        <w:rPr/>
        <w:t xml:space="preserve"> Увеличения теплоотвода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10</w:t>
      </w:r>
    </w:p>
    <w:p>
      <w:pPr/>
      <w:r>
        <w:rPr/>
        <w:t xml:space="preserve">К какому классу относятся обгонные муфты?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Управляемые</w:t>
      </w:r>
    </w:p>
    <w:p>
      <w:pPr/>
      <w:r>
        <w:rPr/>
        <w:t xml:space="preserve"> Нерасцепляемые</w:t>
      </w:r>
    </w:p>
    <w:p>
      <w:pPr/>
      <w:r>
        <w:rPr/>
        <w:t xml:space="preserve"> Самодействующие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11</w:t>
      </w:r>
    </w:p>
    <w:p>
      <w:pPr/>
      <w:r>
        <w:rPr/>
        <w:t xml:space="preserve">Текст вопроса</w:t>
      </w:r>
    </w:p>
    <w:p>
      <w:pPr/>
      <w:r>
        <w:rPr/>
        <w:t xml:space="preserve">Какие составляющие силы зацепления червячного колеса находятся в одной плоскости с осью червяка?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Осевая, окружная</w:t>
      </w:r>
    </w:p>
    <w:p>
      <w:pPr/>
      <w:r>
        <w:rPr/>
        <w:t xml:space="preserve"> Осевая, радиальная</w:t>
      </w:r>
    </w:p>
    <w:p>
      <w:pPr/>
      <w:r>
        <w:rPr/>
        <w:t xml:space="preserve"> Окружная, радиальная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12</w:t>
      </w:r>
    </w:p>
    <w:p>
      <w:pPr/>
      <w:r>
        <w:rPr/>
        <w:t xml:space="preserve">Указать основное преимущество косозубых передач по сравнению с прямозубыми:</w:t>
      </w:r>
    </w:p>
    <w:p>
      <w:pPr/>
      <w:r>
        <w:rPr/>
        <w:t xml:space="preserve">Выберите один ответ:</w:t>
      </w:r>
    </w:p>
    <w:p>
      <w:pPr/>
      <w:r>
        <w:rPr/>
        <w:t xml:space="preserve"> меньшее усилие на опорах</w:t>
      </w:r>
    </w:p>
    <w:p>
      <w:pPr/>
      <w:r>
        <w:rPr/>
        <w:t xml:space="preserve"> простота зубонарезания</w:t>
      </w:r>
    </w:p>
    <w:p>
      <w:pPr/>
      <w:r>
        <w:rPr/>
        <w:t xml:space="preserve"> отсутствие периода однопарного зацепления</w:t>
      </w:r>
    </w:p>
    <w:p>
      <w:pPr/>
      <w:r>
        <w:rPr/>
        <w:t xml:space="preserve"> низкая стоимость и доступность материалов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13</w:t>
      </w:r>
    </w:p>
    <w:p>
      <w:pPr/>
      <w:r>
        <w:rPr/>
        <w:t xml:space="preserve">Каков недостаток фрикционной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Непостоянство передаточного отношения</w:t>
      </w:r>
    </w:p>
    <w:p>
      <w:pPr/>
      <w:r>
        <w:rPr/>
        <w:t xml:space="preserve"> Шум при работе</w:t>
      </w:r>
    </w:p>
    <w:p>
      <w:pPr/>
      <w:r>
        <w:rPr/>
        <w:t xml:space="preserve"> Чувствительность к перегрузкам</w:t>
      </w:r>
    </w:p>
    <w:p>
      <w:pPr/>
      <w:r>
        <w:rPr/>
        <w:t xml:space="preserve"> Неравномерность вращения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14</w:t>
      </w:r>
    </w:p>
    <w:p>
      <w:pPr/>
      <w:r>
        <w:rPr/>
        <w:t xml:space="preserve">По какому диаметру нормируют резьбу?</w:t>
      </w:r>
    </w:p>
    <w:p>
      <w:pPr/>
      <w:r>
        <w:rPr/>
        <w:t xml:space="preserve">Выберите один ответ:</w:t>
      </w:r>
    </w:p>
    <w:p>
      <w:pPr/>
      <w:r>
        <w:rPr/>
        <w:t xml:space="preserve"> Делительному</w:t>
      </w:r>
    </w:p>
    <w:p>
      <w:pPr/>
      <w:r>
        <w:rPr/>
        <w:t xml:space="preserve"> Наружному</w:t>
      </w:r>
    </w:p>
    <w:p>
      <w:pPr/>
      <w:r>
        <w:rPr/>
        <w:t xml:space="preserve"> Внутреннему</w:t>
      </w:r>
    </w:p>
    <w:p>
      <w:pPr/>
      <w:r>
        <w:rPr/>
        <w:t xml:space="preserve"> Среднему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15</w:t>
      </w:r>
    </w:p>
    <w:p>
      <w:pPr/>
      <w:r>
        <w:rPr/>
        <w:t xml:space="preserve">Какое преимущество цепной передачи по сравнению с ременной?</w:t>
      </w:r>
    </w:p>
    <w:p>
      <w:pPr/>
      <w:r>
        <w:rPr/>
        <w:t xml:space="preserve">Выберите один ответ:</w:t>
      </w:r>
    </w:p>
    <w:p>
      <w:pPr/>
      <w:r>
        <w:rPr/>
        <w:t xml:space="preserve"> Удлинение цепи вследствие износа</w:t>
      </w:r>
    </w:p>
    <w:p>
      <w:pPr/>
      <w:r>
        <w:rPr/>
        <w:t xml:space="preserve"> Бесшумность</w:t>
      </w:r>
    </w:p>
    <w:p>
      <w:pPr/>
      <w:r>
        <w:rPr/>
        <w:t xml:space="preserve"> Повышенная частота вращения</w:t>
      </w:r>
    </w:p>
    <w:p>
      <w:pPr/>
      <w:r>
        <w:rPr/>
        <w:t xml:space="preserve"> Отсутствие проскальзывания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16</w:t>
      </w:r>
    </w:p>
    <w:p>
      <w:pPr/>
      <w:r>
        <w:rPr/>
        <w:t xml:space="preserve">По какой величине выбираются поперечные размеры шпонки?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Передаваемая мощность</w:t>
      </w:r>
    </w:p>
    <w:p>
      <w:pPr/>
      <w:r>
        <w:rPr/>
        <w:t xml:space="preserve"> Передаваемый момент</w:t>
      </w:r>
    </w:p>
    <w:p>
      <w:pPr/>
      <w:r>
        <w:rPr/>
        <w:t xml:space="preserve"> Диаметр вала</w:t>
      </w:r>
    </w:p>
    <w:p>
      <w:pPr/>
      <w:r>
        <w:rPr/>
        <w:t xml:space="preserve"> Длина ступицы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17</w:t>
      </w:r>
    </w:p>
    <w:p>
      <w:pPr/>
      <w:r>
        <w:rPr/>
        <w:t xml:space="preserve">На какой вид нагрузки работают тарельчатые пружины?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Кручение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18</w:t>
      </w:r>
    </w:p>
    <w:p>
      <w:pPr/>
      <w:r>
        <w:rPr/>
        <w:t xml:space="preserve">Какое минимальное число зубьев колес при угле зацепления 20° и без коррегирования?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30</w:t>
      </w:r>
    </w:p>
    <w:p>
      <w:pPr/>
      <w:r>
        <w:rPr/>
        <w:t xml:space="preserve"> 27</w:t>
      </w:r>
    </w:p>
    <w:p>
      <w:pPr/>
      <w:r>
        <w:rPr/>
        <w:t xml:space="preserve"> 17</w:t>
      </w:r>
    </w:p>
    <w:p>
      <w:pPr/>
      <w:r>
        <w:rPr/>
        <w:t xml:space="preserve"> 14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moodle.ru ПетрГУ (http://moodle.ru).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moodle (тесты).</w:t>
      </w:r>
    </w:p>
    <w:p>
      <w:pPr/>
      <w:r>
        <w:rPr/>
        <w:t xml:space="preserve">Каждый студент должен быть зарегистрирован на сервере moodle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100%.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(moodle.ru).</w:t>
      </w:r>
    </w:p>
    <w:p>
      <w:pPr/>
      <w:r>
        <w:rPr/>
        <w:t xml:space="preserve">Уровень освоения:</w:t>
      </w:r>
    </w:p>
    <w:p>
      <w:pPr/>
      <w:r>
        <w:rPr/>
        <w:t xml:space="preserve">18 – отлично;</w:t>
      </w:r>
    </w:p>
    <w:p>
      <w:pPr/>
      <w:r>
        <w:rPr/>
        <w:t xml:space="preserve">17-16 – хорошо;</w:t>
      </w:r>
    </w:p>
    <w:p>
      <w:pPr/>
      <w:r>
        <w:rPr/>
        <w:t xml:space="preserve">15 – удовлетворительно;</w:t>
      </w:r>
    </w:p>
    <w:p>
      <w:pPr/>
      <w:r>
        <w:rPr/>
        <w:t xml:space="preserve">14,5 и менее – не удовлетворительно.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–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 перераб. и доп. – Москва: Машиностроение, 1992. - 352 с.: ил.; 22х29см. - ISBN 5-217-01506-3. - ISBN 5-217-01507-1.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ПетрГУ.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moodle.ru</w:t>
      </w:r>
    </w:p>
    <w:p>
      <w:pPr/>
      <w:r>
        <w:rPr/>
        <w:t xml:space="preserve">ЭУМКД "Детали машин и основы конструирования". Размещен на образовательном портале.</w:t>
      </w:r>
    </w:p>
    <w:p>
      <w:pPr/>
      <w:r>
        <w:rPr/>
        <w:t xml:space="preserve">Рабочая программа дисциплины «Детали машин и основы конструирования»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2E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044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B0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C9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2026-04-23T20:44:14+03:00</dcterms:created>
  <dcterms:modified xsi:type="dcterms:W3CDTF">2026-04-23T20:44:14+03:00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