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ГИДРАВЛИЧЕСКИЕ И ПНЕВМАТИЧЕСКИЕ СИСТЕМЫ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Беляев Сергей Васильевич, доцент, кафедра транспортных и технологических машин и оборудования; доцент, кафедра энергообеспечения предприятий и энергосбережения,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Гидравлические и пневматические системы ТиТТМО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гидравлических и пневматических системах. Структура предмета. Основные понятия и определения. Преимущества и недостатки гидравлических передач (гидроприводов) и пневмоприводов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гидропривода. Структурная схема гидропривода.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Вспомогательные устройства гидроприводов.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гидро-пневмо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Общие сведения о гидроприводах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Объемные насосы и двигатели Определение, назначение и принципы действия объемных насосов. Номинальные и рабочие параметры насосов. Типы объемных насосов и гидродвигателей.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 Распределительная гидроаппаратура. Крановые, клапанные и золотниковые распределители. Регулирующая гидроаппаратура. Клапаны давления: предохранительные, редукционные и разности давления. Типовые схемы включения и исполнения клапанов. Клапаны прямого и непрямого действия. Дроссели и регуляторы расхода. Вспомогательные устройства гидроприводов Аккумуляторы: назначение, устройство, принцип действия и расчет пневматического аккумулятора.., фильтры Уплотнения. Требования, предъявляемые к уплотнениям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гидроприводов Дроссельное регулирование гидроприводов поступательного движения. Дроссельное регулирование гидроприводов вращательного движения: схемы включения дросселя в гидросистему. Объемное (машинное) регулирование гидроприводов вращательного движения с регулируемым насосом и гидромотором. Расчетные зависимости для определения частоты вращения, момента и мощности без учета потерь мощности. Параметр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 Определение, назначение и структура гидравлических следящих приводов. Классификация следящих гидроприводов: Гидравлические системы чувствительные к нагрузке. Пропорциональные гидроприводы. Основные этапы проектирования. Разработка принципиальной типовой схемы гидропривода и её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объемных гидромашин (шестеренных, пластинчатых, аксиально-поршневых, радиально-поршневых).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гидрораспределителей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объемного КПД гидронасоса. Совместная работа насоса и напорного клапана.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Монтаж гидропривода на стенде. Дроссельное регулирование скорости движения выходных звеньев гидропривода (штока гидроцилиндра и вала гидромотора)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по  теме предлагаемой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тестированию в компьютерном классе.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самостоятельно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устройства для разгрузки насосов: назначение, схемы включения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и расчета гидравлических и пневматических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 Рабочие жидкости для гидропривода»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Аккумуляторы: назначение, устройство, принцип действия и расчет пневматического аккумулятора.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начале семестра в течение двух недель со дня получения задания (темы). Тема реферата предлагается преподавателем в ходе изучения первого раздела курса.</w:t>
      </w:r>
    </w:p>
    <w:p>
      <w:pPr/>
      <w:r>
        <w:rPr/>
        <w:t xml:space="preserve">Критерии оценки реферата: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Гидравлические машины шестеренного типа </w:t>
      </w:r>
      <w:br/>
      <w:r>
        <w:rPr/>
        <w:t xml:space="preserve">2. Пластинчатые насосы и гидромоторы </w:t>
      </w:r>
      <w:br/>
      <w:r>
        <w:rPr/>
        <w:t xml:space="preserve">3. Радиально-поршневые насосы и гидромоторы </w:t>
      </w:r>
      <w:br/>
      <w:r>
        <w:rPr/>
        <w:t xml:space="preserve">4. Аксиально-поршневые насосы и гидромоторы </w:t>
      </w:r>
      <w:br/>
      <w:r>
        <w:rPr/>
        <w:t xml:space="preserve">5. Классификация гидроцилиндров</w:t>
      </w:r>
      <w:br/>
      <w:r>
        <w:rPr/>
        <w:t xml:space="preserve">6. Золотниковые гидрораспределители</w:t>
      </w:r>
      <w:br/>
      <w:r>
        <w:rPr/>
        <w:t xml:space="preserve">7. Напорные гидроклапаны </w:t>
      </w:r>
      <w:br/>
      <w:r>
        <w:rPr/>
        <w:t xml:space="preserve">8. Редукционный клапан </w:t>
      </w:r>
      <w:br/>
      <w:r>
        <w:rPr/>
        <w:t xml:space="preserve">9. Обратные гидроклапаны </w:t>
      </w:r>
      <w:br/>
      <w:r>
        <w:rPr/>
        <w:t xml:space="preserve">10. Ограничители расхода</w:t>
      </w:r>
      <w:br/>
      <w:r>
        <w:rPr/>
        <w:t xml:space="preserve">11. Делители (сумматоры) потока </w:t>
      </w:r>
      <w:br/>
      <w:r>
        <w:rPr/>
        <w:t xml:space="preserve">12. Дроссели и регуляторы расхода </w:t>
      </w:r>
      <w:br/>
      <w:r>
        <w:rPr/>
        <w:t xml:space="preserve">13. Гидробаки и теплообменники</w:t>
      </w:r>
      <w:br/>
      <w:r>
        <w:rPr/>
        <w:t xml:space="preserve">14. Основные неисправности гидропривода</w:t>
      </w:r>
    </w:p>
    <w:p/>
    <w:p>
      <w:pPr/>
      <w:r>
        <w:rPr/>
        <w:t xml:space="preserve">Тест</w:t>
      </w:r>
    </w:p>
    <w:p>
      <w:pPr/>
      <w:r>
        <w:rPr/>
        <w:t xml:space="preserve">Тест.</w:t>
      </w:r>
    </w:p>
    <w:p>
      <w:pPr/>
      <w:r>
        <w:rPr/>
        <w:t xml:space="preserve">Вариант тестового задания включает несколько вопросов по изученному разделу.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Тестовые задания.</w:t>
      </w:r>
    </w:p>
    <w:p>
      <w:pPr>
        <w:numPr>
          <w:ilvl w:val="0"/>
          <w:numId w:val="2"/>
        </w:numPr>
      </w:pPr>
      <w:r>
        <w:rPr/>
        <w:t xml:space="preserve">Гидравлическими машинами называют:</w:t>
      </w:r>
    </w:p>
    <w:p>
      <w:pPr/>
      <w:r>
        <w:rPr/>
        <w:t xml:space="preserve">а) машины, вырабатывающие энергию и сообщающие ее жидкости;</w:t>
      </w:r>
      <w:br/>
      <w:r>
        <w:rPr/>
        <w:t xml:space="preserve">б) машины, которые сообщают проходящей через них жидкости механическую энергию, либо получают от жидкости часть энергии и передают ее рабочим органам;</w:t>
      </w:r>
      <w:br/>
      <w:r>
        <w:rPr/>
        <w:t xml:space="preserve">в) машины, способные работать только при их полном погружении в жидкость с сообщением им механической энергии привода;</w:t>
      </w:r>
      <w:br/>
      <w:r>
        <w:rPr/>
        <w:t xml:space="preserve">г) машины, соединяющиеся между собой системой трубопроводов, по которым движется рабочая жидкость, отдающая энергию.</w:t>
      </w:r>
    </w:p>
    <w:p>
      <w:pPr>
        <w:numPr>
          <w:ilvl w:val="0"/>
          <w:numId w:val="3"/>
        </w:numPr>
      </w:pPr>
      <w:r>
        <w:rPr/>
        <w:t xml:space="preserve">Гидропередача - это</w:t>
      </w:r>
    </w:p>
    <w:p>
      <w:pPr/>
      <w:r>
        <w:rPr/>
        <w:t xml:space="preserve">а) система трубопроводов, по которым движется жидкость от одногогидроэлемента к другому; б) система, основное назначение которой является передача механической энергии от двигателя к исполнительному органу посредством рабочей жидкости;</w:t>
      </w:r>
      <w:br/>
      <w:r>
        <w:rPr/>
        <w:t xml:space="preserve">в) механическая передача, работающая посредством действия на нее энергии движущейся жидкости;</w:t>
      </w:r>
      <w:br/>
      <w:r>
        <w:rPr/>
        <w:t xml:space="preserve">г) передача, в которой жидкость под действием перепада давлений на входе и выходе гидроаппарата, сообщает его выходному звену движение.</w:t>
      </w:r>
    </w:p>
    <w:p>
      <w:pPr>
        <w:numPr>
          <w:ilvl w:val="0"/>
          <w:numId w:val="4"/>
        </w:numPr>
      </w:pPr>
      <w:r>
        <w:rPr/>
        <w:t xml:space="preserve">Какая из групп перечисленных преимуществ не относится к гидропередачам?</w:t>
      </w:r>
    </w:p>
    <w:p>
      <w:pPr/>
      <w:r>
        <w:rPr/>
        <w:t xml:space="preserve">а) плавность работы, бесступенчатое регулирование скорости, высокая надежность, малые габаритные размеры;</w:t>
      </w:r>
      <w:br/>
      <w:r>
        <w:rPr/>
        <w:t xml:space="preserve">б) меньшая зависимость момента на выходном валу от внешней нагрузки, приложенной к исполнительному органу, возможность передачи больших мощностей, высокая надежность;</w:t>
      </w:r>
      <w:br/>
      <w:r>
        <w:rPr/>
        <w:t xml:space="preserve">в) бесступенчатое регулирование скорости, малые габаритные размеры, возможность передачи энергии на большие расстояния, плавность работы;</w:t>
      </w:r>
      <w:br/>
      <w:r>
        <w:rPr/>
        <w:t xml:space="preserve">г) безопасность работы, надежная смазка трущихся частей, легкость включения и выключения, свобода расположения осей и валов приводимых агрегатов.</w:t>
      </w:r>
    </w:p>
    <w:p>
      <w:pPr>
        <w:numPr>
          <w:ilvl w:val="0"/>
          <w:numId w:val="5"/>
        </w:numPr>
      </w:pPr>
      <w:r>
        <w:rPr/>
        <w:t xml:space="preserve">Насос, в котором жидкость перемещается под действием центробежных сил, называется</w:t>
      </w:r>
    </w:p>
    <w:p>
      <w:pPr/>
      <w:r>
        <w:rPr/>
        <w:t xml:space="preserve">а) лопастной центробежный насос;</w:t>
      </w:r>
      <w:br/>
      <w:r>
        <w:rPr/>
        <w:t xml:space="preserve">б) лопастной осевой насос;</w:t>
      </w:r>
      <w:br/>
      <w:r>
        <w:rPr/>
        <w:t xml:space="preserve">в) поршневой насос центробежного действия;</w:t>
      </w:r>
      <w:br/>
      <w:r>
        <w:rPr/>
        <w:t xml:space="preserve">г) дифференциальный центробежный насос.</w:t>
      </w:r>
    </w:p>
    <w:p>
      <w:pPr>
        <w:numPr>
          <w:ilvl w:val="0"/>
          <w:numId w:val="6"/>
        </w:numPr>
      </w:pPr>
      <w:r>
        <w:rPr/>
        <w:t xml:space="preserve">Поршневые насосы по типу вытеснителей классифицируют на</w:t>
      </w:r>
    </w:p>
    <w:p>
      <w:pPr/>
      <w:r>
        <w:rPr/>
        <w:t xml:space="preserve">а) плунжерные, поршневые и диафрагменные;</w:t>
      </w:r>
      <w:br/>
      <w:r>
        <w:rPr/>
        <w:t xml:space="preserve">б) плунжерные, мембранные и поршневые;</w:t>
      </w:r>
      <w:br/>
      <w:r>
        <w:rPr/>
        <w:t xml:space="preserve">в) поршневые, кулачковые и диафрагменные;</w:t>
      </w:r>
      <w:br/>
      <w:r>
        <w:rPr/>
        <w:t xml:space="preserve">г) диафрагменные, лопастные и плунжерные.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1.Структурная схема гидро- пневмоприводов  Классификация и принцип работы </w:t>
      </w:r>
      <w:br/>
      <w:r>
        <w:rPr/>
        <w:t xml:space="preserve">2. Преимущества и недостатки гидро- пневмрприводов</w:t>
      </w:r>
      <w:br/>
      <w:r>
        <w:rPr/>
        <w:t xml:space="preserve">3. Характеристика рабочих жидкостей . Выбор и эксплуатация рабочих жидкостей</w:t>
      </w:r>
      <w:br/>
      <w:r>
        <w:rPr/>
        <w:t xml:space="preserve">4. Гидравлические линии  Соединения  Расчет гидролиний</w:t>
      </w:r>
      <w:br/>
      <w:r>
        <w:rPr/>
        <w:t xml:space="preserve">5. Гидравлические машины шестеренного типа </w:t>
      </w:r>
      <w:br/>
      <w:r>
        <w:rPr/>
        <w:t xml:space="preserve">6. Пластинчатые насосы и гидромоторы 7</w:t>
      </w:r>
    </w:p>
    <w:p>
      <w:pPr>
        <w:numPr>
          <w:ilvl w:val="0"/>
          <w:numId w:val="7"/>
        </w:numPr>
      </w:pPr>
      <w:r>
        <w:rPr/>
        <w:t xml:space="preserve">Радиально-поршневые насосы и гидромоторы</w:t>
      </w:r>
      <w:br/>
      <w:r>
        <w:rPr/>
        <w:t xml:space="preserve">8. Аксиально-поршневые насосы и гидромоторы</w:t>
      </w:r>
      <w:br/>
      <w:r>
        <w:rPr/>
        <w:t xml:space="preserve">9. Классификация гидроцилиндров </w:t>
      </w:r>
      <w:br/>
      <w:r>
        <w:rPr/>
        <w:t xml:space="preserve">10. Расчет гидроцилиндров </w:t>
      </w:r>
      <w:br/>
      <w:r>
        <w:rPr/>
        <w:t xml:space="preserve">11. Золотниковые гидрораспределители</w:t>
      </w:r>
      <w:br/>
      <w:r>
        <w:rPr/>
        <w:t xml:space="preserve">12. Крановые гидрораспределители</w:t>
      </w:r>
      <w:br/>
      <w:r>
        <w:rPr/>
        <w:t xml:space="preserve">13. Клапанные гидрораспределители</w:t>
      </w:r>
      <w:br/>
      <w:r>
        <w:rPr/>
        <w:t xml:space="preserve">14. Напорные гидроклапаны</w:t>
      </w:r>
      <w:br/>
      <w:r>
        <w:rPr/>
        <w:t xml:space="preserve">15. Редукционный клапан </w:t>
      </w:r>
      <w:br/>
      <w:r>
        <w:rPr/>
        <w:t xml:space="preserve">16. Обратные гидроклапаны</w:t>
      </w:r>
      <w:br/>
      <w:r>
        <w:rPr/>
        <w:t xml:space="preserve">17. Ограничители расхода</w:t>
      </w:r>
      <w:br/>
      <w:r>
        <w:rPr/>
        <w:t xml:space="preserve">18. Делители (сумматоры) потока </w:t>
      </w:r>
      <w:br/>
      <w:r>
        <w:rPr/>
        <w:t xml:space="preserve">19. Дроссели и регуляторы расхода </w:t>
      </w:r>
      <w:br/>
      <w:r>
        <w:rPr/>
        <w:t xml:space="preserve">21. Гидробаки и теплообменники</w:t>
      </w:r>
    </w:p>
    <w:p>
      <w:pPr>
        <w:numPr>
          <w:ilvl w:val="0"/>
          <w:numId w:val="7"/>
        </w:numPr>
      </w:pPr>
      <w:r>
        <w:rPr/>
        <w:t xml:space="preserve">Фильтры</w:t>
      </w:r>
    </w:p>
    <w:p>
      <w:pPr>
        <w:numPr>
          <w:ilvl w:val="0"/>
          <w:numId w:val="7"/>
        </w:numPr>
      </w:pPr>
      <w:r>
        <w:rPr/>
        <w:t xml:space="preserve">Уплотнительные устройства </w:t>
      </w:r>
      <w:br/>
      <w:r>
        <w:rPr/>
        <w:t xml:space="preserve">24. Гидравлические аккумуляторы </w:t>
      </w:r>
      <w:br/>
      <w:r>
        <w:rPr/>
        <w:t xml:space="preserve">25. Гидрозамки</w:t>
      </w:r>
      <w:br/>
      <w:r>
        <w:rPr/>
        <w:t xml:space="preserve">26. Гидравлические реле давления и времени </w:t>
      </w:r>
      <w:br/>
      <w:r>
        <w:rPr/>
        <w:t xml:space="preserve">27. Классификация гидроусилителей </w:t>
      </w:r>
      <w:br/>
      <w:r>
        <w:rPr/>
        <w:t xml:space="preserve">28. Гидроусилитель золотникового типа </w:t>
      </w:r>
      <w:br/>
      <w:r>
        <w:rPr/>
        <w:t xml:space="preserve">29. Гидроусилитель с соплом и заслонкой </w:t>
      </w:r>
      <w:br/>
      <w:r>
        <w:rPr/>
        <w:t xml:space="preserve">30. Гидроусилитель со струйной трубкой </w:t>
      </w:r>
      <w:br/>
      <w:r>
        <w:rPr/>
        <w:t xml:space="preserve">31. Двухкаскадные усилители </w:t>
      </w:r>
      <w:br/>
      <w:r>
        <w:rPr/>
        <w:t xml:space="preserve">32. Способы разгрузки насосов от давления </w:t>
      </w:r>
      <w:br/>
      <w:r>
        <w:rPr/>
        <w:t xml:space="preserve">33. Дроссельное регулирование </w:t>
      </w:r>
      <w:br/>
      <w:r>
        <w:rPr/>
        <w:t xml:space="preserve">34. Объемное регулирование Сравнение способов регулирования </w:t>
      </w:r>
      <w:br/>
      <w:r>
        <w:rPr/>
        <w:t xml:space="preserve">35. Общие сведения о применении газов в технике </w:t>
      </w:r>
      <w:br/>
      <w:r>
        <w:rPr/>
        <w:t xml:space="preserve">36. Особенности пневматического привода, достоинства и недостатки </w:t>
      </w:r>
      <w:br/>
      <w:r>
        <w:rPr/>
        <w:t xml:space="preserve">37. Течение воздуха   Подготовка сжатого воздуха</w:t>
      </w:r>
      <w:br/>
      <w:r>
        <w:rPr/>
        <w:t xml:space="preserve">38. Исполнительные пневматические устройства </w:t>
      </w:r>
      <w:br/>
      <w:r>
        <w:rPr/>
        <w:t xml:space="preserve">39. Эксплуатация объемных гидроприводов в условиях низких температур</w:t>
      </w:r>
      <w:br/>
      <w:r>
        <w:rPr/>
        <w:t xml:space="preserve">40. Основные неполадки в гидросистемах и способы их устранения</w:t>
      </w:r>
      <w:br/>
      <w:r>
        <w:rPr/>
        <w:t xml:space="preserve">41. Воздушные линии пневмоприводов</w:t>
      </w:r>
      <w:br/>
      <w:r>
        <w:rPr/>
        <w:t xml:space="preserve">42. Механизмы с гибкими разделителями (пневмоцилиндры)</w:t>
      </w:r>
      <w:br/>
      <w:r>
        <w:rPr/>
        <w:t xml:space="preserve">43. Классификация пневмоцилиндров</w:t>
      </w:r>
      <w:br/>
      <w:r>
        <w:rPr/>
        <w:t xml:space="preserve">44. Расчет пневмоцилиндров</w:t>
      </w:r>
      <w:br/>
      <w:r>
        <w:rPr/>
        <w:t xml:space="preserve">45. Ограничители расхода воздуха</w:t>
      </w:r>
      <w:br/>
      <w:r>
        <w:rPr/>
        <w:t xml:space="preserve">46. Делители (сумматоры) потока </w:t>
      </w:r>
      <w:br/>
      <w:r>
        <w:rPr/>
        <w:t xml:space="preserve">47. Пневмобаки и рессиверы</w:t>
      </w:r>
    </w:p>
    <w:p>
      <w:pPr>
        <w:numPr>
          <w:ilvl w:val="0"/>
          <w:numId w:val="7"/>
        </w:numPr>
      </w:pPr>
      <w:r>
        <w:rPr/>
        <w:t xml:space="preserve">Воздушные фильтры </w:t>
      </w:r>
      <w:br/>
      <w:r>
        <w:rPr/>
        <w:t xml:space="preserve">49. Пневматические аккумуляторы </w:t>
      </w:r>
      <w:br/>
      <w:r>
        <w:rPr/>
        <w:t xml:space="preserve">50. Средства измерения параметров пневмосистем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написании реферата, выполнении контрольных заданий по второму разделу курса, дистанционное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работы.. В ходе изучения материала проводится периодическая проверка знаний при помощи тестовых заданий (представлены в ФОС). Лабораторные занятия проходят с начала второго семестра и проводятся раз в две недели в лаборатории гидропривода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«Гидравлические и пневматические системы ТИТТМО»</w:t>
      </w:r>
    </w:p>
    <w:p>
      <w:pPr/>
      <w:r>
        <w:rPr/>
        <w:t xml:space="preserve">Зачет по дисциплине проводится в летнюю сессию  на основании списка вопросов (представлены в ФОС).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В ходе изучения материала проводится периодическая проверка знаний при помощи тестовых заданий (представлены в ФОС). Лабораторные занятия проводятся в лаборатории гидропривода (пр. А. Невского, 58). По каждой проделанной работе представляется отчет. Выполнение всех лабораторных работ является необходимым условием допуска к зачету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используется компьютерный класс, где студенты могут самостоятельно готовиться к зачету  с заданиями по самопроверке.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Лебедев Н И Объемный гидропривод лесных машин МГУЛ 2007</w:t>
      </w:r>
    </w:p>
    <w:p>
      <w:pPr>
        <w:numPr>
          <w:ilvl w:val="0"/>
          <w:numId w:val="8"/>
        </w:numPr>
      </w:pPr>
      <w:r>
        <w:rPr/>
        <w:t xml:space="preserve">Гидравлика и гидропневмопривод : учебник для студентов вузов, обучающихся по направлению подготовки бакалавров "Эксплуатация транспортно-технологических машин и комплексов" / [Т. В. Артемьева [и др.] ; под ред. С. П. Стесина. - 5-е изд., перераб. - Москва : Академия, 2014. - 349 с. : ил., табл. ; 22 см. - (Высшее образование. Транспорт) (Бакалавриат). - Библиогр.: с. 345 (9 назв.). - ISBN 978-5-4468-0361-3</w:t>
      </w:r>
    </w:p>
    <w:p>
      <w:pPr>
        <w:numPr>
          <w:ilvl w:val="0"/>
          <w:numId w:val="8"/>
        </w:numPr>
      </w:pPr>
      <w:r>
        <w:rPr/>
        <w:t xml:space="preserve">Соловьев В К Гидропривод . Методич. указания по курсовой работе ПетрГУ 2007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Башта Т.М., Руднев С.С. и др. Гидравлика, гидромашины и гидроприводы.-М.: Машиностроение, 1982.-423с.</w:t>
      </w:r>
    </w:p>
    <w:p>
      <w:pPr>
        <w:numPr>
          <w:ilvl w:val="0"/>
          <w:numId w:val="9"/>
        </w:numPr>
      </w:pPr>
      <w:r>
        <w:rPr/>
        <w:t xml:space="preserve">Вильнер Я.М., Ковалев Я.Т., Некрасов Б.Б. Справочное пособие по гидравлике, гидромашинам и гидроприводам. Минск: Высшая школа, 1976, 416с.</w:t>
      </w:r>
    </w:p>
    <w:p>
      <w:pPr>
        <w:numPr>
          <w:ilvl w:val="0"/>
          <w:numId w:val="9"/>
        </w:numPr>
      </w:pPr>
      <w:r>
        <w:rPr/>
        <w:t xml:space="preserve">Сборник задач по машиностроительной гидравлике. Под ред. Куколевского И.И. и Подвидза Д.Г. - М., Машиностроение, 1984, 464с.</w:t>
      </w:r>
    </w:p>
    <w:p>
      <w:pPr>
        <w:numPr>
          <w:ilvl w:val="0"/>
          <w:numId w:val="9"/>
        </w:numPr>
      </w:pPr>
      <w:r>
        <w:rPr/>
        <w:t xml:space="preserve">Гидравлика, гидравлические машины и гидропривод: Методические указания и контрольные задания по курсу для студентов-заочников. Л.: Лесотехническая академия им. С.М.Кирова, 1979</w:t>
      </w:r>
    </w:p>
    <w:p>
      <w:pPr>
        <w:numPr>
          <w:ilvl w:val="0"/>
          <w:numId w:val="9"/>
        </w:numPr>
      </w:pPr>
      <w:r>
        <w:rPr/>
        <w:t xml:space="preserve">Беляев С.В Гидравлические системы современных мобильных машин ПетрГУ 1991</w:t>
      </w:r>
    </w:p>
    <w:p>
      <w:pPr>
        <w:numPr>
          <w:ilvl w:val="0"/>
          <w:numId w:val="9"/>
        </w:numPr>
      </w:pPr>
      <w:r>
        <w:rPr/>
        <w:t xml:space="preserve">Стесин С.П Гидравлика, гидромашины и гидропневмопривод. 2005</w:t>
      </w:r>
    </w:p>
    <w:p>
      <w:pPr>
        <w:numPr>
          <w:ilvl w:val="0"/>
          <w:numId w:val="9"/>
        </w:numPr>
      </w:pPr>
      <w:r>
        <w:rPr/>
        <w:t xml:space="preserve">Гидравлические и пневматические системы. Схиртладзе А.Г. и др. МГТУ "Станкин"</w:t>
      </w:r>
      <w:r>
        <w:rPr/>
        <w:t xml:space="preserve">,  </w:t>
      </w:r>
      <w:r>
        <w:rPr/>
        <w:t xml:space="preserve">2003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Исаев Ю.М., Коренев В.П. Гидравлика и гидропневмопривод. Издательство: Академия, 2009.</w:t>
      </w:r>
    </w:p>
    <w:p>
      <w:pPr>
        <w:numPr>
          <w:ilvl w:val="0"/>
          <w:numId w:val="9"/>
        </w:numPr>
      </w:pPr>
      <w:r>
        <w:rPr/>
        <w:t xml:space="preserve">Лебедев Н.И. Объемный гидропривод машин лесной промышленности. – М.: Лесная промышленность, 1986. - 296 с.</w:t>
      </w:r>
    </w:p>
    <w:p>
      <w:pPr>
        <w:numPr>
          <w:ilvl w:val="0"/>
          <w:numId w:val="9"/>
        </w:numPr>
      </w:pPr>
      <w:r>
        <w:rPr/>
        <w:t xml:space="preserve">Лебедев Н.И. Гидропривод машин лесной промышленности. - М.: Лесная промышленность, 1978. - 304 с.</w:t>
      </w:r>
    </w:p>
    <w:p>
      <w:pPr>
        <w:numPr>
          <w:ilvl w:val="0"/>
          <w:numId w:val="9"/>
        </w:numPr>
      </w:pPr>
      <w:r>
        <w:rPr/>
        <w:t xml:space="preserve">Навроцкий К.Л. Теория и проектирование гидро- и пневмопривода: Учебник. - М.: Машиностроение, 1991. - 384 с., ил.</w:t>
      </w:r>
    </w:p>
    <w:p>
      <w:pPr>
        <w:numPr>
          <w:ilvl w:val="0"/>
          <w:numId w:val="9"/>
        </w:numPr>
      </w:pPr>
      <w:r>
        <w:rPr/>
        <w:t xml:space="preserve">Осипов П.Е. Гидравлика, гидравлические машины и и гидропривод: Уч. Пособие. 3-е изд., перераб. и доп. - М.: Лесная промышленность. 1981. – 424 с.</w:t>
      </w:r>
    </w:p>
    <w:p>
      <w:pPr>
        <w:numPr>
          <w:ilvl w:val="0"/>
          <w:numId w:val="9"/>
        </w:numPr>
      </w:pPr>
      <w:r>
        <w:rPr/>
        <w:t xml:space="preserve">Свешников В.К., Усов А.А. Станочные гидроприводы: Справочник. - 2-е изд., перераб. и доп. - М: Машиностроение, 1988. - 512 с.: ил.</w:t>
      </w:r>
    </w:p>
    <w:p>
      <w:pPr>
        <w:numPr>
          <w:ilvl w:val="0"/>
          <w:numId w:val="9"/>
        </w:numPr>
      </w:pPr>
      <w:r>
        <w:rPr/>
        <w:t xml:space="preserve">Справочное пособие по гидравлике, гидромашинам и гидроприводам / Я.М. Вильнер, Я.Т. Ковалев, Б.Б. Некрасов и др.; Под. ред. Б.Б. Некрасова. - 2-е изд., перераб. и дополн. - Минск: Высшая школа, 1985. – 382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«Гидравлические и пневматические системы ТИТТМО»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D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42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052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E218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ADBE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9DA2E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9103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C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96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15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65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1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900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2026-04-21T06:25:01+03:00</dcterms:created>
  <dcterms:modified xsi:type="dcterms:W3CDTF">2026-04-21T06:25:01+03:00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