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общего и профессионального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Успешная самопрезентация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адаптации в новом трудовом коллективе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Дискуссия, доклад-презентация, деловая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рынка труда: мои возможности и запросы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Профессионограмма: диагностика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Адаптация к производственным условия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сохранения работы. Конфликты в организациях и способы их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поиска работы и трудоустройства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коммуникации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профессионального портфолио в виде 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 успешных профессионалов с целью  Сравнительный анализ разных видов профессиональной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Сравнительный анализ разных видов професиональных видов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конкурсу Профориентация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опыта взаимодействия с работодателями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Закрепление лекционного материала, подготовка к дискуссии.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Презентация карьерного 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доклад, сообщение; круглый стол, дискуссия, полемика, диспут, дебаты;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1"/>
        </w:numPr>
      </w:pPr>
      <w:r>
        <w:rPr/>
        <w:t xml:space="preserve">Фирмы договариваются</w:t>
      </w:r>
    </w:p>
    <w:p>
      <w:pPr>
        <w:numPr>
          <w:ilvl w:val="0"/>
          <w:numId w:val="1"/>
        </w:numPr>
      </w:pPr>
      <w:r>
        <w:rPr/>
        <w:t xml:space="preserve">Строим город</w:t>
      </w:r>
    </w:p>
    <w:p>
      <w:pPr>
        <w:numPr>
          <w:ilvl w:val="0"/>
          <w:numId w:val="1"/>
        </w:numPr>
      </w:pPr>
      <w:r>
        <w:rPr/>
        <w:t xml:space="preserve">Устройство на работу</w:t>
      </w:r>
    </w:p>
    <w:p>
      <w:pPr>
        <w:numPr>
          <w:ilvl w:val="0"/>
          <w:numId w:val="1"/>
        </w:numPr>
      </w:pPr>
      <w:r>
        <w:rPr/>
        <w:t xml:space="preserve">Работа в команде</w:t>
      </w:r>
    </w:p>
    <w:p>
      <w:pPr>
        <w:numPr>
          <w:ilvl w:val="0"/>
          <w:numId w:val="1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5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5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5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6"/>
        </w:numPr>
      </w:pPr>
      <w:r>
        <w:rPr/>
        <w:t xml:space="preserve">Планирование карьеры</w:t>
      </w:r>
    </w:p>
    <w:p>
      <w:pPr>
        <w:numPr>
          <w:ilvl w:val="0"/>
          <w:numId w:val="6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6"/>
        </w:numPr>
      </w:pPr>
      <w:r>
        <w:rPr/>
        <w:t xml:space="preserve">Успешные карьеристы</w:t>
      </w:r>
    </w:p>
    <w:p>
      <w:pPr>
        <w:numPr>
          <w:ilvl w:val="0"/>
          <w:numId w:val="6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0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13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4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AF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49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AB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9B4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15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D63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3866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740B2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62B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C97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2DB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F98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C28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E67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://foliant.ru/catalog/psulib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" TargetMode="External"/><Relationship Id="rId13" Type="http://schemas.openxmlformats.org/officeDocument/2006/relationships/hyperlink" Target="https://www.elibrary.ru/item.asp?id=29716827" TargetMode="External"/><Relationship Id="rId14" Type="http://schemas.openxmlformats.org/officeDocument/2006/relationships/hyperlink" Target="https://e.lanbook.com/reader/book/110577/#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2026-04-21T09:27:20+03:00</dcterms:created>
  <dcterms:modified xsi:type="dcterms:W3CDTF">2026-04-21T09:27:20+03:00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