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анатомии, гистологии, топографической анатомии и оперативной хирургии, патологической анатомии, судебной медицины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СУДЕБНАЯ МЕДИЦИНА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специалитета</w:t>
      </w:r>
    </w:p>
    <w:p>
      <w:pPr>
        <w:jc w:val="center"/>
        <w:ind w:left="0" w:right="0" w:firstLine="0" w:hanging="0"/>
        <w:spacing w:before="0" w:after="0"/>
      </w:pPr>
      <w:r>
        <w:rPr>
          <w:sz w:val="28"/>
          <w:szCs w:val="28"/>
        </w:rPr>
        <w:t xml:space="preserve">31.05.01 Лечебное дело General Medicine</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988 (as amended on 27.02.2023 No.208, 19.07.2022 No.662, 26.11.2020 No.1456) и учебным планом по направлению подготовки специалитета 31.05.01 Лечебное дело General Medicine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Лаврукова Ольга Сергеевна, профессор, кафедра анатомии, гистологии, топографической анатомии и оперативной хирургии, патологической анатомии, судебной медицины; заведующий курсом, Курс судебной медицины, доктор медицинских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специалитета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 Итоговый</w:t>
            </w:r>
          </w:p>
        </w:tc>
        <w:tc>
          <w:tcPr>
            <w:tcW w:w="4000" w:type="dxa"/>
            <w:noWrap/>
          </w:tcPr>
          <w:p>
            <w:pPr>
              <w:jc w:val="numTab"/>
              <w:ind w:left="0" w:right="0" w:firstLine="0" w:hanging="0"/>
            </w:pPr>
            <w:r>
              <w:rPr/>
              <w:t xml:space="preserve">Способен реализовывать моральные и правовые нормы, этические и деонтологические принципы в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ОПК-1 наряду с дисциплинами: Медицина катастроф (О), Производственная практика хирургического профиля "Помощник врача стационара" (О), Производственная практика акушерско-гинекологического профиля "Помощник врача стационара" (О), Производственная практика "Профессиональная деятельность врача-терапевта участкового" (И), Инфекционные болезни (О), Производственная практика "Неотложная помощь" (О), Производственная практика "Поликлиническая" (О), Подготовка к сдаче и сдача государственного экзамена (И), Латинский язык (НО), Психология и педагогика (О), История медицины (О), Производственная практика по получению профессиональных умений и опыта профессиональной деятельности процедурной медицинской сестры (О), Детская хирургия (О), Основы сестринского дела (О), Основы ухода за больными (О), Учебная практика "Научно-исследовательская работа" (О), Стандарты оказания медицинской помощи (+), Производственная практика по получению профессиональных умений и опыта профессиональной деятельности медицинской сестры по уходу за больными (О), Производственная практика по получению профессиональных умений и опыта профессиональной деятельности палатной медицинской сестры (О), Производственная практика терапевтического профиля "Помощник врача стационара" (О), Учебная практика "Безопасная больничная среда" (О), Проектно-исследовательская деятельность (О), Русский язык в сфере профессиональной коммуникации (О), Поликлиническая терапия (ОИ), Общая хирургия (О), Анестезиология, реанимация, интенсивная терапия (ОИ), Факультетская хирургия, урология (О), Госпитальная хирургия (О), Первичная медико-санитарная помощь (ОИ), Биоэтика и гуманитарная культура (О), Фармакология (О), Общественное здоровье и здравоохранение, экономика здравоохранения (О), Неврология, медицинская генетика, нейрохирургия (О), Судебная медицина (ОИ), Акушерство и гинекология (О), Педиатрия (О), Пропедевтика внутренних болезней (О) и др..</w:t>
            </w:r>
          </w:p>
        </w:tc>
        <w:tc>
          <w:tcPr>
            <w:tcW w:w="3100" w:type="dxa"/>
            <w:noWrap/>
          </w:tcPr>
          <w:p>
            <w:pPr/>
            <w:r>
              <w:rPr/>
              <w:t xml:space="preserve">ОПК-1.1. Использует принципы врачебной этики и деонтологии в профессиональной деятельности;</w:t>
            </w:r>
          </w:p>
          <w:p/>
          <w:p>
            <w:pPr/>
            <w:r>
              <w:rPr/>
              <w:t xml:space="preserve">ОПК-1.2. Применяет законодательство Российской Федерации в сфере охраны здоровья и нормативные правовые акты, определяющие</w:t>
            </w:r>
          </w:p>
          <w:p/>
          <w:p>
            <w:pPr/>
            <w:r>
              <w:rPr/>
              <w:t xml:space="preserve">деятельность медицинских работников и медицинских организаций в профессиональной деятельности.</w:t>
            </w:r>
          </w:p>
        </w:tc>
      </w:tr>
      <w:tr>
        <w:trPr/>
        <w:tc>
          <w:tcPr>
            <w:tcW w:w="2500" w:type="dxa"/>
            <w:noWrap/>
          </w:tcPr>
          <w:p>
            <w:pPr>
              <w:jc w:val="numTab"/>
              <w:ind w:left="0" w:right="0" w:firstLine="0" w:hanging="0"/>
            </w:pPr>
            <w:r>
              <w:rPr/>
              <w:t xml:space="preserve">ОПК-4
Основной, Итоговый</w:t>
            </w:r>
          </w:p>
        </w:tc>
        <w:tc>
          <w:tcPr>
            <w:tcW w:w="4000" w:type="dxa"/>
            <w:noWrap/>
          </w:tcPr>
          <w:p>
            <w:pPr>
              <w:jc w:val="numTab"/>
              <w:ind w:left="0" w:right="0" w:firstLine="0" w:hanging="0"/>
            </w:pPr>
            <w:r>
              <w:rPr/>
              <w:t xml:space="preserve">Способен применять медицинские изделия, предусмотренные порядком оказания медицинской помощи, а также проводить обследования пациента с целью установления диагноза</w:t>
            </w:r>
            <w:br/>
            <w:br/>
            <w:r>
              <w:rPr>
                <w:b w:val="1"/>
                <w:bCs w:val="1"/>
              </w:rPr>
              <w:t xml:space="preserve">Комментарий:</w:t>
            </w:r>
            <w:br/>
            <w:r>
              <w:rPr/>
              <w:t xml:space="preserve">Данная дисциплина участвует в формировании  компетенции ОПК-4 наряду с дисциплинами: Производственная практика хирургического профиля "Помощник врача стационара" (О), Производственная практика акушерско-гинекологического профиля "Помощник врача стационара" (О), Производственная практика "Профессиональная деятельность врача-терапевта участкового" (И), Топографическая анатомия и оперативная хирургия (О), Оториноларингология (О), Офтальмология (О), Лучевая диагностика и лучевая терапия (О), Производственная практика "Поликлиническая" (О), Подготовка к сдаче и сдача государственного экзамена (И), Производственная практика терапевтического профиля "Помощник врача стационара" (О), Поликлиническая терапия (ОИ), Фтизиатрия (ОИ), Общая хирургия (О), Анестезиология, реанимация, интенсивная терапия (ОИ), Факультетская хирургия, урология (О), Госпитальная хирургия (О), Стоматология (О), Онкология, лучевая терапия (ОИ), Травматология, ортопедия (О), Неврология, медицинская генетика, нейрохирургия (О), Судебная медицина (ОИ), Акушерство и гинекология (О), Педиатрия (О), Пропедевтика внутренних болезней (О), Факультетская терапия, профессиональные болезни (О), Госпитальная терапия, эндокринология (ОИ).</w:t>
            </w:r>
          </w:p>
        </w:tc>
        <w:tc>
          <w:tcPr>
            <w:tcW w:w="3100" w:type="dxa"/>
            <w:noWrap/>
          </w:tcPr>
          <w:p>
            <w:pPr/>
            <w:r>
              <w:rPr/>
              <w:t xml:space="preserve">ОПК-4.1. Применяет современные диагностические, инструментальные методы обследования пациентов в соответствии с порядками оказания медицинской помощи, действующими клиническими рекомендациями (протоколами лечения);</w:t>
            </w:r>
          </w:p>
          <w:p/>
          <w:p>
            <w:pPr/>
            <w:r>
              <w:rPr/>
              <w:t xml:space="preserve">ОПК-4.2.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w:t>
            </w:r>
          </w:p>
        </w:tc>
      </w:tr>
      <w:tr>
        <w:trPr/>
        <w:tc>
          <w:tcPr>
            <w:tcW w:w="2500" w:type="dxa"/>
            <w:noWrap/>
          </w:tcPr>
          <w:p>
            <w:pPr>
              <w:jc w:val="numTab"/>
              <w:ind w:left="0" w:right="0" w:firstLine="0" w:hanging="0"/>
            </w:pPr>
            <w:r>
              <w:rPr/>
              <w:t xml:space="preserve">ОПК-10
Основной, Итоговый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ОПК-10 наряду с дисциплинами: Производственная практика хирургического профиля "Помощник врача стационара" (О), Производственная практика акушерско-гинекологического профиля "Помощник врача стационара" (О), Производственная практика "Профессиональная деятельность врача-терапевта участкового" (И), Инфекционные болезни (О), Оториноларингология (О), Офтальмология (О), Лучевая диагностика и лучевая терапия (О), Производственная практика "Поликлиническая" (О), Подготовка к сдаче и сдача государственного экзамена (И), Иммунология (О), Гигиена (О), Физика, математика (Н), Медицинская информатика (НО), Детская хирургия (О), Учебная практика "Научно-исследовательская работа" (О), Производственная практика терапевтического профиля "Помощник врача стационара" (О), Проектно-исследовательская деятельность (О), Русский язык в сфере профессиональной коммуникации (О), Поликлиническая терапия (ОИ), Анестезиология, реанимация, интенсивная терапия (ОИ), Госпитальная хирургия (О), Стоматология (О), Онкология, лучевая терапия (ОИ), Травматология, ортопедия (О), Фармакология (О), Общественное здоровье и здравоохранение, экономика здравоохранения (О), Эпидемиология (ОИ), Медицинская реабилитация (О), Дерматовенерология (О), Неврология, медицинская генетика, нейрохирургия (О), Судебная медицина (ОИ), Акушерство и гинекология (О), Пропедевтика внутренних болезней (О), Факультетская терапия, профессиональные болезни (О), Госпитальная терапия, эндокринология (ОИ).</w:t>
            </w:r>
          </w:p>
        </w:tc>
        <w:tc>
          <w:tcPr>
            <w:tcW w:w="3100" w:type="dxa"/>
            <w:noWrap/>
          </w:tcPr>
          <w:p>
            <w:pPr/>
            <w:r>
              <w:rPr/>
              <w:t xml:space="preserve">ОПК-10.1. Использует в профессиональной деятельности современные информационные, библиографические ресурсы, медико-биологическую терминологию, информационно-коммуникационные технологии с учетом о сновных требований информационной безопасности;</w:t>
            </w:r>
          </w:p>
          <w:p/>
          <w:p>
            <w:pPr/>
            <w:r>
              <w:rPr/>
              <w:t xml:space="preserve">ОПК-10.2. Применяет социально-гигиенические методики сбора информации, методы математической статистики и медико- статистический анализ информации о показателях здоровья населения;</w:t>
            </w:r>
          </w:p>
          <w:p/>
          <w:p>
            <w:pPr/>
            <w:r>
              <w:rPr/>
              <w:t xml:space="preserve">ОПК-10.3. Работает со специализированным программным обеспечением,   медицинскими информационными системами;</w:t>
            </w:r>
          </w:p>
          <w:p/>
          <w:p>
            <w:pPr/>
            <w:r>
              <w:rPr/>
              <w:t xml:space="preserve">ОПК-10.4. Использует методы и средства наглядного (публичного) представления результатов профессиональной деятельности.</w:t>
            </w:r>
          </w:p>
        </w:tc>
      </w:tr>
      <w:tr>
        <w:trPr/>
        <w:tc>
          <w:tcPr>
            <w:tcW w:w="2500" w:type="dxa"/>
            <w:noWrap/>
          </w:tcPr>
          <w:p>
            <w:pPr>
              <w:jc w:val="numTab"/>
              <w:ind w:left="0" w:right="0" w:firstLine="0" w:hanging="0"/>
            </w:pPr>
            <w:r>
              <w:rPr/>
              <w:t xml:space="preserve">ПК-2
Основной, Итоговый</w:t>
            </w:r>
          </w:p>
        </w:tc>
        <w:tc>
          <w:tcPr>
            <w:tcW w:w="4000" w:type="dxa"/>
            <w:noWrap/>
          </w:tcPr>
          <w:p>
            <w:pPr>
              <w:jc w:val="numTab"/>
              <w:ind w:left="0" w:right="0" w:firstLine="0" w:hanging="0"/>
            </w:pPr>
            <w:r>
              <w:rPr/>
              <w:t xml:space="preserve">Способность и готовность к осуществлению комплекса мероприятий, направленных на проведение обследования пациентов и постановку диагноза</w:t>
            </w:r>
            <w:br/>
            <w:br/>
            <w:r>
              <w:rPr>
                <w:b w:val="1"/>
                <w:bCs w:val="1"/>
              </w:rPr>
              <w:t xml:space="preserve">Комментарий:</w:t>
            </w:r>
            <w:br/>
            <w:r>
              <w:rPr/>
              <w:t xml:space="preserve">Данная дисциплина участвует в формировании  компетенции ПК-2 наряду с дисциплинами: Медицина катастроф (О), Производственная практика хирургического профиля "Помощник врача стационара" (О), Производственная практика акушерско-гинекологического профиля "Помощник врача стационара" (О), Производственная практика "Профессиональная деятельность врача-терапевта участкового" (И), Инфекционные болезни (О), Топографическая анатомия и оперативная хирургия (О), Оториноларингология (О), Офтальмология (О), Лучевая диагностика и лучевая терапия (О), Производственная практика "Неотложная помощь" (О), Производственная практика "Поликлиническая" (О), Подготовка к сдаче и сдача государственного экзамена (И), Биохимия (О), Анатомия (НО), Микробиология, вирусология (О), Безопасность жизнедеятельности (О), Клиническая иммунология (ОИ), Детская хирургия (О), Учебная практика "Научно-исследовательская работа" (О), Стандарты оказания медицинской помощи (+), Введение в лабораторную диагностику (О), Развитие языковой компетенции в профессиональной деятельности врача (О), Производственная практика терапевтического профиля "Помощник врача стационара" (О), Поликлиническая терапия (ОИ), Фтизиатрия (ОИ), Общая хирургия (О), Факультетская хирургия, урология (О), Госпитальная хирургия (О), Стоматология (О), Онкология, лучевая терапия (ОИ), Травматология, ортопедия (О), Первичная медико-санитарная помощь (ОИ), Патологическая анатомия (О), Патофизиология (О), Медицинская реабилитация (О), Клиническая фармакология (ОИ), Дерматовенерология (О), Неврология, медицинская генетика, нейрохирургия (О), Психиатрия, медицинская психология (О), Судебная медицина (ОИ), Акушерство и гинекология (О), Педиатрия (О), Пропедевтика внутренних болезней (О), Факультетская терапия, профессиональные болезни (О), Госпитальная терапия, эндокринология (ОИ).</w:t>
            </w:r>
          </w:p>
        </w:tc>
        <w:tc>
          <w:tcPr>
            <w:tcW w:w="3100" w:type="dxa"/>
            <w:noWrap/>
          </w:tcPr>
          <w:p>
            <w:pPr/>
            <w:r>
              <w:rPr/>
              <w:t xml:space="preserve">ПК-2.1. Проводит сбор жалоб, анамнеза жизни и анамнеза заболевания пациента, полное физикальное обследование пациента (осмотр, пальпация, перкуссия, аускультация),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w:t>
            </w:r>
          </w:p>
          <w:p/>
          <w:p>
            <w:pPr/>
            <w:r>
              <w:rPr/>
              <w:t xml:space="preserve">ПК-2.2. Формулирует предварительный диагноз и составляет план лабораторных и инструментальных обследований пациента;</w:t>
            </w:r>
          </w:p>
          <w:p/>
          <w:p>
            <w:pPr/>
            <w:r>
              <w:rPr/>
              <w:t xml:space="preserve">ПК-2.3.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ПК-2.4. Направляет пациента на консультацию к врачам-специалистам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ПК-2.5.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ПК-2.6. Проводит дифференциальную диагностику с другими заболеваниями / состояниями, в том числе неотложными;</w:t>
            </w:r>
          </w:p>
          <w:p/>
          <w:p>
            <w:pPr/>
            <w:r>
              <w:rPr/>
              <w:t xml:space="preserve">ПК-2.7. Устанавливает диагноз с учетом действующей международной статистической классификации болезней и проблем, связанных со здоровьем (МКБ).</w:t>
            </w:r>
          </w:p>
        </w:tc>
      </w:tr>
      <w:tr>
        <w:trPr/>
        <w:tc>
          <w:tcPr>
            <w:tcW w:w="2500" w:type="dxa"/>
            <w:noWrap/>
          </w:tcPr>
          <w:p>
            <w:pPr>
              <w:jc w:val="numTab"/>
              <w:ind w:left="0" w:right="0" w:firstLine="0" w:hanging="0"/>
            </w:pPr>
            <w:r>
              <w:rPr/>
              <w:t xml:space="preserve">ПК-4
Основной, Итоговый</w:t>
            </w:r>
          </w:p>
        </w:tc>
        <w:tc>
          <w:tcPr>
            <w:tcW w:w="4000" w:type="dxa"/>
            <w:noWrap/>
          </w:tcPr>
          <w:p>
            <w:pPr>
              <w:jc w:val="numTab"/>
              <w:ind w:left="0" w:right="0" w:firstLine="0" w:hanging="0"/>
            </w:pPr>
            <w:r>
              <w:rPr/>
              <w:t xml:space="preserve">Способность и готовность к проведению экспертизы временной нетрудоспособности, участию в проведении медико-социальной экспертизы и оценки способности трудовой деятельности пациентов</w:t>
            </w:r>
            <w:br/>
            <w:br/>
            <w:r>
              <w:rPr>
                <w:b w:val="1"/>
                <w:bCs w:val="1"/>
              </w:rPr>
              <w:t xml:space="preserve">Комментарий:</w:t>
            </w:r>
            <w:br/>
            <w:r>
              <w:rPr/>
              <w:t xml:space="preserve">Данная дисциплина участвует в формировании  компетенции ПК-4 наряду с дисциплинами: Производственная практика "Профессиональная деятельность врача-терапевта участкового" (И), Производственная практика "Поликлиническая" (О), Подготовка к сдаче и сдача государственного экзамена (И), Поликлиническая терапия (ОИ), Факультетская хирургия, урология (НО), Госпитальная хирургия (О), Общественное здоровье и здравоохранение, экономика здравоохранения (НО), Медицинская реабилитация (О), Неврология, медицинская генетика, нейрохирургия (НО), Судебная медицина (ОИ), Госпитальная терапия, эндокринология (ОИ).</w:t>
            </w:r>
          </w:p>
        </w:tc>
        <w:tc>
          <w:tcPr>
            <w:tcW w:w="3100" w:type="dxa"/>
            <w:noWrap/>
          </w:tcPr>
          <w:p>
            <w:pPr/>
            <w:r>
              <w:rPr/>
              <w:t xml:space="preserve">ПК-4.1. Проводит экспертизу временной нетрудоспособности и работу в составе врачебной комиссии, осуществляющей экспертизу временной нетрудоспособности;</w:t>
            </w:r>
          </w:p>
          <w:p/>
          <w:p>
            <w:pPr/>
            <w:r>
              <w:rPr/>
              <w:t xml:space="preserve">ПК-4.2. Подготавливает необходимую медицинскую документацию для осуществления медико-социальной экспертизы в федеральных государственных учреждениях медико-социальной экспертизы;</w:t>
            </w:r>
          </w:p>
          <w:p/>
          <w:p>
            <w:pPr/>
            <w:r>
              <w:rPr/>
              <w:t xml:space="preserve">ПК-4.3. Выполняет мероприятия медицинской реабилитации пациента, в том числе при реализации индивидуальной программы реабилитации или абилитации инвалидов,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ПК-4.4. Направляет пациента, нуждающегося в медицинской реабилитации, к врачу-специалисту для назначения и проведения мероприятий медицинской реабилитации, в том числе при реализации индивидуальной программы реабилитации или абилитации инвалидов, для назначения и проведения санаторно-курортного лечения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ПК-4.5. Оценивает эффективность и безопасность мероприятий медицинской реабилитации пациента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ПК-4.6. Направляет пациента, имеющего стойкое нарушение функций организма, обусловленное заболеваниями, последствиями травм или дефектами, на медико-социальную экспертизу.</w:t>
            </w:r>
          </w:p>
        </w:tc>
      </w:tr>
    </w:tbl>
    <w:p>
      <w:pPr>
        <w:jc w:val="both"/>
        <w:ind w:left="0" w:right="0" w:firstLine="570" w:hanging="0"/>
        <w:spacing w:before="240" w:after="240"/>
      </w:pPr>
      <w:r>
        <w:rPr>
          <w:b w:val="1"/>
          <w:bCs w:val="1"/>
        </w:rPr>
        <w:t xml:space="preserve">2. Место дисциплины в структуре ОПОП специалитета и язык преподавания</w:t>
      </w:r>
    </w:p>
    <w:p>
      <w:pPr>
        <w:jc w:val="both"/>
        <w:ind w:left="0" w:right="0" w:firstLine="570" w:hanging="0"/>
        <w:spacing w:before="0" w:after="0"/>
      </w:pPr>
      <w:r>
        <w:rPr/>
        <w:t xml:space="preserve">Дисциплина Судебная медицина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11, 12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Судебная медицина</w:t>
            </w:r>
          </w:p>
        </w:tc>
        <w:tc>
          <w:tcPr>
            <w:noWrap/>
          </w:tcPr>
          <w:p>
            <w:pPr>
              <w:jc w:val="left"/>
              <w:ind w:left="0" w:right="0" w:firstLine="0" w:hanging="0"/>
            </w:pPr>
            <w:r>
              <w:rPr/>
              <w:t xml:space="preserve">36</w:t>
            </w:r>
          </w:p>
        </w:tc>
        <w:tc>
          <w:tcPr>
            <w:noWrap/>
          </w:tcPr>
          <w:p>
            <w:pPr>
              <w:jc w:val="left"/>
              <w:ind w:left="0" w:right="0" w:firstLine="0" w:hanging="0"/>
            </w:pPr>
            <w:r>
              <w:rPr/>
              <w:t xml:space="preserve">12</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12</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Судебная медицина</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12</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Судебно-медицинская экспертиза вещественных доказательств. Судебно-медицинская идентификация личности.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Осмотр трупа на месте происшествия (месте его обнаружения).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 Судебно-медицинская экспертиза по делам о профессионально-должностных правонарушениях медицинских работников.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История развития, предмет и содержание судебной медицины. Процессуальные основы судебно-медицинской экспертизы.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Судебно-медицинская экспертиза живых лиц.</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Танатология.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 Танатология.</w:t>
            </w:r>
          </w:p>
        </w:tc>
        <w:tc>
          <w:tcPr>
            <w:noWrap/>
          </w:tcPr>
          <w:p>
            <w:pPr>
              <w:jc w:val="left"/>
              <w:ind w:left="0" w:right="0" w:firstLine="0" w:hanging="0"/>
            </w:pPr>
            <w:r>
              <w:rPr/>
              <w:t xml:space="preserve">7</w:t>
            </w:r>
          </w:p>
        </w:tc>
        <w:tc>
          <w:tcPr>
            <w:noWrap/>
          </w:tcPr>
          <w:p>
            <w:pPr>
              <w:jc w:val="left"/>
              <w:ind w:left="0" w:right="0" w:firstLine="0" w:hanging="0"/>
            </w:pPr>
            <w:r>
              <w:rPr/>
              <w:t xml:space="preserve">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Судебно-медицинская травматология: повреждения тупыми и острыми предметами, транспортная травма, огнестрельная травма.</w:t>
            </w:r>
          </w:p>
        </w:tc>
        <w:tc>
          <w:tcPr>
            <w:noWrap/>
          </w:tcPr>
          <w:p>
            <w:pPr>
              <w:jc w:val="left"/>
              <w:ind w:left="0" w:right="0" w:firstLine="0" w:hanging="0"/>
            </w:pPr>
            <w:r>
              <w:rPr/>
              <w:t xml:space="preserve">5</w:t>
            </w:r>
          </w:p>
        </w:tc>
        <w:tc>
          <w:tcPr>
            <w:noWrap/>
          </w:tcPr>
          <w:p>
            <w:pPr>
              <w:jc w:val="left"/>
              <w:ind w:left="0" w:right="0" w:firstLine="0" w:hanging="0"/>
            </w:pPr>
            <w:r>
              <w:rPr/>
              <w:t xml:space="preserve">3</w:t>
            </w:r>
          </w:p>
        </w:tc>
      </w:tr>
      <w:tr>
        <w:trPr/>
        <w:tc>
          <w:tcPr>
            <w:gridSpan w:val="5"/>
            <w:noWrap/>
          </w:tcPr>
          <w:p>
            <w:pPr>
              <w:keepNext w:val="1"/>
              <w:jc w:val="center"/>
              <w:ind w:left="0" w:right="0" w:firstLine="0" w:hanging="0"/>
            </w:pPr>
            <w:r>
              <w:rPr/>
              <w:t xml:space="preserve">Семестр № 12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Судебно-медицинская экспертиза вещественных доказательств. Судебно-медицинская идентификация личности.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История развития, предмет и содержание судебной медицины. Процессуальные основы судебно-медицинской экспертизы.</w:t>
            </w:r>
          </w:p>
        </w:tc>
        <w:tc>
          <w:tcPr>
            <w:noWrap/>
          </w:tcPr>
          <w:p>
            <w:pPr>
              <w:jc w:val="left"/>
              <w:ind w:left="0" w:right="0" w:firstLine="0" w:hanging="0"/>
            </w:pPr>
            <w:r>
              <w:rPr/>
              <w:t xml:space="preserve">5</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Механическая асфиксия.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Судебно-медицинская экспертиза живых лиц.</w:t>
            </w:r>
          </w:p>
        </w:tc>
        <w:tc>
          <w:tcPr>
            <w:noWrap/>
          </w:tcPr>
          <w:p>
            <w:pPr>
              <w:jc w:val="left"/>
              <w:ind w:left="0" w:right="0" w:firstLine="0" w:hanging="0"/>
            </w:pPr>
            <w:r>
              <w:rPr/>
              <w:t xml:space="preserve">5</w:t>
            </w:r>
          </w:p>
        </w:tc>
        <w:tc>
          <w:tcPr>
            <w:noWrap/>
          </w:tcPr>
          <w:p>
            <w:pPr>
              <w:jc w:val="left"/>
              <w:ind w:left="0" w:right="0" w:firstLine="0" w:hanging="0"/>
            </w:pPr>
            <w:r>
              <w:rPr/>
              <w:t xml:space="preserve">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Судебно-медицинская экспертиза скоропостижной смерти.</w:t>
            </w:r>
          </w:p>
        </w:tc>
        <w:tc>
          <w:tcPr>
            <w:noWrap/>
          </w:tcPr>
          <w:p>
            <w:pPr>
              <w:jc w:val="left"/>
              <w:ind w:left="0" w:right="0" w:firstLine="0" w:hanging="0"/>
            </w:pPr>
            <w:r>
              <w:rPr/>
              <w:t xml:space="preserve">5</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 Судебно-медицинская токсикология.</w:t>
            </w:r>
          </w:p>
        </w:tc>
        <w:tc>
          <w:tcPr>
            <w:noWrap/>
          </w:tcPr>
          <w:p>
            <w:pPr>
              <w:jc w:val="left"/>
              <w:ind w:left="0" w:right="0" w:firstLine="0" w:hanging="0"/>
            </w:pPr>
            <w:r>
              <w:rPr/>
              <w:t xml:space="preserve">5</w:t>
            </w:r>
          </w:p>
        </w:tc>
        <w:tc>
          <w:tcPr>
            <w:noWrap/>
          </w:tcPr>
          <w:p>
            <w:pPr>
              <w:jc w:val="left"/>
              <w:ind w:left="0" w:right="0" w:firstLine="0" w:hanging="0"/>
            </w:pPr>
            <w:r>
              <w:rPr/>
              <w:t xml:space="preserve">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Экспертиза трупов новорожденных.</w:t>
            </w:r>
          </w:p>
        </w:tc>
        <w:tc>
          <w:tcPr>
            <w:noWrap/>
          </w:tcPr>
          <w:p>
            <w:pPr>
              <w:jc w:val="left"/>
              <w:ind w:left="0" w:right="0" w:firstLine="0" w:hanging="0"/>
            </w:pPr>
            <w:r>
              <w:rPr/>
              <w:t xml:space="preserve">5</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Действие крайних температур и электричества.</w:t>
            </w:r>
          </w:p>
        </w:tc>
        <w:tc>
          <w:tcPr>
            <w:noWrap/>
          </w:tcPr>
          <w:p>
            <w:pPr>
              <w:jc w:val="left"/>
              <w:ind w:left="0" w:right="0" w:firstLine="0" w:hanging="0"/>
            </w:pPr>
            <w:r>
              <w:rPr/>
              <w:t xml:space="preserve">5</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21</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Осмотр трупа на месте происшествия (месте его обнаружения).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Судебно-медицинская травматология: повреждения тупыми и острыми предметами, транспортная травма, огнестрельная травма.</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12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Осмотр трупа на месте происшествия (месте его обнаружения).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Судебно-медицинская экспертиза вещественных доказательств. Судебно-медицинская идентификация личности.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Судебно-медицинская экспертиза по делам о профессионально-должностных правонарушениях медицинских работников.</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История развития, предмет и содержание судебной медицины. Процессуальные основы судебно-медицинской экспертизы.</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Судебно-медицинская экспертиза живых лиц.</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Танатология.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Механическая асфиксия.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Преподавание дисциплины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студентов. В рамках учебных курсов предусмотрены встречи с представителями российских и зарубежных компаний, образовательных учреждений, научных, государственных и общественных организаций, мастер-классы экспертов и специалистов. Удельный вес занятий, проводимых в интерактивных формах, определяется главной целью программы, особенностью контингента обучающихся и содержанием конкретных дисциплин.</w:t>
      </w:r>
    </w:p>
    <w:p>
      <w:pPr/>
      <w:r>
        <w:rPr/>
        <w:t xml:space="preserve">Дисциплина предусматривает сочетание различных образовательных технологий, направленных на лучшее усвоение материала. Классическое лекционное обучение включает в себя обучение с помощью аудиовизуальных технических средств, что позволяет достигать более высоких результатов освоения и запоминания материала.</w:t>
      </w:r>
    </w:p>
    <w:p>
      <w:pPr/>
      <w:r>
        <w:rPr/>
        <w:t xml:space="preserve">В модулях реализована </w:t>
      </w:r>
      <w:r>
        <w:rPr>
          <w:b w:val="1"/>
          <w:bCs w:val="1"/>
        </w:rPr>
        <w:t xml:space="preserve">личностно ориентированная </w:t>
      </w:r>
      <w:r>
        <w:rPr/>
        <w:t xml:space="preserve">технология образования, сочетающая два равноправных аспекта этого процесса: </w:t>
      </w:r>
      <w:r>
        <w:rPr>
          <w:b w:val="1"/>
          <w:bCs w:val="1"/>
        </w:rPr>
        <w:t xml:space="preserve">обучение </w:t>
      </w:r>
      <w:r>
        <w:rPr/>
        <w:t xml:space="preserve">и </w:t>
      </w:r>
      <w:r>
        <w:rPr>
          <w:b w:val="1"/>
          <w:bCs w:val="1"/>
        </w:rPr>
        <w:t xml:space="preserve">учение</w:t>
      </w:r>
      <w:r>
        <w:rPr/>
        <w:t xml:space="preserve">. С учетом этого учебные материалы модулей  включают информацию нескольких типов:</w:t>
      </w:r>
    </w:p>
    <w:p>
      <w:pPr>
        <w:numPr>
          <w:ilvl w:val="0"/>
          <w:numId w:val="1"/>
        </w:numPr>
      </w:pPr>
      <w:r>
        <w:rPr/>
        <w:t xml:space="preserve">информацию, отражающую мировой, постоянно обновляющийся опыт в области судебной экспертологии;</w:t>
      </w:r>
    </w:p>
    <w:p>
      <w:pPr>
        <w:numPr>
          <w:ilvl w:val="0"/>
          <w:numId w:val="1"/>
        </w:numPr>
      </w:pPr>
      <w:r>
        <w:rPr/>
        <w:t xml:space="preserve">информацию справочного характера, излагающую факты и связи между ключевыми положениями изучаемой дисциплины и базовыми общепрофессиональными дисциплинами;</w:t>
      </w:r>
    </w:p>
    <w:p>
      <w:pPr>
        <w:numPr>
          <w:ilvl w:val="0"/>
          <w:numId w:val="1"/>
        </w:numPr>
      </w:pPr>
      <w:r>
        <w:rPr/>
        <w:t xml:space="preserve">информацию, помогающую самообразованию. Это - имеющиеся в модулях текстовые пояснения, указания, примечания, комментарии, смысловые таблицы, приложения, облегчающие самостоятельную обработку текста, его понимание, а также самообучение в рамках работы с электронным образовательным ресурсом.</w:t>
      </w:r>
    </w:p>
    <w:p>
      <w:pPr/>
      <w:r>
        <w:rPr>
          <w:b w:val="1"/>
          <w:bCs w:val="1"/>
        </w:rPr>
        <w:t xml:space="preserve">Деятельностный подход </w:t>
      </w:r>
      <w:r>
        <w:rPr/>
        <w:t xml:space="preserve">при освоении дисциплины реализуется через анализ и решение учебных задач, примеры которых приведены в рабочей программе.</w:t>
      </w:r>
    </w:p>
    <w:p>
      <w:pPr/>
      <w:r>
        <w:rPr>
          <w:b w:val="1"/>
          <w:bCs w:val="1"/>
        </w:rPr>
        <w:t xml:space="preserve">Виды образовательных технологий, используемых при преподавании учебной дисциплины «Судебная медицина»: </w:t>
      </w:r>
    </w:p>
    <w:p>
      <w:pPr>
        <w:numPr>
          <w:ilvl w:val="0"/>
          <w:numId w:val="2"/>
        </w:numPr>
      </w:pPr>
      <w:r>
        <w:rPr>
          <w:b w:val="1"/>
          <w:bCs w:val="1"/>
        </w:rPr>
        <w:t xml:space="preserve">Традиционные образовательные технологии </w:t>
      </w:r>
      <w:r>
        <w:rPr/>
        <w:t xml:space="preserve">ориентируются на организацию образовательного процесса, предполагающую прямую трансляцию знаний от преподавателя к студенту (преимущественно на основе объяснительно-иллюстративных методов обучения). Учебная деятельность студента носит в таких условиях, как правило, репродуктивный характер (например, информационная лекция – последовательное изложение материала в дисциплинарной логике, осуществляемое преимущественно вербальными средствами (монолог преподавателя), семинар – эвристическая беседа преподавателя и студентов, обсуждение заранее подготовленных сообщений, проектов по каждому вопросу плана занятия с единым для всех перечнем рекомендуемой обязательной и дополнительной литературы, практическое занятие – занятие, посвященное освоению конкретных умений и навыков по предложенному алгоритму, лабораторная работа – организация учебной работы с реальными материальными и информационными объектами, экспериментальная работа с аналоговыми моделями реальных объектов).</w:t>
      </w:r>
    </w:p>
    <w:p>
      <w:pPr>
        <w:numPr>
          <w:ilvl w:val="0"/>
          <w:numId w:val="2"/>
        </w:numPr>
      </w:pPr>
      <w:r>
        <w:rPr>
          <w:b w:val="1"/>
          <w:bCs w:val="1"/>
        </w:rPr>
        <w:t xml:space="preserve">Технологии проблемного обучения</w:t>
      </w:r>
      <w:r>
        <w:rPr/>
        <w:t xml:space="preserve"> – организация образовательного процесса, которая предполагает постановку проблемных вопросов, создание учебных проблемных ситуаций для стимулирование активной познавательной деятельности студентов (например, проблемная лекция – изложение материала, предполагающее постановку проблемных и дискуссионных вопросов, освещение различных научных подходов, авторские комментарии, связанные с различными моделями интерпретации изучаемого материала, лекция «вдвоем» (бинарная лекция) – изложение материала в форме диалогического общения двух преподавателей (например, реконструкция диалога представителей различных научных школ, «ученого» и «практика» и т.п.), практическое занятие в форме практикума – организация учебной работы, направленная на решение комплексной учебно-познавательной задачи, требующей от студента применения как научно-теоретических знаний, так и практических навыков, практическое занятие на основе кейс-метода («метод кейсов», «кейс-стади») – обучение в контексте моделируемой ситуации, воспроизводящей реальные условия научной, производственной, общественной деятельности. Обучающиеся должны проанализировать ситуацию, разобраться в сути проблем, предложить возможные решения и выбрать лучшее из них. Кейсы базируются на реальном фактическом материале или же приближены к реальной ситуации).</w:t>
      </w:r>
    </w:p>
    <w:p>
      <w:pPr>
        <w:numPr>
          <w:ilvl w:val="0"/>
          <w:numId w:val="2"/>
        </w:numPr>
      </w:pPr>
      <w:r>
        <w:rPr>
          <w:b w:val="1"/>
          <w:bCs w:val="1"/>
        </w:rPr>
        <w:t xml:space="preserve">Игровые технологии</w:t>
      </w:r>
      <w:r>
        <w:rPr/>
        <w:t xml:space="preserve"> – организация образовательного процесса, основанная на реконструкции моделей поведения в рамках предложенных сценарных условий (например, деловая игра – моделирование различных ситуаций, связанных с выработкой и принятием совместных решений, обсуждением вопросов в режиме «мозгового штурма», реконструкцией функционального взаимодействия в коллективе и т.п.).</w:t>
      </w:r>
    </w:p>
    <w:p>
      <w:pPr>
        <w:numPr>
          <w:ilvl w:val="0"/>
          <w:numId w:val="2"/>
        </w:numPr>
      </w:pPr>
      <w:r>
        <w:rPr>
          <w:b w:val="1"/>
          <w:bCs w:val="1"/>
        </w:rPr>
        <w:t xml:space="preserve">Технологии проектного обучения</w:t>
      </w:r>
      <w:r>
        <w:rPr/>
        <w:t xml:space="preserve"> – организация образовательного процесса в соответствии с алгоритмом поэтапного решения проблемной задачи или выполнения учебного задания. Проект предполагает совместную учебно-познавательную деятельность группы студентов, направленную на выработку концепции, установление целей и задач, формулировку ожидаемых результатов, определение принципов и методик решения поставленных задач, планирование хода работы, поиск доступных и оптимальных ресурсов, поэтапную реализацию плана работы, презентацию результатов работы, их осмысление и рефлексию.</w:t>
      </w:r>
    </w:p>
    <w:p>
      <w:pPr/>
      <w:r>
        <w:rPr/>
        <w:t xml:space="preserve">Основные типы осуществляемых проектов:</w:t>
      </w:r>
    </w:p>
    <w:p>
      <w:pPr/>
      <w:r>
        <w:rPr>
          <w:b w:val="1"/>
          <w:bCs w:val="1"/>
        </w:rPr>
        <w:t xml:space="preserve">Исследовательский проект</w:t>
      </w:r>
      <w:r>
        <w:rPr/>
        <w:t xml:space="preserve"> – структура приближена к формату научного исследования (доказательство актуальности темы, определение научной проблемы, предмета и объекта исследования, целей и задач, методов, источников, выдвижение гипотезы, обобщение результатов, выводы, обозначение новых проблем).</w:t>
      </w:r>
    </w:p>
    <w:p>
      <w:pPr/>
      <w:r>
        <w:rPr>
          <w:b w:val="1"/>
          <w:bCs w:val="1"/>
        </w:rPr>
        <w:t xml:space="preserve">Информационный проект</w:t>
      </w:r>
      <w:r>
        <w:rPr/>
        <w:t xml:space="preserve"> – учебно-познавательная деятельность с ярко выраженной эвристической направленностью (поиск, отбор  и систематизация информации о каком-то объекте, ознакомление участников проекта с этой информацией, ее анализ и обобщение для презентации более широкой аудитории).</w:t>
      </w:r>
    </w:p>
    <w:p>
      <w:pPr>
        <w:numPr>
          <w:ilvl w:val="0"/>
          <w:numId w:val="3"/>
        </w:numPr>
      </w:pPr>
      <w:r>
        <w:rPr>
          <w:b w:val="1"/>
          <w:bCs w:val="1"/>
        </w:rPr>
        <w:t xml:space="preserve">Интерактивные технологии</w:t>
      </w:r>
      <w:r>
        <w:rPr/>
        <w:t xml:space="preserve"> – организация образовательного процесса, которая предполагает активное и нелинейное взаимодействие всех участников, достижение на этой основе личностно значимого для них образовательного результата.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 Интерактивность подразумевает субъект-субъектные отношения в ходе образовательного процесса и, как следствие, формирование саморазвивающейся информационно-ресурсной среды.</w:t>
      </w:r>
    </w:p>
    <w:p>
      <w:pPr/>
      <w:r>
        <w:rPr/>
        <w:t xml:space="preserve">Примеры форм учебных занятий с использованием специализированных интерактивных технологий:</w:t>
      </w:r>
    </w:p>
    <w:p>
      <w:pPr/>
      <w:r>
        <w:rPr/>
        <w:t xml:space="preserve">Лекция «обратной связи» – лекция–провокация (изложение материала с заранее запланированными ошибками), лекция-беседа, лекция-дискуссия.</w:t>
      </w:r>
    </w:p>
    <w:p>
      <w:pPr/>
      <w:r>
        <w:rPr/>
        <w:t xml:space="preserve">Практическое занятие-дискуссия – коллективное обсуждение какого-либо спорного вопроса, проблемы, выявление мнений в группе.</w:t>
      </w:r>
    </w:p>
    <w:p>
      <w:pPr>
        <w:numPr>
          <w:ilvl w:val="0"/>
          <w:numId w:val="4"/>
        </w:numPr>
      </w:pPr>
      <w:r>
        <w:rPr>
          <w:b w:val="1"/>
          <w:bCs w:val="1"/>
        </w:rPr>
        <w:t xml:space="preserve">Информационно-коммуникационные образовательные технологии</w:t>
      </w:r>
      <w:r>
        <w:rPr/>
        <w:t xml:space="preserve"> – организация образовательного процесса, основанная на применении специализированных программных сред и технических средств работы с информацией.</w:t>
      </w:r>
    </w:p>
    <w:p>
      <w:pPr/>
      <w:r>
        <w:rPr/>
        <w:t xml:space="preserve">Примеры форм учебных занятий с использованием информационно-коммуникационных технологий:</w:t>
      </w:r>
    </w:p>
    <w:p>
      <w:pPr/>
      <w:r>
        <w:rPr/>
        <w:t xml:space="preserve">Лекция-визуализация – изложение содержания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w:t>
      </w:r>
    </w:p>
    <w:p>
      <w:pPr/>
      <w:r>
        <w:rPr/>
        <w:t xml:space="preserve">Практическое занятие в форме презентации – представление результатов проектной или исследовательской деятельности с использованием специализированных программных сред.</w:t>
      </w:r>
    </w:p>
    <w:p>
      <w:pPr/>
      <w:r>
        <w:rPr/>
        <w:t xml:space="preserve">При изучении модулей предусмотрены следующие </w:t>
      </w:r>
      <w:r>
        <w:rPr>
          <w:b w:val="1"/>
          <w:bCs w:val="1"/>
        </w:rPr>
        <w:t xml:space="preserve">активные формы </w:t>
      </w:r>
      <w:r>
        <w:rPr/>
        <w:t xml:space="preserve">проведения занятий:</w:t>
      </w:r>
    </w:p>
    <w:p>
      <w:pPr>
        <w:numPr>
          <w:ilvl w:val="0"/>
          <w:numId w:val="5"/>
        </w:numPr>
      </w:pPr>
      <w:r>
        <w:rPr/>
        <w:t xml:space="preserve">Просмотр и обсуждение видео фрагментов лекционного раздела модуля.</w:t>
      </w:r>
    </w:p>
    <w:p>
      <w:pPr>
        <w:numPr>
          <w:ilvl w:val="0"/>
          <w:numId w:val="5"/>
        </w:numPr>
      </w:pPr>
      <w:r>
        <w:rPr/>
        <w:t xml:space="preserve">Работа в команде при подготовке аналитических обзоров и презентаций по полученным результатам.</w:t>
      </w:r>
    </w:p>
    <w:p>
      <w:pPr>
        <w:numPr>
          <w:ilvl w:val="0"/>
          <w:numId w:val="5"/>
        </w:numPr>
      </w:pPr>
      <w:r>
        <w:rPr/>
        <w:t xml:space="preserve">Активное обсуждение презентаций студентов по материалам рефератов на практических занятиях.</w:t>
      </w:r>
    </w:p>
    <w:p>
      <w:pPr>
        <w:numPr>
          <w:ilvl w:val="0"/>
          <w:numId w:val="5"/>
        </w:numPr>
      </w:pPr>
      <w:r>
        <w:rPr/>
        <w:t xml:space="preserve">Интерактивные методы обучения: кейс-стади, метод проектов;</w:t>
      </w:r>
    </w:p>
    <w:p>
      <w:pPr>
        <w:numPr>
          <w:ilvl w:val="0"/>
          <w:numId w:val="5"/>
        </w:numPr>
      </w:pPr>
      <w:r>
        <w:rPr/>
        <w:t xml:space="preserve">Методы проблемного обучения, решение ситуативных задач;</w:t>
      </w:r>
    </w:p>
    <w:p>
      <w:pPr>
        <w:numPr>
          <w:ilvl w:val="0"/>
          <w:numId w:val="5"/>
        </w:numPr>
      </w:pPr>
      <w:r>
        <w:rPr/>
        <w:t xml:space="preserve">Проведение деловых игр, круглых столов на базе современных информационных технологий.</w:t>
      </w:r>
    </w:p>
    <w:p>
      <w:pPr/>
      <w:r>
        <w:rPr>
          <w:b w:val="1"/>
          <w:bCs w:val="1"/>
        </w:rPr>
        <w:t xml:space="preserve">Инновационные методы</w:t>
      </w:r>
      <w:r>
        <w:rPr/>
        <w:t xml:space="preserve"> основаны на использовании современных достижений науки и информационных технологий в образовании. Они направлены на повышение качества подготовки путем развития у студентов творческих способностей и самостоятельности. Они предполагают применение информационных образовательных технологий, а также учебно-методических материалов, соответствующих современному мировому уровню, в процессе преподавания дисциплины. Применяются следующие инновационные методы:</w:t>
      </w:r>
    </w:p>
    <w:p>
      <w:pPr/>
      <w:r>
        <w:rPr/>
        <w:t xml:space="preserve">- использование медиаресурсов, энциклопедий, электронных библиотек и Интернет;</w:t>
      </w:r>
    </w:p>
    <w:p>
      <w:pPr/>
      <w:r>
        <w:rPr/>
        <w:t xml:space="preserve">- проведение электронных презентаций рефератов, контрольных и научно-исследовательских работ;</w:t>
      </w:r>
    </w:p>
    <w:p>
      <w:pPr/>
      <w:r>
        <w:rPr/>
        <w:t xml:space="preserve">- решение юридических задач с применением справочных систем «Гарант», «Консультант +»;</w:t>
      </w:r>
    </w:p>
    <w:p>
      <w:pPr/>
      <w:r>
        <w:rPr/>
        <w:t xml:space="preserve">- консультирование студентов с использованием электронной почты;</w:t>
      </w:r>
    </w:p>
    <w:p>
      <w:pPr/>
      <w:r>
        <w:rPr/>
        <w:t xml:space="preserve">- использование программно-педагогических тестовых заданий для проверки знаний студентов и т.д.</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w:t>
      </w:r>
    </w:p>
    <w:p>
      <w:pPr/>
      <w:r>
        <w:rPr/>
        <w:t xml:space="preserve">Оценочные средства для текущего контроля.</w:t>
      </w:r>
    </w:p>
    <w:p>
      <w:pPr/>
      <w:r>
        <w:rPr/>
        <w:t xml:space="preserve">Тест</w:t>
      </w:r>
    </w:p>
    <w:p>
      <w:pPr/>
      <w:r>
        <w:rPr/>
        <w:t xml:space="preserve">Тема 1. История развития, предмет и содержание судебной медицины. Процессуальные основы судебно-медицинской экспертизы.</w:t>
      </w:r>
    </w:p>
    <w:p>
      <w:pPr/>
      <w:r>
        <w:rPr/>
        <w:t xml:space="preserve">Задание; выберите правильный ответ.</w:t>
      </w:r>
    </w:p>
    <w:p>
      <w:pPr>
        <w:numPr>
          <w:ilvl w:val="0"/>
          <w:numId w:val="6"/>
        </w:numPr>
      </w:pPr>
      <w:r>
        <w:rPr/>
        <w:t xml:space="preserve"> К производству судебно-медицинской экспертизы могут быть привлечены:</w:t>
      </w:r>
    </w:p>
    <w:p>
      <w:pPr/>
      <w:r>
        <w:rPr/>
        <w:t xml:space="preserve">1) фельдшера с большим стажем работы</w:t>
      </w:r>
    </w:p>
    <w:p>
      <w:pPr/>
      <w:r>
        <w:rPr/>
        <w:t xml:space="preserve">2) врачи-терапевты</w:t>
      </w:r>
    </w:p>
    <w:p>
      <w:pPr/>
      <w:r>
        <w:rPr/>
        <w:t xml:space="preserve">3) студенты-старшекурсники</w:t>
      </w:r>
    </w:p>
    <w:p>
      <w:pPr/>
      <w:r>
        <w:rPr/>
        <w:t xml:space="preserve">4) фармацевты</w:t>
      </w:r>
    </w:p>
    <w:p>
      <w:pPr>
        <w:numPr>
          <w:ilvl w:val="0"/>
          <w:numId w:val="7"/>
        </w:numPr>
      </w:pPr>
      <w:r>
        <w:rPr/>
        <w:t xml:space="preserve"> В основу экспертного заключения не могут быть положены:</w:t>
      </w:r>
    </w:p>
    <w:p>
      <w:pPr/>
      <w:r>
        <w:rPr/>
        <w:t xml:space="preserve">1) данные лабораторных исследований</w:t>
      </w:r>
    </w:p>
    <w:p>
      <w:pPr/>
      <w:r>
        <w:rPr/>
        <w:t xml:space="preserve">2) данные медицинской документации</w:t>
      </w:r>
    </w:p>
    <w:p>
      <w:pPr/>
      <w:r>
        <w:rPr/>
        <w:t xml:space="preserve">3) результаты осмотра потерпевшего</w:t>
      </w:r>
    </w:p>
    <w:p>
      <w:pPr/>
      <w:r>
        <w:rPr/>
        <w:t xml:space="preserve">4) данные анамнеза</w:t>
      </w:r>
    </w:p>
    <w:p>
      <w:pPr>
        <w:numPr>
          <w:ilvl w:val="0"/>
          <w:numId w:val="8"/>
        </w:numPr>
      </w:pPr>
      <w:r>
        <w:rPr/>
        <w:t xml:space="preserve"> Прерогатива оценки экспертного заключения принадлежит:</w:t>
      </w:r>
    </w:p>
    <w:p>
      <w:pPr/>
      <w:r>
        <w:rPr/>
        <w:t xml:space="preserve">1) прокурору</w:t>
      </w:r>
    </w:p>
    <w:p>
      <w:pPr/>
      <w:r>
        <w:rPr/>
        <w:t xml:space="preserve">2) адвокату</w:t>
      </w:r>
    </w:p>
    <w:p>
      <w:pPr/>
      <w:r>
        <w:rPr/>
        <w:t xml:space="preserve">3) следователю</w:t>
      </w:r>
    </w:p>
    <w:p>
      <w:pPr/>
      <w:r>
        <w:rPr/>
        <w:t xml:space="preserve">4) суду</w:t>
      </w:r>
    </w:p>
    <w:p>
      <w:pPr>
        <w:numPr>
          <w:ilvl w:val="0"/>
          <w:numId w:val="9"/>
        </w:numPr>
      </w:pPr>
      <w:r>
        <w:rPr/>
        <w:t xml:space="preserve"> Со-скольки лет гражданин имеет право сам принимать за себя решение об отказе от медицинского вмешательства, требовать предоставления ему информации о состоянии его здоровья, запрещать врачу предоставлять информацию о состоянии его здоровья своим родителям:</w:t>
      </w:r>
    </w:p>
    <w:p>
      <w:pPr/>
      <w:r>
        <w:rPr/>
        <w:t xml:space="preserve">1) с 14 лет</w:t>
      </w:r>
    </w:p>
    <w:p>
      <w:pPr/>
      <w:r>
        <w:rPr/>
        <w:t xml:space="preserve">2) с 15 лет</w:t>
      </w:r>
    </w:p>
    <w:p>
      <w:pPr/>
      <w:r>
        <w:rPr/>
        <w:t xml:space="preserve">3) с 16 лет</w:t>
      </w:r>
    </w:p>
    <w:p>
      <w:pPr/>
      <w:r>
        <w:rPr/>
        <w:t xml:space="preserve">4) с 18 лет</w:t>
      </w:r>
    </w:p>
    <w:p>
      <w:pPr>
        <w:numPr>
          <w:ilvl w:val="0"/>
          <w:numId w:val="10"/>
        </w:numPr>
      </w:pPr>
      <w:r>
        <w:rPr/>
        <w:t xml:space="preserve"> К уважительным причинам неоказания неотложной помощи больному (пострадавшему) относят:</w:t>
      </w:r>
    </w:p>
    <w:p>
      <w:pPr/>
      <w:r>
        <w:rPr/>
        <w:t xml:space="preserve">1) нахождение врача на отдыхе или на пенсии</w:t>
      </w:r>
    </w:p>
    <w:p>
      <w:pPr/>
      <w:r>
        <w:rPr/>
        <w:t xml:space="preserve">2) нерабочее время врача</w:t>
      </w:r>
    </w:p>
    <w:p>
      <w:pPr/>
      <w:r>
        <w:rPr/>
        <w:t xml:space="preserve">3) реальная угроза жизни врача</w:t>
      </w:r>
    </w:p>
    <w:p>
      <w:pPr/>
      <w:r>
        <w:rPr/>
        <w:t xml:space="preserve">4) отсутствие у больного возможности оплаты труда врача</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Основными видами аудиторной работы студента при изучении дисциплины «Судебная медицина» являются лекции, семинары, практические занятия и лабораторные работы. Студент не имеет права пропускать без уважительных причин аудиторные занятия, в противном случае он может быть не допущен к зачету.</w:t>
      </w:r>
    </w:p>
    <w:p>
      <w:pPr/>
      <w:r>
        <w:rPr/>
        <w:t xml:space="preserve">На лекциях излагаются и разъясняются основные понятия темы, связанные с ней теоретические и практические проблемы, даются рекомендации для самостоятельной работы студентов. В ходе лекции студент должен внимательно слушать и конспектировать лекционный материал.</w:t>
      </w:r>
    </w:p>
    <w:p>
      <w:pPr/>
      <w:r>
        <w:rPr/>
        <w:t xml:space="preserve">Лекции читаются по основным темам курса. В них даются основы научных знаний по судебной медицине и судебной психиатрии, глубоко освещаются проблемные и наиболее сложные для усвоения вопросы. Изложение теории сопровождается примерами из следственной, судебной и экспертной практики. На лекциях в оптимальном соотношении с другими методами обучения (словесным, проблемно-поисковым, репродуктивным) используются технические средства обучения.</w:t>
      </w:r>
    </w:p>
    <w:p>
      <w:pPr/>
      <w:r>
        <w:rPr>
          <w:i w:val="1"/>
          <w:iCs w:val="1"/>
        </w:rPr>
        <w:t xml:space="preserve">Практические и семинарские занятия </w:t>
      </w:r>
      <w:r>
        <w:rPr/>
        <w:t xml:space="preserve">проводятся для выработки и закрепления практических умений и навыков в условиях, максимально приближенных к реальности. Каждый студент самостоятельно, но под контролем преподавателя, выполняет задания практикума и по завершении работы представляет письменный отчет о проделанной работе.</w:t>
      </w:r>
    </w:p>
    <w:p>
      <w:pPr/>
      <w:r>
        <w:rPr>
          <w:i w:val="1"/>
          <w:iCs w:val="1"/>
        </w:rPr>
        <w:t xml:space="preserve">Самостоятельная работа </w:t>
      </w:r>
      <w:r>
        <w:rPr/>
        <w:t xml:space="preserve">под руководством преподавателя заключается в изучении и конспектировании «Правил судебно-медицинской экспертизы», нормативных правовых актов, инструктивных и методических пособий.</w:t>
      </w:r>
    </w:p>
    <w:p>
      <w:pPr/>
      <w:r>
        <w:rPr/>
        <w:t xml:space="preserve">Семинару предшествует индивидуальная работа студента над освоением лекционного материала и материалов учебников, учебных пособий, рекомендованной тематической литературы. По согласованию с преподавателем или по его заданию студент может подготовить рефераты по отдельным темам дисциплины.</w:t>
      </w:r>
    </w:p>
    <w:p>
      <w:pPr/>
      <w:r>
        <w:rPr/>
        <w:t xml:space="preserve">В процессе подготовки к семинару студент может воспользоваться консультациями преподавателя.</w:t>
      </w:r>
    </w:p>
    <w:p>
      <w:pPr/>
      <w:r>
        <w:rPr/>
        <w:t xml:space="preserve">Качество учебной работы студентов преподаватель оценивает в рабочем журнале. Студент имеет право ознакомиться с выставленными ему оценками.</w:t>
      </w:r>
    </w:p>
    <w:p>
      <w:pPr/>
      <w:r>
        <w:rPr/>
        <w:t xml:space="preserve">Важным видом работы студента при изучении дисциплины «Судебная медицина» является </w:t>
      </w:r>
      <w:r>
        <w:rPr>
          <w:i w:val="1"/>
          <w:iCs w:val="1"/>
        </w:rPr>
        <w:t xml:space="preserve">самостоятельная работа</w:t>
      </w:r>
      <w:r>
        <w:rPr/>
        <w:t xml:space="preserve">, которая заключается в углубленном изучении конспектов лекций и рекомендованной литературы. Самостоятельную работу над курсом целесообразно начинать с изучения установленных требований к знаниям, умениям и навыкам, ознакомления с разделами и темами дисциплины в порядке, предусмотренном учебной программой. Получив представление о содержании раздела, темы, следует изучить материал по учебнику, придерживаясь данных в ходе установочных занятий методических рекомендаций преподавателя.</w:t>
      </w:r>
    </w:p>
    <w:p>
      <w:pPr/>
      <w:r>
        <w:rPr/>
        <w:t xml:space="preserve">Возникающие при этом затруднения разрешаются в процессе проведения занятий, консультаций или при индивидуальной работе преподавателя со студентами. Самостоятельно изучаются предполагающие участие специалиста в области судебной медицины и судебной психиатрии процессуальные нормы, регламентирующие назначение и производство экспертизы, методика проведения следственных действий (осмотра места происшествия и вещественных доказательств, освидетельствования, следственного эксперимента, эксгумации и др.). Изучаются ведомственные нормативные акты (правила, инструкции, методические указания), касающиеся выполнения экспертизы трупа, живого лица, вещественных доказательств биологического происхождения. Одной из форм самостоятельной работы при решении ситуационных следственных задач является формулирование вопросов судебно-медицинскому и судебно-психиатрическому эксперту.</w:t>
      </w:r>
    </w:p>
    <w:p>
      <w:pPr/>
      <w:r>
        <w:rPr/>
        <w:t xml:space="preserve">По завершении изучения курса «Судебная медицин» студент проходит аттестацию. Оценка определяется с учетом знания теоретических положений науки, способности практически применять полученные умения и навыки при обнаружении, закреплении, изъятии, сохранении и предварительном исследовании следов биологического происхождения; при осмотре трупа на месте происшествия; при подготовке, назначении судебно-медицинской и судебно-психиатрической экспертизы и оценке заключения эксперта.</w:t>
      </w:r>
    </w:p>
    <w:p>
      <w:pPr/>
      <w:r>
        <w:rPr/>
        <w:t xml:space="preserve">Самостоятельная работа должна носить творческий и планомерный характер. Нельзя надеяться только на материал, который был получен в ходе лекций или семинарских занятий. Необходимо самостоятельно его закрепить и расширить. Наибольший эффект достигается при использовании «системы опережающего чтения», то есть предварительного индивидуального изучения материала следующей лекции.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Цели и задачи преподавания судебной медицины определяются ее предметом исследования, в который входят организационно-процессуальные основы судебно-медицинской экспертизы, объекты судебно-медицинской экспертизы, современные возможности судебно-медицинской экспертизы при рассмотрении вопросов, требующих своего разрешения при расследовании и рассмотрении уголовных и гражданских дел. Методологическая основа судебной медицины детерминирована ее тесным взаимодействием со многими дисциплинами криминалистического цикла, а также с основными отраслями медицинской науки.</w:t>
      </w:r>
    </w:p>
    <w:p>
      <w:pPr/>
      <w:r>
        <w:rPr/>
        <w:t xml:space="preserve">Мировоззренческая направленность судебной медицины определяет ее органическую связь со многими науками, она использует их достижения и делится с ними своими результатами, что позволяет ей полноценно выполнять свои функции. Первой группой наук, граничащих с судебной медициной, несомненно, являются науки естественные. Биология, анатомия, патологическая физиология, биохимия и другие снабжают судебную медицину знаниями фундаментальных законов функционирования организма человека. Лечебные дисциплины, такие как хирургия, терапия и им подобные, представляют собой источник информации о различных заболеваниях, которые могут привести к расстройству здоровья или смерти. Физика и химия (и их отрасли) дают знания о законах, лежащих в основе биологических процессов, и универсальные методы исследования.</w:t>
      </w:r>
    </w:p>
    <w:p>
      <w:pPr/>
      <w:r>
        <w:rPr/>
        <w:t xml:space="preserve">Методика занятий по судебной медицине предполагает использование нескольких форм: лекционный курс, практические занятия, проведение наружного осмотра трупа, показательное вскрытие трупа, (в секционном зале бюро судебно-медицинской экспертизы), практические занятия в форме семинаров, написание рефератов. Кроме того, студенты самостоятельно работают с электронным образовательным ресурсом, который содержит полный набор учебно-методических материалов, обеспечивающих возможность осуществления самостоятельной работы, а также набор оценочных средств для контроля усвоения материала дисциплины.</w:t>
      </w:r>
    </w:p>
    <w:p>
      <w:pPr/>
      <w:r>
        <w:rPr/>
        <w:t xml:space="preserve">Курс заканчивается итоговым занятием, на котором преподаватель оценивает результаты работы с электронным образовательным ресурсом, разбирает со студентами ошибки, имевшиеся в их контрольных работах, тестах, решениях задач и выставляет зачет.</w:t>
      </w:r>
    </w:p>
    <w:p>
      <w:pPr/>
      <w:r>
        <w:rPr/>
        <w:t xml:space="preserve">Методика преподавания судебной медицины нацелена не только на усвоение определенного фактологического и теоретического материала, но, прежде всего, на обучение навыкам самостоятельного и критического анализа заключений судебно-медицинских экспертов при расследовании и судебном рассмотрении наиболее сложных уголовных и гражданских дел.</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p>
    <w:p>
      <w:pPr>
        <w:numPr>
          <w:ilvl w:val="0"/>
          <w:numId w:val="11"/>
        </w:numPr>
      </w:pPr>
      <w:r>
        <w:rPr/>
        <w:t xml:space="preserve">Клевно В.А. Нормативно-правовые документы, регулирующие порядок определения степени тяжести вреда, причиненного здоровью человека / В.А. Клевно. - М.: ГЭОТАР-Медиа, 2009. - 64 с.</w:t>
      </w:r>
    </w:p>
    <w:p>
      <w:pPr>
        <w:numPr>
          <w:ilvl w:val="0"/>
          <w:numId w:val="11"/>
        </w:numPr>
      </w:pPr>
      <w:r>
        <w:rPr/>
        <w:t xml:space="preserve">Кодексы и законы Российской Федерации. - СПб.:ИД "Весь", 2003. - 992с.</w:t>
      </w:r>
    </w:p>
    <w:p>
      <w:pPr>
        <w:numPr>
          <w:ilvl w:val="0"/>
          <w:numId w:val="11"/>
        </w:numPr>
      </w:pPr>
      <w:r>
        <w:rPr/>
        <w:t xml:space="preserve">Пиголкин Ю.И. Судебная медицина. Учебник для вузов / Ю.И. Пиголкин, Е.К. Баринов, Д.В. Богомолов и др. – М.: Геотар-мед, 2002. - 370 с.</w:t>
      </w:r>
    </w:p>
    <w:p>
      <w:pPr>
        <w:numPr>
          <w:ilvl w:val="0"/>
          <w:numId w:val="11"/>
        </w:numPr>
      </w:pPr>
      <w:r>
        <w:rPr/>
        <w:t xml:space="preserve">Попов В.Л. Судебная медицина. Учебник / В.Л. Попов. - СПб: С-Питер, 2002. - 608с.</w:t>
      </w:r>
    </w:p>
    <w:p>
      <w:pPr>
        <w:numPr>
          <w:ilvl w:val="0"/>
          <w:numId w:val="11"/>
        </w:numPr>
      </w:pPr>
      <w:r>
        <w:rPr/>
        <w:t xml:space="preserve">Правила определения степени тяжести вреда, причиненного здоровью человека (Постановление Правительства РФ от17.08.2007г. №522).</w:t>
      </w:r>
    </w:p>
    <w:p>
      <w:pPr>
        <w:numPr>
          <w:ilvl w:val="0"/>
          <w:numId w:val="11"/>
        </w:numPr>
      </w:pPr>
      <w:r>
        <w:rPr/>
        <w:t xml:space="preserve">Судебная медицина. Учебник для ВУЗов / Под редакцией В.Н. Крюкова. - М.: Медицина, 1998. - 464с.</w:t>
      </w:r>
    </w:p>
    <w:p>
      <w:pPr>
        <w:numPr>
          <w:ilvl w:val="0"/>
          <w:numId w:val="11"/>
        </w:numPr>
      </w:pPr>
      <w:r>
        <w:rPr/>
        <w:t xml:space="preserve">Судебная медицина. Учебник для ВУЗов / Под ред. Г.А. Пашиняна, Г.М. Харина. - М.:Гэотар-мед, 2001. - 320с.</w:t>
      </w:r>
    </w:p>
    <w:p>
      <w:pPr>
        <w:numPr>
          <w:ilvl w:val="0"/>
          <w:numId w:val="11"/>
        </w:numPr>
      </w:pPr>
      <w:r>
        <w:rPr/>
        <w:t xml:space="preserve">Судебная медицина. Учебник / Под редакцией Ю.И. Пиголкина. 2-е изд., перераб. и доп. – М.: ГЭОТАР-Медиа, 2007. – 448с.</w:t>
      </w:r>
    </w:p>
    <w:p>
      <w:pPr/>
    </w:p>
    <w:p>
      <w:pPr>
        <w:jc w:val="both"/>
        <w:ind w:left="0" w:right="0" w:firstLine="570" w:hanging="0"/>
        <w:spacing w:before="240" w:after="240"/>
      </w:pPr>
      <w:r>
        <w:rPr>
          <w:b w:val="1"/>
          <w:bCs w:val="1"/>
        </w:rPr>
        <w:t xml:space="preserve">8.2. Дополнительная литература:</w:t>
      </w:r>
    </w:p>
    <w:p>
      <w:pPr>
        <w:numPr>
          <w:ilvl w:val="0"/>
          <w:numId w:val="12"/>
        </w:numPr>
      </w:pPr>
      <w:r>
        <w:rPr/>
        <w:t xml:space="preserve">Крюков В.Н. Судебная медицина. Учебник для юридических вузов / В.Н. Крюков. - М: НОРМА, 2004. - 448с.</w:t>
      </w:r>
    </w:p>
    <w:p>
      <w:pPr>
        <w:numPr>
          <w:ilvl w:val="0"/>
          <w:numId w:val="12"/>
        </w:numPr>
      </w:pPr>
      <w:r>
        <w:rPr/>
        <w:t xml:space="preserve">Кузнецов Л.Е. Судебно-медицинская экспертиза. Книга практического врача / Л.Е. Кузнецов. – М., 2002. - 640с.</w:t>
      </w:r>
    </w:p>
    <w:p>
      <w:pPr>
        <w:numPr>
          <w:ilvl w:val="0"/>
          <w:numId w:val="12"/>
        </w:numPr>
      </w:pPr>
      <w:r>
        <w:rPr/>
        <w:t xml:space="preserve">Пиголкин Ю.И. Судебная медицина: Учебник / Ю.И. Пиголкин, В.Л. Попов. - М: Медицина, 2003. - 496с.</w:t>
      </w:r>
    </w:p>
    <w:p>
      <w:pPr>
        <w:numPr>
          <w:ilvl w:val="0"/>
          <w:numId w:val="12"/>
        </w:numPr>
      </w:pPr>
      <w:r>
        <w:rPr/>
        <w:t xml:space="preserve">Приказ N 161 «Об утверждении инструкции по организации и производству экспертных исследований в Бюро судебно-медицинской экспертизы», Москва, 2003г.</w:t>
      </w:r>
    </w:p>
    <w:p>
      <w:pPr>
        <w:numPr>
          <w:ilvl w:val="0"/>
          <w:numId w:val="12"/>
        </w:numPr>
      </w:pPr>
      <w:r>
        <w:rPr/>
        <w:t xml:space="preserve">Судебная медицина. Учебник для вузов. / Под ред. В.В. Томилина. -М.: Изд-во: Норма-Инфра-М, 2002. - 376с.</w:t>
      </w:r>
    </w:p>
    <w:p>
      <w:pPr>
        <w:numPr>
          <w:ilvl w:val="0"/>
          <w:numId w:val="12"/>
        </w:numPr>
      </w:pPr>
      <w:r>
        <w:rPr/>
        <w:t xml:space="preserve">Хохлов В.В. Регламентация деятельности судмедэксперта и специалиста / В.В. Хохлов, Р.М. Шистеров. – Смоленск, 2008. - 117 с.</w:t>
      </w:r>
    </w:p>
    <w:p>
      <w:pPr>
        <w:numPr>
          <w:ilvl w:val="0"/>
          <w:numId w:val="12"/>
        </w:numPr>
      </w:pPr>
      <w:r>
        <w:rPr/>
        <w:t xml:space="preserve">Хохлов. В.В. Судебная медицина. Руководство / В.В. Хохлов, Л.Е. Кузнецов. – Смоленск, 1998. – 800с.</w:t>
      </w:r>
    </w:p>
    <w:p>
      <w:pPr>
        <w:numPr>
          <w:ilvl w:val="0"/>
          <w:numId w:val="12"/>
        </w:numPr>
      </w:pPr>
      <w:r>
        <w:rPr/>
        <w:t xml:space="preserve">Хохлов В.В. Учебник-практикум по судебной медицине / В.В. Хохлов, А.Б. Андрейкин. - Смоленск, 2003. - 316с.</w:t>
      </w:r>
    </w:p>
    <w:p>
      <w:pPr>
        <w:numPr>
          <w:ilvl w:val="0"/>
          <w:numId w:val="12"/>
        </w:numPr>
      </w:pPr>
      <w:r>
        <w:rPr/>
        <w:t xml:space="preserve">Учебное пособие для практических занятий по судебной медицине (для преподавателей) / Под ред. Ю.И. Пиголкина. – М.: ГЭОТАР-МЕД, 2004. – 232с.</w:t>
      </w:r>
    </w:p>
    <w:p>
      <w:pPr/>
      <w:r>
        <w:rPr/>
        <w:t xml:space="preserve">Периодические издания:</w:t>
      </w:r>
    </w:p>
    <w:p>
      <w:pPr>
        <w:numPr>
          <w:ilvl w:val="0"/>
          <w:numId w:val="13"/>
        </w:numPr>
      </w:pPr>
      <w:r>
        <w:rPr/>
        <w:t xml:space="preserve">Журнал «Судебно-медицинская экспертиза».</w:t>
      </w:r>
    </w:p>
    <w:p>
      <w:pPr/>
      <w:r>
        <w:rPr/>
        <w:t xml:space="preserve">Методические разработки ВУЗа:</w:t>
      </w:r>
    </w:p>
    <w:p>
      <w:pPr>
        <w:numPr>
          <w:ilvl w:val="0"/>
          <w:numId w:val="14"/>
        </w:numPr>
      </w:pPr>
      <w:r>
        <w:rPr/>
        <w:t xml:space="preserve">Лаврукова, О. С. (Петрозаводский университет). Расстройство здоровья и смерть от действия отдельных факторов внешней среды : учебное пособие / О. С. Лаврукова ; Федер. агентство по образованию, Гос. образоват. учреждение высш</w:t>
      </w:r>
    </w:p>
    <w:p>
      <w:pPr/>
      <w:r>
        <w:rPr/>
        <w:t xml:space="preserve">проф. образования Петрозав. гос. ун-т. - Петрозаводск : Издательство ПетрГУ, 2010. - 66 с. (elibrary.karelia.ru).</w:t>
      </w:r>
    </w:p>
    <w:p>
      <w:pPr>
        <w:numPr>
          <w:ilvl w:val="0"/>
          <w:numId w:val="15"/>
        </w:numPr>
      </w:pPr>
      <w:r>
        <w:rPr/>
        <w:t xml:space="preserve">Лаврукова, О. С. (Петрозаводский университет). Судебно-медицинское исследование трупа : учеб. пособие / О. С. Лаврукова, А. Н. Приходько ; Федер. агентство по образованию, Гос. образоват. учреждение высш. проф. образования Петрозав. гос. ун-т. - Петрозаводск : Издательство ПетрГУ, 2009. - 71 с. (elibrary.karelia.ru).</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Интернет-ресурсы:</w:t>
      </w:r>
    </w:p>
    <w:p>
      <w:pPr>
        <w:numPr>
          <w:ilvl w:val="0"/>
          <w:numId w:val="16"/>
        </w:numPr>
      </w:pPr>
      <w:r>
        <w:rPr/>
        <w:t xml:space="preserve">http://www.allpravo.ru.</w:t>
      </w:r>
    </w:p>
    <w:p>
      <w:pPr>
        <w:numPr>
          <w:ilvl w:val="0"/>
          <w:numId w:val="16"/>
        </w:numPr>
      </w:pPr>
      <w:r>
        <w:rPr/>
        <w:t xml:space="preserve">http://www.lexest.ru/books.</w:t>
      </w:r>
    </w:p>
    <w:p>
      <w:pPr>
        <w:numPr>
          <w:ilvl w:val="0"/>
          <w:numId w:val="16"/>
        </w:numPr>
      </w:pPr>
      <w:r>
        <w:rPr/>
        <w:t xml:space="preserve">http://www.glossary.ru.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i w:val="1"/>
          <w:iCs w:val="1"/>
        </w:rPr>
        <w:t xml:space="preserve">электронный ресурс «Судебная медицина (Лечебное дело)», размещен ресурс на Образовательном портале ПетрГУ https://edu.petrsu.ru/object/923.</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B34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8C4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C848C99"/>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6CF5F4"/>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A2C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B42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7AE7A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7C6EF3"/>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FD63FE"/>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C87B31"/>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5AF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5EAE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5F2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A9A3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F32509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465F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93C6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2026-04-21T10:48:22+03:00</dcterms:created>
  <dcterms:modified xsi:type="dcterms:W3CDTF">2026-04-21T10:48:22+03:00</dcterms:modified>
</cp:coreProperties>
</file>

<file path=docProps/custom.xml><?xml version="1.0" encoding="utf-8"?>
<Properties xmlns="http://schemas.openxmlformats.org/officeDocument/2006/custom-properties" xmlns:vt="http://schemas.openxmlformats.org/officeDocument/2006/docPropsVTypes"/>
</file>