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Подготовка и тестирование -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 общей выносливости.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обучающимися, владеющими высоким уровнем  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 м - 17,9 сек (удовлетворительно); 16,9  сек (хорошо);  15,8 сек (отлично)</w:t>
      </w:r>
    </w:p>
    <w:p>
      <w:pPr/>
      <w:r>
        <w:rPr/>
        <w:t xml:space="preserve">Юноши бег 100 м - 14,8 сек (удовлетворительно); 14,1 сек (хорошо); 13,2 сек (отлично)</w:t>
      </w:r>
    </w:p>
    <w:p/>
    <w:p>
      <w:pPr/>
      <w:r>
        <w:rPr/>
        <w:t xml:space="preserve">Тест</w:t>
      </w:r>
    </w:p>
    <w:p>
      <w:pPr/>
      <w:r>
        <w:rPr/>
        <w:t xml:space="preserve">Девочки бег 2000 м (мин, сек) – удовлетворительно (1 очко) -  12,20; хорошо (2 очка) – 11,05; отлично (3 очка)  - 9,40</w:t>
      </w:r>
    </w:p>
    <w:p>
      <w:pPr/>
      <w:r>
        <w:rPr/>
        <w:t xml:space="preserve"> Юноши бег 3000 м (мин, сек) – удовлетворительно (1 очко) -  15,2; хорошо (2 очка) – 14,10; отлично (3 очка)  - 12,20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наклон вперед из положения стоя с прямыми ногами на гимнастической скамье</w:t>
      </w:r>
    </w:p>
    <w:p>
      <w:pPr/>
      <w:r>
        <w:rPr/>
        <w:t xml:space="preserve">Девушки   – удовлетворительно (1 очко) -  +7; хорошо (2 очка) – +9; отлично (3 очка)  - +16</w:t>
      </w:r>
    </w:p>
    <w:p>
      <w:pPr/>
      <w:r>
        <w:rPr/>
        <w:t xml:space="preserve"> Юноши   – удовлетворительно (1 очко) -  +6; хорошо (2 очка) – +8; отлично (3 очка)  - +13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Девушки - сгибание и разгибание рук в упоре лежа на полу (кол-во раз) - удовлетворительно (1 очко) -  8; хорошо (2 очка) – 12; отлично (3 очка)  - 17</w:t>
      </w:r>
    </w:p>
    <w:p>
      <w:pPr/>
      <w:r>
        <w:rPr/>
        <w:t xml:space="preserve"> Юноши - подтягивание из виса на высокой перекладине (кол-во раз)  – удовлетворительно (1 очко) -  8; хорошо (2 очка) – 12; отлично (3 очка)  - 15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Поднимание туловища из положения лежа на спине</w:t>
      </w:r>
    </w:p>
    <w:p>
      <w:pPr/>
      <w:r>
        <w:rPr/>
        <w:t xml:space="preserve">Девушки -  (кол-во раз) - удовлетворительно (1 очко) -  31; хорошо (2 очка) – 37; отлично (3 очка)  - 45</w:t>
      </w:r>
    </w:p>
    <w:p>
      <w:pPr/>
      <w:r>
        <w:rPr/>
        <w:t xml:space="preserve"> Юноши -  (кол-во раз)  – удовлетворительно (1 очко) -  34; хорошо (2 очка) – 41; отлично (3 очка)  - 51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Прыжок в длину с места </w:t>
      </w:r>
    </w:p>
    <w:p>
      <w:pPr/>
      <w:r>
        <w:rPr/>
        <w:t xml:space="preserve">Девушки -  (см) - удовлетворительно (1 очко) -  157; хорошо (2 очка) – 173; отлично (3 очка)  - 188</w:t>
      </w:r>
    </w:p>
    <w:p>
      <w:pPr/>
      <w:r>
        <w:rPr/>
        <w:t xml:space="preserve"> Юноши -  (см)  – удовлетворительно (1 очко) -  192; хорошо (2 очка) – 213; отлично (3 очка)  - 233</w:t>
      </w:r>
    </w:p>
    <w:p>
      <w:pPr/>
      <w:r>
        <w:rPr/>
        <w:t xml:space="preserve"> </w:t>
      </w:r>
    </w:p>
    <w:p/>
    <w:p>
      <w:pPr/>
      <w:r>
        <w:rPr/>
        <w:t xml:space="preserve">Просмотр (обход)</w:t>
      </w:r>
    </w:p>
    <w:p>
      <w:pPr/>
      <w:r>
        <w:rPr/>
        <w:t xml:space="preserve">Составление и проведение самостоятельно комплекса подготовительной части учебно-тренировочного занятия </w:t>
      </w:r>
    </w:p>
    <w:p>
      <w:pPr/>
      <w:r>
        <w:rPr/>
        <w:t xml:space="preserve">зачтено - самостоятельная разминка проведена четко и ясно в течение 8 - 12 минут: виден правильный подбор упражнений (количество 10-20), в правильной последовательности их включения и дозировке. Занимающийся практически без задержки на размышление переходит от одного упражнения к другому.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 незачтено - при проведении разминки обнаруживается незнание порядка, последовательности и дозировки. Подбор упражнений идет хаотично, с долгими размышлениями о следующем этапе.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       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 контроля,   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 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 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3"/>
        </w:numPr>
      </w:pPr>
      <w:r>
        <w:rPr/>
        <w:t xml:space="preserve">Григорович Е.С. Физическая культура: Учебное пособие 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3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 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5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/>
      <w:r>
        <w:rPr/>
        <w:t xml:space="preserve">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/>
          <w:t xml:space="preserve">http://goskomsportrk.ru/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«Здоровый образ жизни и профилактика социально-значимых заболеваний»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tbl>
      <w:tblGrid>
        <w:gridCol w:w="705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571E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8A11E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46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610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5FAF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A6F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09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2026-04-23T21:27:05+03:00</dcterms:created>
  <dcterms:modified xsi:type="dcterms:W3CDTF">2026-04-23T21:27:05+03:00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