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1) 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Клетка. Ткани. Эпителиальные и соединительные ткани.  Особенности 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Хрящевые и костные ткани. Грубоволокнистая и пластинчатая костная ткань. Остеон как структурная единица пластинчатой костной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поперечно-полосатой мышечной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Кровоснабжение внутренних органов. Артерии большого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Отток крови от внутренних органов. Вены большого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лимфатической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особенности строения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Грудная клетка. Рёбра. Функции грудной клетки. Способы соединения костей между собой.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Тазовый пояс. Свободная нижняя конечность. Своды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плечевой пояс. Мышцы плечевого и локтевого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 живота. Линии слабого сопротивления живота:  белая линия живота, пупочное кольцо, паховый и бедренный каналы.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Мимические и жевательные мышцы. Поверхностные и глубокие мышцы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Автоматия сердца. Водители ритма сердца. Цикл работы сердца. Кровоснабжение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Кровоснабжение внутренних органов. Артерии большого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Отток крови от внутренних органов. Вены большого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артерий, вен и капилляров.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лимфатической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Пищеварительная трубка. Печень и поджелудочная железа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Дыхательная система. Ацинус как структурная единица лёгких.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Мочевыделительная система. Образование первичной и вторичной мочи. Нефрон, его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Железы внутренней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неврологии. Нервная ткань.Нейроглия. Нервные волокна.  Нерв.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строение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Топография, отделы и функции головного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 занятию: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малого круга кровообращения 2.	Значение и строение большого круга кровообращения 3.	Отличие артерий, вен и капилляров. Подготовка к контрольной работе: Кровоснабжение органов большого круга.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Кровоснабжение органов головы и шеи. Виллизиев круг 2.	Кровоснабжение стенок и органов грудной клетки и брюшной полости 3.	Кровоснабжение верхней и нижней конечности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Отток крови от органов тела.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Отток крови от головного мозга 2.	Отток крови от стенок и органов грудной и брюшной полости. Воротная вена. 3.	Отток крови от свободной верхней и нижней конечности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собеседованию: Железы внутренней секреции;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строения и функций ЖВС.  2.	Железы двойной секреции: поджелудочная железа, половые железы 3.	Заболевания, связанные с дисфункцией эндокринных желёз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Лимфатическая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1.Особенности строения и функции лимфы и лимфатической системы 2.Строение лимфатических капилляров, сосудов, узлов. 3.Грудной и шейный лимфатические протоки.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 Дыхательная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1.Общая характеристика строения и функций респираторной системы 2.Носовой и ротовое дыхание. Гортань, трахея, бронхиальной дерево 3. Ацинус, как структурная единица лёгких.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 Пищеварительная система. Печень и поджелудочная железа. 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Ротовая полость: язык, зубы, слюнные железы. Строение и функции. 2.	Желудок, тонкий и толстый кишечник. Строение и функции. 3.	Особенности строения и функций печени и поджелудочной железы.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 Неврология.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Особенности строения нервной ткани. Нейрон и нейроглия. 2.	Нервные волокна и нерв.  3.	Синапс. Рефлекторная дуга и рефлекторной кольцо.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Спинной мозг.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наружное  строение спинного мозга 2.	Серое и белое вещество спинного мозга. Проводящие пути. 3.	Проводящие пути и функции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Головной мозг.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Отделы головного мозга. Их строение и функции. 2.	Серое и белое вещество каждого отдела.  3.	Древняя, старая и молодая части конечного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Вегетативная нервная система. Задание: Используя рекомендуемую учебную литературу, 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Отличия соматической и вегетативной нервной системы 2.	Особенности строения и функций симпатической нервной системы 3.	Особенности строения и функций парасимпатической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Анализаторы.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Общая характеристика строения и функций анализаторов  2.	Особенности строения и функций зрительного анализатора 3.	Особенности строения и функций слухового и вестибулярного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705" w:hanging="0"/>
        <w:spacing w:before="0" w:after="0"/>
      </w:pPr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>
        <w:jc w:val="both"/>
        <w:ind w:left="0" w:right="0" w:firstLine="705" w:hanging="0"/>
        <w:spacing w:before="0" w:after="0"/>
      </w:pPr>
      <w:r>
        <w:rPr/>
        <w:t xml:space="preserve"> 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both"/>
        <w:ind w:left="0" w:right="0" w:firstLine="705" w:hanging="0"/>
        <w:spacing w:before="0" w:after="0"/>
      </w:pP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  <w:r>
        <w:rPr/>
        <w:t xml:space="preserve">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3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3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3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3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3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3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3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3"/>
        </w:numPr>
      </w:pPr>
      <w:r>
        <w:rPr/>
        <w:t xml:space="preserve">Строение глаза.</w:t>
      </w:r>
    </w:p>
    <w:p>
      <w:pPr>
        <w:numPr>
          <w:ilvl w:val="0"/>
          <w:numId w:val="3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3"/>
        </w:numPr>
      </w:pPr>
      <w:r>
        <w:rPr/>
        <w:t xml:space="preserve">Строение уха.</w:t>
      </w:r>
    </w:p>
    <w:p>
      <w:pPr>
        <w:numPr>
          <w:ilvl w:val="0"/>
          <w:numId w:val="3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3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3"/>
        </w:numPr>
      </w:pPr>
      <w:r>
        <w:rPr/>
        <w:t xml:space="preserve">Образование мочи.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Промежуточная аттестация проводится в виде:  экзамена (2-й семестр).</w:t>
      </w:r>
    </w:p>
    <w:p>
      <w:pPr>
        <w:numPr>
          <w:ilvl w:val="0"/>
          <w:numId w:val="4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4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4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4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4"/>
        </w:numPr>
      </w:pPr>
      <w:r>
        <w:rPr/>
        <w:t xml:space="preserve">Кости мозгового черепа.</w:t>
      </w:r>
    </w:p>
    <w:p>
      <w:pPr>
        <w:numPr>
          <w:ilvl w:val="0"/>
          <w:numId w:val="4"/>
        </w:numPr>
      </w:pPr>
      <w:r>
        <w:rPr/>
        <w:t xml:space="preserve">Кости лицевого черепа.</w:t>
      </w:r>
    </w:p>
    <w:p>
      <w:pPr>
        <w:numPr>
          <w:ilvl w:val="0"/>
          <w:numId w:val="4"/>
        </w:numPr>
      </w:pPr>
      <w:r>
        <w:rPr/>
        <w:t xml:space="preserve">Череп в целом.</w:t>
      </w:r>
    </w:p>
    <w:p>
      <w:pPr>
        <w:numPr>
          <w:ilvl w:val="0"/>
          <w:numId w:val="4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4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Мышцы спины.</w:t>
      </w:r>
    </w:p>
    <w:p>
      <w:pPr>
        <w:numPr>
          <w:ilvl w:val="0"/>
          <w:numId w:val="4"/>
        </w:numPr>
      </w:pPr>
      <w:r>
        <w:rPr/>
        <w:t xml:space="preserve">Мышцы живота</w:t>
      </w:r>
    </w:p>
    <w:p>
      <w:pPr>
        <w:numPr>
          <w:ilvl w:val="0"/>
          <w:numId w:val="4"/>
        </w:numPr>
      </w:pPr>
      <w:r>
        <w:rPr/>
        <w:t xml:space="preserve">Мышцы шеи.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Дыхательные мышцы.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Экзамен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экзамену: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5"/>
        </w:numPr>
      </w:pPr>
      <w:r>
        <w:rPr/>
        <w:t xml:space="preserve">Эпителиальные ткани.</w:t>
      </w:r>
    </w:p>
    <w:p>
      <w:pPr>
        <w:numPr>
          <w:ilvl w:val="0"/>
          <w:numId w:val="5"/>
        </w:numPr>
      </w:pPr>
      <w:r>
        <w:rPr/>
        <w:t xml:space="preserve">Соединительные ткани.</w:t>
      </w:r>
    </w:p>
    <w:p>
      <w:pPr>
        <w:numPr>
          <w:ilvl w:val="0"/>
          <w:numId w:val="5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5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5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5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5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5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5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5"/>
        </w:numPr>
      </w:pPr>
      <w:r>
        <w:rPr/>
        <w:t xml:space="preserve">Кости мозгового черепа.</w:t>
      </w:r>
    </w:p>
    <w:p>
      <w:pPr>
        <w:numPr>
          <w:ilvl w:val="0"/>
          <w:numId w:val="5"/>
        </w:numPr>
      </w:pPr>
      <w:r>
        <w:rPr/>
        <w:t xml:space="preserve">Кости лицевого черепа.</w:t>
      </w:r>
    </w:p>
    <w:p>
      <w:pPr>
        <w:numPr>
          <w:ilvl w:val="0"/>
          <w:numId w:val="5"/>
        </w:numPr>
      </w:pPr>
      <w:r>
        <w:rPr/>
        <w:t xml:space="preserve">Череп в целом.</w:t>
      </w:r>
    </w:p>
    <w:p>
      <w:pPr>
        <w:numPr>
          <w:ilvl w:val="0"/>
          <w:numId w:val="5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5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5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5"/>
        </w:numPr>
      </w:pPr>
      <w:r>
        <w:rPr/>
        <w:t xml:space="preserve">Мышцы спины.</w:t>
      </w:r>
    </w:p>
    <w:p>
      <w:pPr>
        <w:numPr>
          <w:ilvl w:val="0"/>
          <w:numId w:val="5"/>
        </w:numPr>
      </w:pPr>
      <w:r>
        <w:rPr/>
        <w:t xml:space="preserve">Мышцы живота</w:t>
      </w:r>
    </w:p>
    <w:p>
      <w:pPr>
        <w:numPr>
          <w:ilvl w:val="0"/>
          <w:numId w:val="5"/>
        </w:numPr>
      </w:pPr>
      <w:r>
        <w:rPr/>
        <w:t xml:space="preserve">Мышцы шеи.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Дыхательные мышцы.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6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6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6"/>
        </w:numPr>
      </w:pPr>
      <w:r>
        <w:rPr/>
        <w:t xml:space="preserve">Цикл работы </w:t>
      </w:r>
      <w:r>
        <w:rPr/>
        <w:t xml:space="preserve">сердца,  понятие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6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6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6"/>
        </w:numPr>
      </w:pPr>
      <w:r>
        <w:rPr/>
        <w:t xml:space="preserve">Особенности </w:t>
      </w:r>
      <w:r>
        <w:rPr/>
        <w:t xml:space="preserve">строения  венозной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6"/>
        </w:numPr>
      </w:pPr>
      <w:r>
        <w:rPr/>
        <w:t xml:space="preserve">Особенности </w:t>
      </w:r>
      <w:r>
        <w:rPr/>
        <w:t xml:space="preserve">строения  пищеварительной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6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6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6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6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6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6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6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6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6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6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6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/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/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/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 Ознакомьтесь с лекционным материалом.</w:t>
      </w:r>
    </w:p>
    <w:p>
      <w:pPr>
        <w:numPr>
          <w:ilvl w:val="0"/>
          <w:numId w:val="7"/>
        </w:numPr>
      </w:pPr>
      <w:r>
        <w:rPr/>
        <w:t xml:space="preserve">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занятиях или индивидуальных консультациях;</w:t>
      </w:r>
    </w:p>
    <w:p>
      <w:pPr>
        <w:numPr>
          <w:ilvl w:val="0"/>
          <w:numId w:val="7"/>
        </w:numPr>
      </w:pPr>
      <w:r>
        <w:rPr/>
        <w:t xml:space="preserve"> Ознакомьтесь с планом </w:t>
      </w:r>
      <w:r>
        <w:rPr/>
        <w:t xml:space="preserve">текущего  практического</w:t>
      </w:r>
      <w:r>
        <w:rPr/>
        <w:t xml:space="preserve">занятия и списком литературы;</w:t>
      </w:r>
    </w:p>
    <w:p>
      <w:pPr>
        <w:numPr>
          <w:ilvl w:val="0"/>
          <w:numId w:val="7"/>
        </w:numPr>
      </w:pPr>
      <w:r>
        <w:rPr/>
        <w:t xml:space="preserve">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материал;</w:t>
      </w:r>
    </w:p>
    <w:p>
      <w:pPr>
        <w:numPr>
          <w:ilvl w:val="0"/>
          <w:numId w:val="7"/>
        </w:numPr>
      </w:pPr>
      <w:r>
        <w:rPr/>
        <w:t xml:space="preserve"> В ходе </w:t>
      </w:r>
      <w:r>
        <w:rPr/>
        <w:t xml:space="preserve">чтения  учебной</w:t>
      </w:r>
      <w:r>
        <w:rPr/>
        <w:t xml:space="preserve">литературы выписывайте себе трудные моменты.</w:t>
      </w:r>
    </w:p>
    <w:p>
      <w:pPr/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/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/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экзамена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/>
      <w:r>
        <w:rPr/>
        <w:t xml:space="preserve">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 Р.Д. Синельников.  Атлас анатомии человека. 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12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12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Курс в Moodle2.petrsu.ru</w:t>
      </w:r>
    </w:p>
    <w:p>
      <w:pPr/>
      <w:hyperlink r:id="rId10" w:history="1">
        <w:r>
          <w:rPr>
            <w:b w:val="1"/>
            <w:bCs w:val="1"/>
          </w:rPr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8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C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6E7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4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9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0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B8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EDCC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0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6862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6F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2E5F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B20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8EC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2026-04-21T00:29:34+03:00</dcterms:created>
  <dcterms:modified xsi:type="dcterms:W3CDTF">2026-04-21T00:29:34+03:00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