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38.03.02 Менеджмент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«Финансовый менеджмент»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970 (с изменениями от 27.02.2023 г. №208, от 19.07.2022 №662, от 26.11.2020 №1456) и учебным планом по направлению подготовки бакалавриата 38.03.02 Менеджмент  (профиль «Финансовый менеджмент»).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Пашкова Анна Александровна, доцент, кафедра безопасности жизнедеятельности и здоровьесберегающих технологий, кандидат исторических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УК-11.2.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УК-11.3.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УК-11.4.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УК-11.5.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специальность. Действия при стихийных бедствиях и техногенных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безопасность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3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3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3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3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3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3"/>
        </w:numPr>
      </w:pPr>
      <w:r>
        <w:rPr/>
        <w:t xml:space="preserve">Правовая основа воинской обязанности и военной службы.</w:t>
      </w:r>
    </w:p>
    <w:p>
      <w:pPr/>
      <w:r>
        <w:rPr/>
        <w:t xml:space="preserve"> Вопросы для зачета: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5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6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6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6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6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6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6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6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6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6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6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6"/>
        </w:numPr>
      </w:pPr>
      <w:r>
        <w:rPr/>
        <w:t xml:space="preserve">Воинские звания.</w:t>
      </w:r>
    </w:p>
    <w:p>
      <w:pPr>
        <w:numPr>
          <w:ilvl w:val="0"/>
          <w:numId w:val="6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6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6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6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8.1. О</w:t>
      </w:r>
      <w:r>
        <w:rPr>
          <w:b w:val="1"/>
          <w:bCs w:val="1"/>
        </w:rPr>
        <w:t xml:space="preserve">сновная литература:</w:t>
      </w:r>
    </w:p>
    <w:p>
      <w:pPr>
        <w:numPr>
          <w:ilvl w:val="0"/>
          <w:numId w:val="8"/>
        </w:numPr>
      </w:pPr>
      <w:r>
        <w:rPr/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 978-5-906992-88-8. – Текст : электронный.</w:t>
      </w:r>
    </w:p>
    <w:p>
      <w:pPr>
        <w:numPr>
          <w:ilvl w:val="0"/>
          <w:numId w:val="8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8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8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8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8"/>
        </w:numPr>
      </w:pPr>
      <w:r>
        <w:rPr/>
        <w:t xml:space="preserve">Указ Президента РФ от 02.07.2021 № 400 «О стратегии национальной безопасности РФ»</w:t>
      </w:r>
    </w:p>
    <w:p>
      <w:pPr>
        <w:numPr>
          <w:ilvl w:val="0"/>
          <w:numId w:val="8"/>
        </w:numPr>
      </w:pPr>
      <w:r>
        <w:rPr/>
        <w:t xml:space="preserve">Боевой устав Сухопутных войск. Часть 3.</w:t>
      </w:r>
    </w:p>
    <w:p>
      <w:pPr>
        <w:numPr>
          <w:ilvl w:val="0"/>
          <w:numId w:val="8"/>
        </w:numPr>
      </w:pPr>
      <w:r>
        <w:rPr/>
        <w:t xml:space="preserve">Общевоенная подготовка: учебник / В.Ю. Микрюков. - Москва: КНОРУС, 2017.</w:t>
      </w:r>
    </w:p>
    <w:p>
      <w:pPr>
        <w:numPr>
          <w:ilvl w:val="0"/>
          <w:numId w:val="8"/>
        </w:numPr>
      </w:pPr>
      <w:r>
        <w:rPr/>
        <w:t xml:space="preserve">Общевоинские уставы Вооруженных Сил Российской Федерации - Ростов-н/Д,: Феникс,2019.-731,(1)с</w:t>
      </w:r>
    </w:p>
    <w:p>
      <w:pPr>
        <w:numPr>
          <w:ilvl w:val="0"/>
          <w:numId w:val="8"/>
        </w:numPr>
      </w:pPr>
      <w:r>
        <w:rPr/>
        <w:t xml:space="preserve">Защита войск от оружия массового поражения, учебное посбие/В.И. Литвиненко, А.А. Герасимов.-Москва: КНОРУС, 2021.-278с.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8.2. </w:t>
      </w:r>
      <w:r>
        <w:rPr>
          <w:b w:val="1"/>
          <w:bCs w:val="1"/>
        </w:rPr>
        <w:t xml:space="preserve">Дополнительная литература: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9"/>
        </w:numPr>
      </w:pPr>
      <w:r>
        <w:rPr/>
        <w:t xml:space="preserve">Безопасность жизнедеятельности:  Учебник  для  вузов  /  С.В.  Белов,  В.А.  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0"/>
          <w:numId w:val="9"/>
        </w:numPr>
      </w:pPr>
      <w:r>
        <w:rPr/>
        <w:t xml:space="preserve">Безопасность жизнедеятельности : учебник для студ. учреждений высш. проф. образования / [Л.А.Михайлов, В.М.Губанов, В.П.Соломин и др. ] ; под ред. Л.А.Михайлова. — 4-е изд., стер. — М. : Издательский центр «Академия», 2012. —272 с.</w:t>
      </w:r>
    </w:p>
    <w:p>
      <w:pPr>
        <w:numPr>
          <w:ilvl w:val="0"/>
          <w:numId w:val="9"/>
        </w:numPr>
      </w:pPr>
      <w:r>
        <w:rPr/>
        <w:t xml:space="preserve">Безопасность жизнедеятельности :  Учебное  пособие /  Под  редакцией Н.Н. Гребневой. Тюмень : Изд-во ТюмГУ, 2012. 320 с.</w:t>
      </w:r>
    </w:p>
    <w:p>
      <w:pPr>
        <w:pStyle w:val="Heading1"/>
      </w:pPr>
      <w:r>
        <w:rPr/>
        <w:t xml:space="preserve">4.      Михайлов Л. А., Соломин В. П.,  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0"/>
          <w:numId w:val="10"/>
        </w:numPr>
      </w:pPr>
      <w:r>
        <w:rPr/>
        <w:t xml:space="preserve">Русак О. Н. Безопасность жизнедеятельности: Учебное пособие, 8-е изд., стер. / Под ред. О. Н. Русака, - СПб: Издательство  Лань, М.: ООО Издательство Омега – Л, 2005, - 448 с. (Учебник для вузов.Спец.литература).</w:t>
      </w:r>
    </w:p>
    <w:p>
      <w:pPr>
        <w:numPr>
          <w:ilvl w:val="0"/>
          <w:numId w:val="10"/>
        </w:numPr>
      </w:pPr>
      <w:r>
        <w:rPr/>
        <w:t xml:space="preserve">Трунова И.Г., Елькин А.Б. Основы ноксологии:  учеб.пособие    по  курсу  «Ноксология»  для студентов всех форм обучения / И.Г. Трунова, А.Б. Елькин; НГТУ им. Р.Е. Алексеева. – Нижний Новгород, 2015. -  138 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DFC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F47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8CD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354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36E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A8A711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7DC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BF5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956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CB85D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34F6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2026-04-23T17:17:34+03:00</dcterms:created>
  <dcterms:modified xsi:type="dcterms:W3CDTF">2026-04-23T17:17:34+03:00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