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Способен  проводить мониторинг функционирования системы управления охраной труда</w:t>
            </w:r>
          </w:p>
        </w:tc>
        <w:tc>
          <w:tcPr>
            <w:tcW w:w="3100" w:type="dxa"/>
            <w:noWrap/>
          </w:tcPr>
          <w:p>
            <w:pPr/>
            <w:r>
              <w:rPr/>
              <w:t xml:space="preserve">ПК-2.1. Знает виды, уровни и методы контроля за соблюдением требований охраны труда; </w:t>
            </w:r>
          </w:p>
          <w:p/>
          <w:p>
            <w:pPr/>
            <w:r>
              <w:rPr/>
              <w:t xml:space="preserve">ПК-2.2. Способен разрабатывать программу производственного контроля;</w:t>
            </w:r>
          </w:p>
          <w:p/>
          <w:p>
            <w:pPr/>
            <w:r>
              <w:rPr/>
              <w:t xml:space="preserve">ПК-2.3. Умеет планировать мероприятия по контролю за соблюдением требований охраны  труда на рабочих местах;</w:t>
            </w:r>
          </w:p>
          <w:p/>
          <w:p>
            <w:pPr/>
            <w:r>
              <w:rPr/>
              <w:t xml:space="preserve">ПК-2.4. Способен обеспечить расследование и осуществляет учет несчастных случаев на производстве и контроль профессиональных заболеваний;</w:t>
            </w:r>
          </w:p>
          <w:p/>
          <w:p>
            <w:pPr/>
            <w:r>
              <w:rPr/>
              <w:t xml:space="preserve">ПК-2.5. Способен анализировать причины несоблюдения требований охраны труда;</w:t>
            </w:r>
          </w:p>
          <w:p/>
          <w:p>
            <w:pPr/>
            <w:r>
              <w:rPr/>
              <w:t xml:space="preserve">ПК-2.6. Способен оценивать и оптимально выбирать адекватные меры по устранению выявленных нарушений в области охраны труда; </w:t>
            </w:r>
          </w:p>
          <w:p/>
          <w:p>
            <w:pPr/>
            <w:r>
              <w:rPr/>
              <w:t xml:space="preserve">ПК-2.7. Способен оформлять необходимую документацию при проведении оценки условий труда, в том числе декларацию соответствия условий труда государственным нормативным требованиям охраны труда.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труда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физиологии труда. Условия труда. Нервно-психическая напряженность труда.</w:t>
            </w:r>
          </w:p>
        </w:tc>
        <w:tc>
          <w:tcPr>
            <w:noWrap/>
          </w:tcPr>
          <w:p>
            <w:pPr>
              <w:jc w:val="left"/>
              <w:ind w:left="0" w:right="0" w:firstLine="0" w:hanging="0"/>
            </w:pPr>
            <w:r>
              <w:rPr/>
              <w:t xml:space="preserve">48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Динамика работоспособности. Режимы труда отдыха. Психофизиологические основы профессионального отбора.</w:t>
            </w:r>
          </w:p>
        </w:tc>
        <w:tc>
          <w:tcPr>
            <w:noWrap/>
          </w:tcPr>
          <w:p>
            <w:pPr>
              <w:jc w:val="left"/>
              <w:ind w:left="0" w:right="0" w:firstLine="0" w:hanging="0"/>
            </w:pPr>
            <w:r>
              <w:rPr/>
              <w:t xml:space="preserve">60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Кейс-задача;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физиологических реакций организма при умственном  и физическом труде.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Гигиеническая оценка факторов рабочей среды и трудового процесса. Классификация условий труда, критерии оценки.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Утомление и переутомление, профилактика. Нервно-психическая напряженность труда, влияние на здоровье, профилактика.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Методы оценки функционального состояния опорно-двигательного аппарата: функции скелета, скелетные ткани; соединения костей; кости туловища (гомеометрия, проба С.П. Летунова, ортостатическая проба).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Особенности физиологических реакций организма при умственном  и физическом труде. Анализаторы (составление ментальных карт): зрительный, слуховой, вестибулярный, двигательный.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Семинарское занятие: «Профилактика утомления и переутомления».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Виды трудовой деятельности. Физиологические сдвиги в организме при работе.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Особенности физиологических реакций организма при умственном  и физическом труде.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Нервно-психическая напряженность труда, влияние на здоровье, профилактика.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Профилактика неблагоприятных последствий для здоровья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w:t>
      </w:r>
      <w:r>
        <w:rPr/>
        <w:t xml:space="preserve">Internet</w:t>
      </w:r>
      <w:r>
        <w:rPr/>
        <w:t xml:space="preserve">)</w:t>
      </w:r>
    </w:p>
    <w:p>
      <w:pPr/>
      <w:r>
        <w:rPr/>
        <w:t xml:space="preserve">решение комплектов задач</w:t>
      </w:r>
    </w:p>
    <w:p>
      <w:pPr/>
      <w:r>
        <w:rPr/>
        <w:t xml:space="preserve">визуальные технические средства обучения (обучающие фильмы)</w:t>
      </w:r>
    </w:p>
    <w:p>
      <w:pPr/>
      <w:r>
        <w:rPr/>
        <w:t xml:space="preserve">мастер-классы специалистов в области медицины и физиологии</w:t>
      </w:r>
    </w:p>
    <w:p>
      <w:pPr/>
      <w:r>
        <w:rPr/>
        <w:t xml:space="preserve">разбор проблемных ситуаций</w:t>
      </w:r>
    </w:p>
    <w:p>
      <w:pPr/>
      <w:r>
        <w:rPr/>
        <w:t xml:space="preserve">самостоятельное изучение материала при помощи подготовки конспекта.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numPr>
          <w:ilvl w:val="0"/>
          <w:numId w:val="1"/>
        </w:numPr>
      </w:pPr>
      <w:r>
        <w:rPr/>
        <w:t xml:space="preserve">Представьте, что вам необходимо создавать рациональные условия трудовой деятельности в одной организации для сотрудников с различными физиологическими особенностями нервной системы, но имеющими образование с одинаковым направлением подготовки «Техносферная безопасность». Характеристики типов ВНД сотрудников: сотрудник № 1 – сильный тип ВНД, низкая подвижность нервных процессов; сотрудник № 2 – сильный тип ВНД, высокая подвижность нервных процессов; сотрудник № 3 – слабый тип ВНД, высокая подвижность нервных процессов. Предложите различные места для потенциального трудоустройства всех указанных сотрудников в рамках одной организации.</w:t>
      </w:r>
    </w:p>
    <w:p>
      <w:pPr>
        <w:numPr>
          <w:ilvl w:val="0"/>
          <w:numId w:val="1"/>
        </w:numPr>
      </w:pPr>
      <w:r>
        <w:rPr/>
        <w:t xml:space="preserve">Представьте, что вам необходимо оценить микроклимат рабочего помещения. Вы произвели все необходимые измерения и получили следующие результаты: температура воздуха + 25 градусов по Цельсию, влажность воздуха 20 % скорость движения воздуха 0,1 мм/с. Примите к сведению, что все измерения проводились в летний период времени, а тип труда работников – умственный. Сравните полученные результаты измерений с гигиеническими нормативами. Каково их влияние на организм человека при длительном пребывании в таком помещении? Какие рекомендации вы можете дать руководству предприятия по оптимизации микроклимата помещения?</w:t>
      </w:r>
    </w:p>
    <w:p>
      <w:pPr>
        <w:numPr>
          <w:ilvl w:val="0"/>
          <w:numId w:val="1"/>
        </w:numPr>
      </w:pPr>
      <w:r>
        <w:rPr/>
        <w:t xml:space="preserve">Представьте, что вам необходимо оценить микроклимат рабочего помещения. Вы произвели все необходимые измерения и получили следующие результаты: температура воздуха + 19 градусов по Цельсию, влажность воздуха 40 % скорость движения воздуха 0,1 мм/с. Примите к сведению, что все измерения проводились в зимний период времени, а тип труда работников – умственный. Сравните полученные результаты измерений с гигиеническими нормативами. Каково их влияние на организм человека при длительном пребывании в таком помещении? Какие рекомендации вы можете дать руководству предприятия по оптимизации микроклимата помещения?</w:t>
      </w:r>
    </w:p>
    <w:p>
      <w:pPr>
        <w:numPr>
          <w:ilvl w:val="0"/>
          <w:numId w:val="1"/>
        </w:numPr>
      </w:pPr>
      <w:r>
        <w:rPr/>
        <w:t xml:space="preserve">Представьте, что вам необходимо оценить микроклимат рабочего помещения. Вы произвели все необходимые измерения и получили следующие результаты: температура воздуха + 24 градуса по Цельсию, влажность воздуха 50 % скорость движения воздуха 0,1 мм/с. Примите к сведению, что все измерения проводились в летний период времени, а тип труда работников – физический высокой интенсивности. Сравните полученные результаты измерений с гигиеническими нормативами. Каково их влияние на организм человека при длительном пребывании в таком помещении? Какие рекомендации вы можете дать руководству предприятия по оптимизации микроклимата помещения?</w:t>
      </w:r>
    </w:p>
    <w:p>
      <w:pPr>
        <w:numPr>
          <w:ilvl w:val="0"/>
          <w:numId w:val="1"/>
        </w:numPr>
      </w:pPr>
      <w:r>
        <w:rPr/>
        <w:t xml:space="preserve">Представьте, что вам необходимо оценить условия труда работников, выполняющих трудовую функцию, связанную с воздействием вибрационного фактора на организм. Какими должны быть условия труда для выполнения такой трудовой функции? Какими средствами защиты должны быть обеспечены работники? Каковы последствия для организма человека в случае нарушения правил безопасности при выполнении такой трудовой функции?</w:t>
      </w:r>
    </w:p>
    <w:p>
      <w:pPr>
        <w:numPr>
          <w:ilvl w:val="0"/>
          <w:numId w:val="1"/>
        </w:numPr>
      </w:pPr>
      <w:r>
        <w:rPr/>
        <w:t xml:space="preserve">Представьте, что вам необходимо оценить условия труда работников, выполняющих трудовую функцию сваривания металлических деталей. Какими должны быть условия труда для выполнения такой трудовой функции? Какими средствами защиты должны быть обеспечены работники? Каковы последствия для организма человека в случае нарушения правил безопасности при выполнении такой трудовой функции?</w:t>
      </w:r>
    </w:p>
    <w:p>
      <w:pPr>
        <w:numPr>
          <w:ilvl w:val="0"/>
          <w:numId w:val="1"/>
        </w:numPr>
      </w:pPr>
      <w:r>
        <w:rPr/>
        <w:t xml:space="preserve">Представьте, что вам необходимо оценить условия труда хлораторщиков и операторов водоочистных сооружений. Какими должны быть условия труда для выполнения такой трудовой функции? Какими средствами защиты должны быть обеспечены работники? Каковы последствия для организма человека в случае нарушения правил безопасности при выполнении трудовых функций хлораторщиков и операторов?</w:t>
      </w:r>
    </w:p>
    <w:p>
      <w:pPr>
        <w:numPr>
          <w:ilvl w:val="0"/>
          <w:numId w:val="1"/>
        </w:numPr>
      </w:pPr>
      <w:r>
        <w:rPr/>
        <w:t xml:space="preserve">Представьте, что вам необходимо оценить условия труда работников, выполняющих трудовые функции в рабочей зоне с содержанием примесей </w:t>
      </w:r>
      <w:r>
        <w:rPr/>
        <w:t xml:space="preserve">H</w:t>
      </w:r>
      <w:r>
        <w:rPr/>
        <w:t xml:space="preserve">2</w:t>
      </w:r>
      <w:r>
        <w:rPr/>
        <w:t xml:space="preserve">S</w:t>
      </w:r>
      <w:r>
        <w:rPr/>
        <w:t xml:space="preserve"> в воздухе. В результате проведенных измерений, стало известно, что концентрация сероводорода в воздухе рабочей зоны равна 15 мг/м3. Сравните полученные результаты измерений с гигиеническими нормативами. Каково их влияние на организм человека при длительном пребывании в таком помещении? Какие рекомендации вы можете дать руководству предприятия по оптимизации микроклимата помещения?</w:t>
      </w:r>
    </w:p>
    <w:p>
      <w:pPr>
        <w:numPr>
          <w:ilvl w:val="0"/>
          <w:numId w:val="1"/>
        </w:numPr>
      </w:pPr>
      <w:r>
        <w:rPr/>
        <w:t xml:space="preserve">Представьте, что вам необходимо оценить условия труда работников, выполняющих трудовые функции в рабочей зоне с содержанием примесей хлора в воздухе. В результате проведенных измерений, стало известно, что концентрация хлора в воздухе рабочей зоны равна 1,8 мг/м3. Сравните полученные результаты измерений с гигиеническими нормативами. Каково их влияние на организм человека при длительном пребывании в таком помещении? Какие рекомендации вы можете дать руководству предприятия по оптимизации микроклимата помещения?</w:t>
      </w:r>
    </w:p>
    <w:p>
      <w:pPr>
        <w:numPr>
          <w:ilvl w:val="0"/>
          <w:numId w:val="1"/>
        </w:numPr>
      </w:pPr>
      <w:r>
        <w:rPr/>
        <w:t xml:space="preserve">Представьте, что вам необходимо оценить условия труда работников, выполняющих трудовые функции в рабочей зоне с содержанием примесей аммиака в воздухе. В результате проведенных измерений, стало известно, что концентрация аммиака в воздухе рабочей зоны равна 21,8 мг/м3. Сравните полученные результаты измерений с гигиеническими нормативами. Каково их влияние на организм человека при длительном пребывании в таком помещении? Какие рекомендации вы можете дать руководству предприятия по оптимизации микроклимата помещения?</w:t>
      </w:r>
    </w:p>
    <w:p>
      <w:pPr>
        <w:numPr>
          <w:ilvl w:val="0"/>
          <w:numId w:val="1"/>
        </w:numPr>
      </w:pPr>
      <w:r>
        <w:rPr/>
        <w:t xml:space="preserve">Составьте обоснованные рекомендации по снижению заболеваемости и травматизма в процессе выполнения трудовой функции, связанной со строительными работами на открытом воздухе в условиях северных широт.</w:t>
      </w:r>
    </w:p>
    <w:p>
      <w:pPr>
        <w:numPr>
          <w:ilvl w:val="0"/>
          <w:numId w:val="1"/>
        </w:numPr>
      </w:pPr>
      <w:r>
        <w:rPr/>
        <w:t xml:space="preserve">Составьте обоснованные рекомендации по снижению заболеваемости и травматизма в процессе выполнения трудовой функции, связанной с ведением открытых горных работ.</w:t>
      </w:r>
    </w:p>
    <w:p>
      <w:pPr>
        <w:numPr>
          <w:ilvl w:val="0"/>
          <w:numId w:val="1"/>
        </w:numPr>
      </w:pPr>
      <w:r>
        <w:rPr/>
        <w:t xml:space="preserve">Составьте обоснованные рекомендации по снижению заболеваемости и травматизма в процессе выполнения трудовой функции, связанной с подводными погружениями.</w:t>
      </w:r>
    </w:p>
    <w:p>
      <w:pPr>
        <w:numPr>
          <w:ilvl w:val="0"/>
          <w:numId w:val="1"/>
        </w:numPr>
      </w:pPr>
      <w:r>
        <w:rPr/>
        <w:t xml:space="preserve">Составьте обоснованные рекомендации по снижению заболеваемости и травматизма в процессе выполнения трудовой функции, связанной с физическим трудом высокой интенсивности</w:t>
      </w:r>
    </w:p>
    <w:p>
      <w:pPr>
        <w:numPr>
          <w:ilvl w:val="0"/>
          <w:numId w:val="1"/>
        </w:numPr>
      </w:pPr>
      <w:r>
        <w:rPr/>
        <w:t xml:space="preserve">Составьте обоснованные рекомендации по сохранению здоровья в процессе выполнения умственного труда.</w:t>
      </w:r>
    </w:p>
    <w:p>
      <w:pPr>
        <w:numPr>
          <w:ilvl w:val="0"/>
          <w:numId w:val="1"/>
        </w:numPr>
      </w:pPr>
      <w:r>
        <w:rPr/>
        <w:t xml:space="preserve"> </w:t>
      </w:r>
      <w:r>
        <w:rPr/>
        <w:t xml:space="preserve">Два человека совершенно одинаковой конституции (рост, масса, пол и др.) выполняют абсолютно одинаковую физическую работу в одинаковых условиях. Но у одного из них одежда очень плотно облегает тело, тогда как у другого свободная и не мешает движениям. </w:t>
      </w:r>
      <w:r>
        <w:rPr/>
        <w:t xml:space="preserve">У кого из них и почему раньше возникнет утомление?</w:t>
      </w:r>
    </w:p>
    <w:p>
      <w:pPr>
        <w:numPr>
          <w:ilvl w:val="0"/>
          <w:numId w:val="1"/>
        </w:numPr>
      </w:pPr>
      <w:r>
        <w:rPr/>
        <w:t xml:space="preserve">Вы со своими родителями и детьми приехали на дачу и делаете одну и ту же работу (например, сажаете картошку). Кто раньше прекратит работу? Продумайте все возможные ситуации, манипулируя терминами «утомление», «усталость».</w:t>
      </w:r>
    </w:p>
    <w:p>
      <w:pPr>
        <w:numPr>
          <w:ilvl w:val="0"/>
          <w:numId w:val="1"/>
        </w:numPr>
      </w:pPr>
      <w:r>
        <w:rPr/>
        <w:t xml:space="preserve">Студент приступил к выполнению учебных заданий, но эта деятельность его не привлекает. Какие психологические механизмы волевой регуляции необходимо «включить» студенту для успешного завершения работы?</w:t>
      </w:r>
    </w:p>
    <w:p>
      <w:pPr>
        <w:numPr>
          <w:ilvl w:val="0"/>
          <w:numId w:val="1"/>
        </w:numPr>
      </w:pPr>
      <w:r>
        <w:rPr/>
        <w:t xml:space="preserve">«Как бы различны ни были отдельные виды полезного труда, или производительной деятельности, с физиологической стороны – это функции человеческого организма, и каждая такая функция, каковы бы ни были ее содержание и ее форма, по существу есть затрата человеческого мозга, нервов, мускулов, органов чувств и т.д.» (К. Маркс). О какой сущности труда говорится в цитате? Раскройте психологические аспекты.</w:t>
      </w:r>
    </w:p>
    <w:p>
      <w:pPr>
        <w:numPr>
          <w:ilvl w:val="0"/>
          <w:numId w:val="1"/>
        </w:numPr>
      </w:pPr>
      <w:r>
        <w:rPr/>
        <w:t xml:space="preserve">Утром, приступая к выполнению трудовых операций, сотрудник испытывает сложности, иногда раздражение. Какие нейродинамические механизмы включаются первоначально, и какой следующий этап при выполнении работы?</w:t>
      </w:r>
    </w:p>
    <w:p>
      <w:pPr>
        <w:numPr>
          <w:ilvl w:val="0"/>
          <w:numId w:val="1"/>
        </w:numPr>
      </w:pPr>
      <w:r>
        <w:rPr/>
        <w:t xml:space="preserve">Придумайте по одному примеру, иллюстрирующему общие физиологические механизмы, характерные для умственного и физического труда.</w:t>
      </w:r>
    </w:p>
    <w:p>
      <w:pPr>
        <w:numPr>
          <w:ilvl w:val="0"/>
          <w:numId w:val="1"/>
        </w:numPr>
      </w:pPr>
      <w:r>
        <w:rPr/>
        <w:t xml:space="preserve">Составьте таблицу и сгруппируйте в ней критерии тренированности организма по физиологическим системам.</w:t>
      </w:r>
    </w:p>
    <w:p>
      <w:pPr/>
      <w:r>
        <w:rPr>
          <w:b w:val="1"/>
          <w:bCs w:val="1"/>
          <w:i w:val="1"/>
          <w:iCs w:val="1"/>
        </w:rPr>
        <w:t xml:space="preserve">Критерий оценивания решения задач:</w:t>
      </w:r>
    </w:p>
    <w:p>
      <w:pPr/>
      <w:r>
        <w:rPr/>
        <w:t xml:space="preserve">«Зачтено» выставляется, если обучающийся нашел правильное решение задачи в соответствие с предложенными условиями.</w:t>
      </w:r>
    </w:p>
    <w:p>
      <w:pPr/>
      <w:r>
        <w:rPr/>
        <w:t xml:space="preserve">«Не зачтено» выставляется, если обучающийся не нашел правильное решение задачи в соответствие с предложенными условиями, либо допустил хотя бы одну грубую ошибку.</w:t>
      </w:r>
    </w:p>
    <w:p/>
    <w:p>
      <w:pPr/>
      <w:r>
        <w:rPr/>
        <w:t xml:space="preserve">Собеседование</w:t>
      </w:r>
    </w:p>
    <w:p>
      <w:pPr/>
      <w:r>
        <w:rPr>
          <w:b w:val="1"/>
          <w:bCs w:val="1"/>
          <w:i w:val="1"/>
          <w:iCs w:val="1"/>
        </w:rPr>
        <w:t xml:space="preserve">Вопросы для собеседования:</w:t>
      </w:r>
    </w:p>
    <w:p>
      <w:pPr>
        <w:numPr>
          <w:ilvl w:val="0"/>
          <w:numId w:val="2"/>
        </w:numPr>
      </w:pPr>
      <w:r>
        <w:rPr/>
        <w:t xml:space="preserve">Что является системообразующим фактором в функциональной системе трудовой деятельности?</w:t>
      </w:r>
    </w:p>
    <w:p>
      <w:pPr>
        <w:numPr>
          <w:ilvl w:val="0"/>
          <w:numId w:val="2"/>
        </w:numPr>
      </w:pPr>
      <w:r>
        <w:rPr/>
        <w:t xml:space="preserve">Перечислите стадии центральной организации функциональной системы трудовой деятельности.</w:t>
      </w:r>
    </w:p>
    <w:p>
      <w:pPr>
        <w:numPr>
          <w:ilvl w:val="0"/>
          <w:numId w:val="2"/>
        </w:numPr>
      </w:pPr>
      <w:r>
        <w:rPr/>
        <w:t xml:space="preserve">Какие показатели используют для характеристики трудовой деятельности?</w:t>
      </w:r>
    </w:p>
    <w:p>
      <w:pPr>
        <w:numPr>
          <w:ilvl w:val="0"/>
          <w:numId w:val="2"/>
        </w:numPr>
      </w:pPr>
      <w:r>
        <w:rPr/>
        <w:t xml:space="preserve">Назовите главные различия между физическим и умственным трудом.</w:t>
      </w:r>
    </w:p>
    <w:p>
      <w:pPr>
        <w:numPr>
          <w:ilvl w:val="0"/>
          <w:numId w:val="2"/>
        </w:numPr>
      </w:pPr>
      <w:r>
        <w:rPr/>
        <w:t xml:space="preserve">Какую роль в организации и осуществлении трудовой деятельности играют эмоции?</w:t>
      </w:r>
    </w:p>
    <w:p>
      <w:pPr>
        <w:numPr>
          <w:ilvl w:val="0"/>
          <w:numId w:val="2"/>
        </w:numPr>
      </w:pPr>
      <w:r>
        <w:rPr/>
        <w:t xml:space="preserve">Какие виды анаэробных процессов выявлены в скелетных мышцах человека?</w:t>
      </w:r>
    </w:p>
    <w:p>
      <w:pPr>
        <w:numPr>
          <w:ilvl w:val="0"/>
          <w:numId w:val="2"/>
        </w:numPr>
      </w:pPr>
      <w:r>
        <w:rPr/>
        <w:t xml:space="preserve">Какая энергетическая система обладает наибольшей мощностью?</w:t>
      </w:r>
    </w:p>
    <w:p>
      <w:pPr>
        <w:numPr>
          <w:ilvl w:val="0"/>
          <w:numId w:val="2"/>
        </w:numPr>
      </w:pPr>
      <w:r>
        <w:rPr/>
        <w:t xml:space="preserve">Какая энергетическая система обладает наибольшей емкостью?</w:t>
      </w:r>
    </w:p>
    <w:p>
      <w:pPr>
        <w:numPr>
          <w:ilvl w:val="0"/>
          <w:numId w:val="2"/>
        </w:numPr>
      </w:pPr>
      <w:r>
        <w:rPr/>
        <w:t xml:space="preserve">Какая последовательность включения и преобладания различных путей ресинтеза АТФ наблюдается по мере выполнения физической нагрузки?</w:t>
      </w:r>
    </w:p>
    <w:p>
      <w:pPr>
        <w:numPr>
          <w:ilvl w:val="0"/>
          <w:numId w:val="2"/>
        </w:numPr>
      </w:pPr>
      <w:r>
        <w:rPr/>
        <w:t xml:space="preserve">Чем объясняется увеличение кровотока при мышечной работе?</w:t>
      </w:r>
    </w:p>
    <w:p>
      <w:pPr>
        <w:numPr>
          <w:ilvl w:val="0"/>
          <w:numId w:val="2"/>
        </w:numPr>
      </w:pPr>
      <w:r>
        <w:rPr/>
        <w:t xml:space="preserve">Что такое пульсовая сумма восстановления?</w:t>
      </w:r>
    </w:p>
    <w:p>
      <w:pPr>
        <w:numPr>
          <w:ilvl w:val="0"/>
          <w:numId w:val="2"/>
        </w:numPr>
      </w:pPr>
      <w:r>
        <w:rPr/>
        <w:t xml:space="preserve">Как изменяется артериальное давление при динамической физической нагрузке?</w:t>
      </w:r>
    </w:p>
    <w:p>
      <w:pPr>
        <w:numPr>
          <w:ilvl w:val="0"/>
          <w:numId w:val="2"/>
        </w:numPr>
      </w:pPr>
      <w:r>
        <w:rPr/>
        <w:t xml:space="preserve">Что такое "кислородный долг"?</w:t>
      </w:r>
    </w:p>
    <w:p>
      <w:pPr>
        <w:numPr>
          <w:ilvl w:val="0"/>
          <w:numId w:val="2"/>
        </w:numPr>
      </w:pPr>
      <w:r>
        <w:rPr/>
        <w:t xml:space="preserve">Какие неблагоприятные изменения в организме возникают при монотонном труде?</w:t>
      </w:r>
    </w:p>
    <w:p>
      <w:pPr>
        <w:numPr>
          <w:ilvl w:val="0"/>
          <w:numId w:val="2"/>
        </w:numPr>
      </w:pPr>
      <w:r>
        <w:rPr/>
        <w:t xml:space="preserve">Назовите главные факторы, влияющие на работоспособность человека.</w:t>
      </w:r>
    </w:p>
    <w:p>
      <w:pPr>
        <w:numPr>
          <w:ilvl w:val="0"/>
          <w:numId w:val="2"/>
        </w:numPr>
      </w:pPr>
      <w:r>
        <w:rPr/>
        <w:t xml:space="preserve">Каковы причины утомления?</w:t>
      </w:r>
    </w:p>
    <w:p>
      <w:pPr>
        <w:numPr>
          <w:ilvl w:val="0"/>
          <w:numId w:val="2"/>
        </w:numPr>
      </w:pPr>
      <w:r>
        <w:rPr/>
        <w:t xml:space="preserve">Какие мероприятия предупреждают преждевременное развитие утомления?</w:t>
      </w:r>
    </w:p>
    <w:p>
      <w:pPr>
        <w:numPr>
          <w:ilvl w:val="0"/>
          <w:numId w:val="2"/>
        </w:numPr>
      </w:pPr>
      <w:r>
        <w:rPr/>
        <w:t xml:space="preserve">Назовите разновидности монотонии.</w:t>
      </w:r>
    </w:p>
    <w:p>
      <w:pPr>
        <w:numPr>
          <w:ilvl w:val="0"/>
          <w:numId w:val="2"/>
        </w:numPr>
      </w:pPr>
      <w:r>
        <w:rPr/>
        <w:t xml:space="preserve">Какие факторы препятствуют развитию монотонии?</w:t>
      </w:r>
    </w:p>
    <w:p>
      <w:pPr>
        <w:numPr>
          <w:ilvl w:val="0"/>
          <w:numId w:val="2"/>
        </w:numPr>
      </w:pPr>
      <w:r>
        <w:rPr/>
        <w:t xml:space="preserve">Какими психологическими явлениями сопровождается развитие состояния монотонии?</w:t>
      </w:r>
    </w:p>
    <w:p>
      <w:pPr>
        <w:numPr>
          <w:ilvl w:val="0"/>
          <w:numId w:val="2"/>
        </w:numPr>
      </w:pPr>
      <w:r>
        <w:rPr/>
        <w:t xml:space="preserve">Одинаково ли отношение людей с различными типологическими характеристиками к монотонной деятельности?</w:t>
      </w:r>
    </w:p>
    <w:p>
      <w:pPr>
        <w:numPr>
          <w:ilvl w:val="0"/>
          <w:numId w:val="2"/>
        </w:numPr>
      </w:pPr>
      <w:r>
        <w:rPr/>
        <w:t xml:space="preserve">Меняется ли работоспособность человека в течение рабочего дня?</w:t>
      </w:r>
    </w:p>
    <w:p>
      <w:pPr/>
      <w:r>
        <w:rPr>
          <w:b w:val="1"/>
          <w:bCs w:val="1"/>
          <w:i w:val="1"/>
          <w:iCs w:val="1"/>
        </w:rPr>
        <w:t xml:space="preserve">Критерий оценивания собеседования:</w:t>
      </w:r>
    </w:p>
    <w:p>
      <w:pPr/>
      <w:r>
        <w:rPr/>
        <w:t xml:space="preserve">Итоги собеседования оцениваются на «</w:t>
      </w:r>
      <w:r>
        <w:rPr>
          <w:i w:val="1"/>
          <w:iCs w:val="1"/>
        </w:rPr>
        <w:t xml:space="preserve">Зачтено</w:t>
      </w:r>
      <w:r>
        <w:rPr/>
        <w:t xml:space="preserve">» в том случае, если обучающийся ответил на все заданные ему вопросы,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r>
        <w:rPr/>
        <w:t xml:space="preserve">Итоги собеседования оцениваются на «</w:t>
      </w:r>
      <w:r>
        <w:rPr>
          <w:i w:val="1"/>
          <w:iCs w:val="1"/>
        </w:rPr>
        <w:t xml:space="preserve">Не зачтено</w:t>
      </w:r>
      <w:r>
        <w:rPr/>
        <w:t xml:space="preserve">» в том случае, если он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w:t>
      </w:r>
    </w:p>
    <w:p>
      <w:pPr>
        <w:numPr>
          <w:ilvl w:val="0"/>
          <w:numId w:val="3"/>
        </w:numPr>
      </w:pPr>
      <w:r>
        <w:rPr/>
        <w:t xml:space="preserve">Определение и задачи физиологии труда.</w:t>
      </w:r>
    </w:p>
    <w:p>
      <w:pPr>
        <w:numPr>
          <w:ilvl w:val="0"/>
          <w:numId w:val="3"/>
        </w:numPr>
      </w:pPr>
      <w:r>
        <w:rPr/>
        <w:t xml:space="preserve">Классификация основных форм трудовой деятельности.</w:t>
      </w:r>
    </w:p>
    <w:p>
      <w:pPr>
        <w:numPr>
          <w:ilvl w:val="0"/>
          <w:numId w:val="3"/>
        </w:numPr>
      </w:pPr>
      <w:r>
        <w:rPr/>
        <w:t xml:space="preserve">Энергетика мышечного сокращения.</w:t>
      </w:r>
    </w:p>
    <w:p>
      <w:pPr>
        <w:numPr>
          <w:ilvl w:val="0"/>
          <w:numId w:val="3"/>
        </w:numPr>
      </w:pPr>
      <w:r>
        <w:rPr/>
        <w:t xml:space="preserve">Потребление кислорода как показатель интенсивности физической работы.</w:t>
      </w:r>
    </w:p>
    <w:p>
      <w:pPr>
        <w:numPr>
          <w:ilvl w:val="0"/>
          <w:numId w:val="3"/>
        </w:numPr>
      </w:pPr>
      <w:r>
        <w:rPr/>
        <w:t xml:space="preserve">Функциональные изменения в органах и системах при трудовой деятельности.</w:t>
      </w:r>
    </w:p>
    <w:p>
      <w:pPr>
        <w:numPr>
          <w:ilvl w:val="0"/>
          <w:numId w:val="3"/>
        </w:numPr>
      </w:pPr>
      <w:r>
        <w:rPr/>
        <w:t xml:space="preserve">Виды и особенности статической и динамической работы.</w:t>
      </w:r>
    </w:p>
    <w:p>
      <w:pPr>
        <w:numPr>
          <w:ilvl w:val="0"/>
          <w:numId w:val="3"/>
        </w:numPr>
      </w:pPr>
      <w:r>
        <w:rPr/>
        <w:t xml:space="preserve">Формы умственного труда. Физиология умственного труда.</w:t>
      </w:r>
    </w:p>
    <w:p>
      <w:pPr>
        <w:numPr>
          <w:ilvl w:val="0"/>
          <w:numId w:val="3"/>
        </w:numPr>
      </w:pPr>
      <w:r>
        <w:rPr/>
        <w:t xml:space="preserve">Понятие работоспособности и ее динамика.</w:t>
      </w:r>
    </w:p>
    <w:p>
      <w:pPr>
        <w:numPr>
          <w:ilvl w:val="0"/>
          <w:numId w:val="3"/>
        </w:numPr>
      </w:pPr>
      <w:r>
        <w:rPr/>
        <w:t xml:space="preserve">Утомление и переутомление. Физиологическая сущность, диагностические критерии, профилактика.</w:t>
      </w:r>
    </w:p>
    <w:p>
      <w:pPr>
        <w:numPr>
          <w:ilvl w:val="0"/>
          <w:numId w:val="3"/>
        </w:numPr>
      </w:pPr>
      <w:r>
        <w:rPr/>
        <w:t xml:space="preserve">Понятие тяжести и напряженности труда. Классификация основных форм трудовой деятельности по степени тяжести и напряженности.</w:t>
      </w:r>
    </w:p>
    <w:p>
      <w:pPr>
        <w:numPr>
          <w:ilvl w:val="0"/>
          <w:numId w:val="3"/>
        </w:numPr>
      </w:pPr>
      <w:r>
        <w:rPr/>
        <w:t xml:space="preserve">Методы оценки функционального состояния органов и систем организма, работающих в процессе производственной деятельности.</w:t>
      </w:r>
    </w:p>
    <w:p>
      <w:pPr>
        <w:numPr>
          <w:ilvl w:val="0"/>
          <w:numId w:val="3"/>
        </w:numPr>
      </w:pPr>
      <w:r>
        <w:rPr/>
        <w:t xml:space="preserve">Предмет и методы физиологии труда. Характеристика трудовой деятельности.</w:t>
      </w:r>
    </w:p>
    <w:p>
      <w:pPr>
        <w:numPr>
          <w:ilvl w:val="0"/>
          <w:numId w:val="3"/>
        </w:numPr>
      </w:pPr>
      <w:r>
        <w:rPr/>
        <w:t xml:space="preserve">Методы исследования систем организма.</w:t>
      </w:r>
    </w:p>
    <w:p>
      <w:pPr>
        <w:numPr>
          <w:ilvl w:val="0"/>
          <w:numId w:val="3"/>
        </w:numPr>
      </w:pPr>
      <w:r>
        <w:rPr/>
        <w:t xml:space="preserve">Этапы развития адаптационных реакций.</w:t>
      </w:r>
    </w:p>
    <w:p>
      <w:pPr>
        <w:numPr>
          <w:ilvl w:val="0"/>
          <w:numId w:val="3"/>
        </w:numPr>
      </w:pPr>
      <w:r>
        <w:rPr/>
        <w:t xml:space="preserve">Основные системы регуляции в организме.</w:t>
      </w:r>
    </w:p>
    <w:p>
      <w:pPr>
        <w:numPr>
          <w:ilvl w:val="0"/>
          <w:numId w:val="3"/>
        </w:numPr>
      </w:pPr>
      <w:r>
        <w:rPr/>
        <w:t xml:space="preserve">Уровни регуляции физиологических функций.</w:t>
      </w:r>
    </w:p>
    <w:p>
      <w:pPr>
        <w:numPr>
          <w:ilvl w:val="0"/>
          <w:numId w:val="3"/>
        </w:numPr>
      </w:pPr>
      <w:r>
        <w:rPr/>
        <w:t xml:space="preserve">Регуляция отдельных функций при трудовой деятельности.</w:t>
      </w:r>
    </w:p>
    <w:p>
      <w:pPr>
        <w:numPr>
          <w:ilvl w:val="0"/>
          <w:numId w:val="3"/>
        </w:numPr>
      </w:pPr>
      <w:r>
        <w:rPr/>
        <w:t xml:space="preserve">Потребление кислорода в динамике работы.</w:t>
      </w:r>
    </w:p>
    <w:p>
      <w:pPr>
        <w:numPr>
          <w:ilvl w:val="0"/>
          <w:numId w:val="3"/>
        </w:numPr>
      </w:pPr>
      <w:r>
        <w:rPr/>
        <w:t xml:space="preserve">Морфофункциональные особенности поперечнополосатых мышечных волокон.</w:t>
      </w:r>
    </w:p>
    <w:p>
      <w:pPr>
        <w:numPr>
          <w:ilvl w:val="0"/>
          <w:numId w:val="3"/>
        </w:numPr>
      </w:pPr>
      <w:r>
        <w:rPr/>
        <w:t xml:space="preserve">Теплообразование при мышечном сокращении.</w:t>
      </w:r>
    </w:p>
    <w:p>
      <w:pPr>
        <w:numPr>
          <w:ilvl w:val="0"/>
          <w:numId w:val="3"/>
        </w:numPr>
      </w:pPr>
      <w:r>
        <w:rPr/>
        <w:t xml:space="preserve">Сегментарный уровень управления мышечным сокращением.</w:t>
      </w:r>
    </w:p>
    <w:p>
      <w:pPr>
        <w:numPr>
          <w:ilvl w:val="0"/>
          <w:numId w:val="3"/>
        </w:numPr>
      </w:pPr>
      <w:r>
        <w:rPr/>
        <w:t xml:space="preserve">Надсегментарный уровень управления движением.</w:t>
      </w:r>
    </w:p>
    <w:p>
      <w:pPr>
        <w:numPr>
          <w:ilvl w:val="0"/>
          <w:numId w:val="3"/>
        </w:numPr>
      </w:pPr>
      <w:r>
        <w:rPr/>
        <w:t xml:space="preserve">Работоспособность человека и факторы ее определяющие.</w:t>
      </w:r>
    </w:p>
    <w:p>
      <w:pPr>
        <w:numPr>
          <w:ilvl w:val="0"/>
          <w:numId w:val="3"/>
        </w:numPr>
      </w:pPr>
      <w:r>
        <w:rPr/>
        <w:t xml:space="preserve">Утомление. Принципы диагностики утомления. Профилактика утомления.</w:t>
      </w:r>
    </w:p>
    <w:p>
      <w:pPr>
        <w:numPr>
          <w:ilvl w:val="0"/>
          <w:numId w:val="3"/>
        </w:numPr>
      </w:pPr>
      <w:r>
        <w:rPr/>
        <w:t xml:space="preserve">Физиологические механизмы утомления.</w:t>
      </w:r>
    </w:p>
    <w:p>
      <w:pPr>
        <w:numPr>
          <w:ilvl w:val="0"/>
          <w:numId w:val="3"/>
        </w:numPr>
      </w:pPr>
      <w:r>
        <w:rPr/>
        <w:t xml:space="preserve">Адаптация к физическим нагрузкам, функциональные эффекты адаптации.</w:t>
      </w:r>
    </w:p>
    <w:p>
      <w:pPr>
        <w:numPr>
          <w:ilvl w:val="0"/>
          <w:numId w:val="3"/>
        </w:numPr>
      </w:pPr>
      <w:r>
        <w:rPr/>
        <w:t xml:space="preserve">Мышечная деятельность как необходимое условие правильного развития организма, поддержания здоровья и работоспособности.</w:t>
      </w:r>
    </w:p>
    <w:p>
      <w:pPr>
        <w:numPr>
          <w:ilvl w:val="0"/>
          <w:numId w:val="3"/>
        </w:numPr>
      </w:pPr>
      <w:r>
        <w:rPr/>
        <w:t xml:space="preserve">Закономерности метаболического обеспечения при мышечной работе.</w:t>
      </w:r>
    </w:p>
    <w:p>
      <w:pPr>
        <w:numPr>
          <w:ilvl w:val="0"/>
          <w:numId w:val="3"/>
        </w:numPr>
      </w:pPr>
      <w:r>
        <w:rPr/>
        <w:t xml:space="preserve">Физиологическая характеристика работы максимальной, субмаксимальной, большой и умеренной мощности.</w:t>
      </w:r>
    </w:p>
    <w:p>
      <w:pPr>
        <w:numPr>
          <w:ilvl w:val="0"/>
          <w:numId w:val="3"/>
        </w:numPr>
      </w:pPr>
      <w:r>
        <w:rPr/>
        <w:t xml:space="preserve">Физиологические процессы нервных центров во время интенсивного умственного труда.</w:t>
      </w:r>
    </w:p>
    <w:p>
      <w:pPr>
        <w:numPr>
          <w:ilvl w:val="0"/>
          <w:numId w:val="3"/>
        </w:numPr>
      </w:pPr>
      <w:r>
        <w:rPr/>
        <w:t xml:space="preserve">Физиология сердца во время интенсивного физического труда.</w:t>
      </w:r>
    </w:p>
    <w:p>
      <w:pPr>
        <w:numPr>
          <w:ilvl w:val="0"/>
          <w:numId w:val="3"/>
        </w:numPr>
      </w:pPr>
      <w:r>
        <w:rPr/>
        <w:t xml:space="preserve">Физиология сосудистой системы и гемодинамика во время интенсивного физического труда.</w:t>
      </w:r>
    </w:p>
    <w:p>
      <w:pPr>
        <w:numPr>
          <w:ilvl w:val="0"/>
          <w:numId w:val="3"/>
        </w:numPr>
      </w:pPr>
      <w:r>
        <w:rPr/>
        <w:t xml:space="preserve">Физиологические изменения в респираторной системе во время интенсивного физического труда.</w:t>
      </w:r>
    </w:p>
    <w:p>
      <w:pPr>
        <w:numPr>
          <w:ilvl w:val="0"/>
          <w:numId w:val="3"/>
        </w:numPr>
      </w:pPr>
      <w:r>
        <w:rPr/>
        <w:t xml:space="preserve">Физиологические изменения в мышечной системе во время интенсивного физического труда.</w:t>
      </w:r>
    </w:p>
    <w:p>
      <w:pPr>
        <w:numPr>
          <w:ilvl w:val="0"/>
          <w:numId w:val="3"/>
        </w:numPr>
      </w:pPr>
      <w:r>
        <w:rPr/>
        <w:t xml:space="preserve">Физиологические изменения в системе крови и гемопоэза во время интенсивного физического труда.</w:t>
      </w:r>
    </w:p>
    <w:p>
      <w:pPr>
        <w:numPr>
          <w:ilvl w:val="0"/>
          <w:numId w:val="3"/>
        </w:numPr>
      </w:pPr>
      <w:r>
        <w:rPr/>
        <w:t xml:space="preserve">Физиологические изменения в системе анализаторов в условиях вредных и опасных производств.</w:t>
      </w:r>
    </w:p>
    <w:p>
      <w:pPr>
        <w:numPr>
          <w:ilvl w:val="0"/>
          <w:numId w:val="3"/>
        </w:numPr>
      </w:pPr>
      <w:r>
        <w:rPr/>
        <w:t xml:space="preserve">Физиологические изменения в клеточном иммунитете в условиях вредных и опасных производств.</w:t>
      </w:r>
    </w:p>
    <w:p>
      <w:pPr>
        <w:numPr>
          <w:ilvl w:val="0"/>
          <w:numId w:val="3"/>
        </w:numPr>
      </w:pPr>
      <w:r>
        <w:rPr/>
        <w:t xml:space="preserve">Физиологические изменения в гуморальном  иммунитете в условиях вредных и опасных производств.</w:t>
      </w:r>
    </w:p>
    <w:p>
      <w:pPr>
        <w:numPr>
          <w:ilvl w:val="0"/>
          <w:numId w:val="3"/>
        </w:numPr>
      </w:pPr>
      <w:r>
        <w:rPr/>
        <w:t xml:space="preserve">Физиологическая роль перерывов в процессе трудовой деятельности.</w:t>
      </w:r>
    </w:p>
    <w:p>
      <w:pPr>
        <w:numPr>
          <w:ilvl w:val="0"/>
          <w:numId w:val="3"/>
        </w:numPr>
      </w:pPr>
      <w:r>
        <w:rPr/>
        <w:t xml:space="preserve">Роль типа высшей нервной деятельности в реализации умственного и физического труда.</w:t>
      </w:r>
    </w:p>
    <w:p>
      <w:pPr>
        <w:numPr>
          <w:ilvl w:val="0"/>
          <w:numId w:val="3"/>
        </w:numPr>
      </w:pPr>
      <w:r>
        <w:rPr/>
        <w:t xml:space="preserve">Роль баланса между симпатическим и парасимпатическим отделами ВНС в физиологии труда.</w:t>
      </w:r>
    </w:p>
    <w:p>
      <w:pPr>
        <w:numPr>
          <w:ilvl w:val="0"/>
          <w:numId w:val="3"/>
        </w:numPr>
      </w:pPr>
      <w:r>
        <w:rPr/>
        <w:t xml:space="preserve">Физиологические реакции в период отрицательного стресса.</w:t>
      </w:r>
    </w:p>
    <w:p>
      <w:pPr/>
    </w:p>
    <w:p>
      <w:pPr/>
      <w:r>
        <w:rPr>
          <w:b w:val="1"/>
          <w:bCs w:val="1"/>
        </w:rPr>
        <w:t xml:space="preserve">Тест:</w:t>
      </w:r>
    </w:p>
    <w:p>
      <w:pPr/>
      <w:r>
        <w:rPr>
          <w:b w:val="1"/>
          <w:bCs w:val="1"/>
        </w:rPr>
        <w:t xml:space="preserve">Вопросы с выбором ответа:</w:t>
      </w:r>
    </w:p>
    <w:p>
      <w:pPr/>
      <w:r>
        <w:rPr/>
        <w:t xml:space="preserve"> </w:t>
      </w:r>
      <w:r>
        <w:rPr>
          <w:b w:val="1"/>
          <w:bCs w:val="1"/>
        </w:rPr>
        <w:t xml:space="preserve">лавной практической задачей физиологии труда является:</w:t>
      </w:r>
    </w:p>
    <w:p>
      <w:pPr/>
      <w:r>
        <w:rPr/>
        <w:t xml:space="preserve">А) Изучение высшей нервной деятельности человека и животных</w:t>
      </w:r>
    </w:p>
    <w:p>
      <w:pPr/>
      <w:r>
        <w:rPr/>
        <w:t xml:space="preserve">Б) Изучение строения и функционирования нервной системы</w:t>
      </w:r>
    </w:p>
    <w:p>
      <w:pPr/>
      <w:r>
        <w:rPr>
          <w:u w:val="single"/>
        </w:rPr>
        <w:t xml:space="preserve">В) Учет физиологических реакций организма в процессе трудовой деятельности, а так же изучение влияния физической и психической нагрузки на протекание физиологических функций</w:t>
      </w:r>
    </w:p>
    <w:p>
      <w:pPr/>
      <w:r>
        <w:rPr/>
        <w:t xml:space="preserve">Г) Изучение функций коры больших полушарий</w:t>
      </w:r>
    </w:p>
    <w:p>
      <w:pPr/>
      <w:r>
        <w:rPr/>
        <w:t xml:space="preserve"> </w:t>
      </w:r>
    </w:p>
    <w:p>
      <w:pPr/>
      <w:r>
        <w:rPr>
          <w:b w:val="1"/>
          <w:bCs w:val="1"/>
        </w:rPr>
        <w:t xml:space="preserve">2) Работник с </w:t>
      </w:r>
      <w:r>
        <w:rPr>
          <w:b w:val="1"/>
          <w:bCs w:val="1"/>
          <w:i w:val="1"/>
          <w:iCs w:val="1"/>
        </w:rPr>
        <w:t xml:space="preserve">сильным</w:t>
      </w:r>
      <w:r>
        <w:rPr>
          <w:b w:val="1"/>
          <w:bCs w:val="1"/>
        </w:rPr>
        <w:t xml:space="preserve"> типом нервной системы характеризуется:</w:t>
      </w:r>
    </w:p>
    <w:p>
      <w:pPr/>
      <w:r>
        <w:rPr>
          <w:u w:val="single"/>
        </w:rPr>
        <w:t xml:space="preserve">А) Длительностью сохранения условных рефлексов и пониженной потребностью в повторении инструкций, правил и т.д.</w:t>
      </w:r>
    </w:p>
    <w:p>
      <w:pPr/>
      <w:r>
        <w:rPr/>
        <w:t xml:space="preserve">Б) Длительностью сохранения условных рефлексов и повышенной потребностью в повторении инструкций, правил и т.д.</w:t>
      </w:r>
    </w:p>
    <w:p>
      <w:pPr/>
      <w:r>
        <w:rPr/>
        <w:t xml:space="preserve">В) Быстрым угасанием условных рефлексов и пониженной потребностью в инструкций, правил и т.д.</w:t>
      </w:r>
    </w:p>
    <w:p>
      <w:pPr/>
      <w:r>
        <w:rPr/>
        <w:t xml:space="preserve">Г) Быстрым угасанием условных рефлексов и повышенной потребностью в повторении инструкций, правил и т.д.</w:t>
      </w:r>
    </w:p>
    <w:p>
      <w:pPr/>
      <w:r>
        <w:rPr/>
        <w:t xml:space="preserve"> </w:t>
      </w:r>
    </w:p>
    <w:p>
      <w:pPr/>
      <w:r>
        <w:rPr>
          <w:b w:val="1"/>
          <w:bCs w:val="1"/>
        </w:rPr>
        <w:t xml:space="preserve">3) Работник с </w:t>
      </w:r>
      <w:r>
        <w:rPr>
          <w:b w:val="1"/>
          <w:bCs w:val="1"/>
          <w:i w:val="1"/>
          <w:iCs w:val="1"/>
        </w:rPr>
        <w:t xml:space="preserve">слабым</w:t>
      </w:r>
      <w:r>
        <w:rPr>
          <w:b w:val="1"/>
          <w:bCs w:val="1"/>
        </w:rPr>
        <w:t xml:space="preserve"> типом нервной системы характеризуется:</w:t>
      </w:r>
    </w:p>
    <w:p>
      <w:pPr/>
      <w:r>
        <w:rPr/>
        <w:t xml:space="preserve">А) Длительностью сохранения условных рефлексов и пониженной потребностью в повторении инструкций, правил и т.д.</w:t>
      </w:r>
    </w:p>
    <w:p>
      <w:pPr/>
      <w:r>
        <w:rPr/>
        <w:t xml:space="preserve">Б) Длительностью сохранения условных рефлексов и повышенной потребностью в повторении инструкций, правил и т.д.</w:t>
      </w:r>
    </w:p>
    <w:p>
      <w:pPr/>
      <w:r>
        <w:rPr/>
        <w:t xml:space="preserve">В) Быстрым угасанием условных рефлексов и пониженной потребностью в повторении инструкций, правил и т.д.</w:t>
      </w:r>
    </w:p>
    <w:p>
      <w:pPr/>
      <w:r>
        <w:rPr>
          <w:u w:val="single"/>
        </w:rPr>
        <w:t xml:space="preserve">Г) Быстрым угасанием условных рефлексов и повышенной потребностью в повторении инструкций, правил и т.д.</w:t>
      </w:r>
    </w:p>
    <w:p>
      <w:pPr/>
      <w:r>
        <w:rPr>
          <w:u w:val="single"/>
        </w:rPr>
        <w:t xml:space="preserve"> </w:t>
      </w:r>
    </w:p>
    <w:p>
      <w:pPr/>
      <w:r>
        <w:rPr>
          <w:b w:val="1"/>
          <w:bCs w:val="1"/>
        </w:rPr>
        <w:t xml:space="preserve">4) Доминирование по функциям </w:t>
      </w:r>
      <w:r>
        <w:rPr>
          <w:b w:val="1"/>
          <w:bCs w:val="1"/>
          <w:i w:val="1"/>
          <w:iCs w:val="1"/>
        </w:rPr>
        <w:t xml:space="preserve">правого</w:t>
      </w:r>
      <w:r>
        <w:rPr>
          <w:b w:val="1"/>
          <w:bCs w:val="1"/>
        </w:rPr>
        <w:t xml:space="preserve"> полушария головного мозга наиболее характерно для:</w:t>
      </w:r>
    </w:p>
    <w:p>
      <w:pPr/>
      <w:r>
        <w:rPr/>
        <w:t xml:space="preserve">А) Праворуких работников и правшей</w:t>
      </w:r>
    </w:p>
    <w:p>
      <w:pPr/>
      <w:r>
        <w:rPr>
          <w:u w:val="single"/>
        </w:rPr>
        <w:t xml:space="preserve">Б) Леворуких </w:t>
      </w:r>
      <w:r>
        <w:rPr/>
        <w:t xml:space="preserve">работников </w:t>
      </w:r>
      <w:r>
        <w:rPr>
          <w:u w:val="single"/>
        </w:rPr>
        <w:t xml:space="preserve">и левшей</w:t>
      </w:r>
    </w:p>
    <w:p>
      <w:pPr/>
      <w:r>
        <w:rPr/>
        <w:t xml:space="preserve">В) Амбидексстров</w:t>
      </w:r>
    </w:p>
    <w:p>
      <w:pPr/>
      <w:r>
        <w:rPr/>
        <w:t xml:space="preserve">Г) Праворуких работников, правшей, леворуких работников, левшей и амбидексстров</w:t>
      </w:r>
    </w:p>
    <w:p>
      <w:pPr/>
      <w:r>
        <w:rPr/>
        <w:t xml:space="preserve"> </w:t>
      </w:r>
    </w:p>
    <w:p>
      <w:pPr/>
      <w:r>
        <w:rPr>
          <w:b w:val="1"/>
          <w:bCs w:val="1"/>
        </w:rPr>
        <w:t xml:space="preserve">5) Доминирование по функциям </w:t>
      </w:r>
      <w:r>
        <w:rPr>
          <w:b w:val="1"/>
          <w:bCs w:val="1"/>
          <w:i w:val="1"/>
          <w:iCs w:val="1"/>
        </w:rPr>
        <w:t xml:space="preserve">левого</w:t>
      </w:r>
      <w:r>
        <w:rPr>
          <w:b w:val="1"/>
          <w:bCs w:val="1"/>
        </w:rPr>
        <w:t xml:space="preserve"> полушария головного мозга наиболее характерно для:</w:t>
      </w:r>
    </w:p>
    <w:p>
      <w:pPr/>
      <w:r>
        <w:rPr>
          <w:u w:val="single"/>
        </w:rPr>
        <w:t xml:space="preserve">А) Праворуких работников и правшей </w:t>
      </w:r>
    </w:p>
    <w:p>
      <w:pPr/>
      <w:r>
        <w:rPr/>
        <w:t xml:space="preserve">Б) Леворуких работников и левшей</w:t>
      </w:r>
    </w:p>
    <w:p>
      <w:pPr/>
      <w:r>
        <w:rPr/>
        <w:t xml:space="preserve">В) Амбидексстров</w:t>
      </w:r>
    </w:p>
    <w:p>
      <w:pPr/>
      <w:r>
        <w:rPr/>
        <w:t xml:space="preserve">Г) Праворуких работников, правшей, леворуких работников, левшей и амбидексстров</w:t>
      </w:r>
    </w:p>
    <w:p>
      <w:pPr/>
      <w:r>
        <w:rPr/>
        <w:t xml:space="preserve"> </w:t>
      </w:r>
    </w:p>
    <w:p>
      <w:pPr/>
      <w:r>
        <w:rPr>
          <w:b w:val="1"/>
          <w:bCs w:val="1"/>
        </w:rPr>
        <w:t xml:space="preserve">6) Наиболее легко пройдут профессиональную переподготовку работники с доминированием </w:t>
      </w:r>
      <w:r>
        <w:rPr>
          <w:b w:val="1"/>
          <w:bCs w:val="1"/>
          <w:i w:val="1"/>
          <w:iCs w:val="1"/>
        </w:rPr>
        <w:t xml:space="preserve">правого</w:t>
      </w:r>
      <w:r>
        <w:rPr>
          <w:b w:val="1"/>
          <w:bCs w:val="1"/>
        </w:rPr>
        <w:t xml:space="preserve"> полушария, если в обучении наибольший акцент будет сделан на учебные дисциплины:</w:t>
      </w:r>
    </w:p>
    <w:p>
      <w:pPr/>
      <w:r>
        <w:rPr/>
        <w:t xml:space="preserve">А) Математика, Информатика</w:t>
      </w:r>
    </w:p>
    <w:p>
      <w:pPr/>
      <w:r>
        <w:rPr/>
        <w:t xml:space="preserve">Б) Химия, Математика</w:t>
      </w:r>
    </w:p>
    <w:p>
      <w:pPr/>
      <w:r>
        <w:rPr>
          <w:u w:val="single"/>
        </w:rPr>
        <w:t xml:space="preserve">В) Изобразительное искусство, Музыка</w:t>
      </w:r>
    </w:p>
    <w:p>
      <w:pPr/>
      <w:r>
        <w:rPr/>
        <w:t xml:space="preserve">Г) Информатика, Химия</w:t>
      </w:r>
    </w:p>
    <w:p>
      <w:pPr/>
      <w:r>
        <w:rPr/>
        <w:t xml:space="preserve"> </w:t>
      </w:r>
    </w:p>
    <w:p>
      <w:pPr/>
      <w:r>
        <w:rPr>
          <w:b w:val="1"/>
          <w:bCs w:val="1"/>
        </w:rPr>
        <w:t xml:space="preserve">7) Наиболее легко пройдут профессиональную переподготовку работники с доминированием </w:t>
      </w:r>
      <w:r>
        <w:rPr>
          <w:b w:val="1"/>
          <w:bCs w:val="1"/>
          <w:i w:val="1"/>
          <w:iCs w:val="1"/>
        </w:rPr>
        <w:t xml:space="preserve">левого</w:t>
      </w:r>
      <w:r>
        <w:rPr>
          <w:b w:val="1"/>
          <w:bCs w:val="1"/>
        </w:rPr>
        <w:t xml:space="preserve"> полушария, если в обучении наибольший акцент будет сделан на учебные дисциплины:</w:t>
      </w:r>
    </w:p>
    <w:p>
      <w:pPr/>
      <w:r>
        <w:rPr>
          <w:u w:val="single"/>
        </w:rPr>
        <w:t xml:space="preserve">А) Математика, Информатика</w:t>
      </w:r>
    </w:p>
    <w:p>
      <w:pPr/>
      <w:r>
        <w:rPr/>
        <w:t xml:space="preserve">Б) Изобразительное искусство, Музыка</w:t>
      </w:r>
    </w:p>
    <w:p>
      <w:pPr/>
      <w:r>
        <w:rPr/>
        <w:t xml:space="preserve">В) Изобразительное искусство, литература</w:t>
      </w:r>
    </w:p>
    <w:p>
      <w:pPr/>
      <w:r>
        <w:rPr/>
        <w:t xml:space="preserve">Г) Литература, Музыка</w:t>
      </w:r>
    </w:p>
    <w:p>
      <w:pPr/>
      <w:r>
        <w:rPr/>
        <w:t xml:space="preserve"> </w:t>
      </w:r>
    </w:p>
    <w:p>
      <w:pPr/>
      <w:r>
        <w:rPr>
          <w:b w:val="1"/>
          <w:bCs w:val="1"/>
        </w:rPr>
        <w:t xml:space="preserve">8) Работник с доминирование </w:t>
      </w:r>
      <w:r>
        <w:rPr>
          <w:b w:val="1"/>
          <w:bCs w:val="1"/>
          <w:i w:val="1"/>
          <w:iCs w:val="1"/>
        </w:rPr>
        <w:t xml:space="preserve">правого</w:t>
      </w:r>
      <w:r>
        <w:rPr>
          <w:b w:val="1"/>
          <w:bCs w:val="1"/>
        </w:rPr>
        <w:t xml:space="preserve"> полушария головного мозга по функциям будет с наибольшим интересом и эффективностью усваивать и прорабатывать:</w:t>
      </w:r>
    </w:p>
    <w:p>
      <w:pPr/>
      <w:r>
        <w:rPr/>
        <w:t xml:space="preserve">А) Написанную или напечатанную словесную информацию</w:t>
      </w:r>
    </w:p>
    <w:p>
      <w:pPr/>
      <w:r>
        <w:rPr/>
        <w:t xml:space="preserve">Б) Произнесенную вслух словесную информацию</w:t>
      </w:r>
    </w:p>
    <w:p>
      <w:pPr/>
      <w:r>
        <w:rPr/>
        <w:t xml:space="preserve">В) Написанную или напечатанную числовую информацию</w:t>
      </w:r>
    </w:p>
    <w:p>
      <w:pPr/>
      <w:r>
        <w:rPr>
          <w:u w:val="single"/>
        </w:rPr>
        <w:t xml:space="preserve">Г) Образную информацию (формы, цвета, расположение объектов в пространстве)</w:t>
      </w:r>
    </w:p>
    <w:p>
      <w:pPr/>
      <w:r>
        <w:rPr/>
        <w:t xml:space="preserve"> </w:t>
      </w:r>
    </w:p>
    <w:p>
      <w:pPr/>
      <w:r>
        <w:rPr>
          <w:b w:val="1"/>
          <w:bCs w:val="1"/>
        </w:rPr>
        <w:t xml:space="preserve">9) Работник с доминирование </w:t>
      </w:r>
      <w:r>
        <w:rPr>
          <w:b w:val="1"/>
          <w:bCs w:val="1"/>
          <w:i w:val="1"/>
          <w:iCs w:val="1"/>
        </w:rPr>
        <w:t xml:space="preserve">левого</w:t>
      </w:r>
      <w:r>
        <w:rPr>
          <w:b w:val="1"/>
          <w:bCs w:val="1"/>
        </w:rPr>
        <w:t xml:space="preserve"> полушария головного мозга по функциям будет с наибольшей эффективностью решать задачи, связанные с:</w:t>
      </w:r>
    </w:p>
    <w:p>
      <w:pPr/>
      <w:r>
        <w:rPr/>
        <w:t xml:space="preserve">А) Звучащей музыкальной информацией (звуками, мелодиями, музыкальными композициями)</w:t>
      </w:r>
    </w:p>
    <w:p>
      <w:pPr/>
      <w:r>
        <w:rPr>
          <w:u w:val="single"/>
        </w:rPr>
        <w:t xml:space="preserve">Б) Написанной или напечатанной словесной или числовой информацией</w:t>
      </w:r>
    </w:p>
    <w:p>
      <w:pPr/>
      <w:r>
        <w:rPr/>
        <w:t xml:space="preserve">В) Образной информацией (формами, цветами, расположением объектов в пространстве)</w:t>
      </w:r>
    </w:p>
    <w:p>
      <w:pPr/>
      <w:r>
        <w:rPr/>
        <w:t xml:space="preserve">Г) Музыкальной и образной информацией</w:t>
      </w:r>
    </w:p>
    <w:p>
      <w:pPr/>
      <w:r>
        <w:rPr/>
        <w:t xml:space="preserve"> </w:t>
      </w:r>
    </w:p>
    <w:p>
      <w:pPr/>
      <w:r>
        <w:rPr>
          <w:b w:val="1"/>
          <w:bCs w:val="1"/>
        </w:rPr>
        <w:t xml:space="preserve">10) Работник с подвижным типом нервной системы характеризуется:</w:t>
      </w:r>
    </w:p>
    <w:p>
      <w:pPr/>
      <w:r>
        <w:rPr/>
        <w:t xml:space="preserve">А) Быстрым переключением с одного вида деятельности на другой, трудностью в смене эмоциональных реакций в зависимости от ситуации</w:t>
      </w:r>
    </w:p>
    <w:p>
      <w:pPr/>
      <w:r>
        <w:rPr>
          <w:u w:val="single"/>
        </w:rPr>
        <w:t xml:space="preserve">Б) Быстрым переключением с одного вида деятельности на другой, легкостью в смене эмоциональных реакций в зависимости от ситуации</w:t>
      </w:r>
    </w:p>
    <w:p>
      <w:pPr/>
      <w:r>
        <w:rPr/>
        <w:t xml:space="preserve">В) Медленным переключением с одного вида деятельности на другой, трудностью в смене эмоциональных реакций в зависимости от ситуации</w:t>
      </w:r>
    </w:p>
    <w:p>
      <w:pPr/>
      <w:r>
        <w:rPr/>
        <w:t xml:space="preserve">Г) Медленным переключением с одного вида деятельности на другой, легкостью в смене эмоциональных реакций в зависимости от ситуации</w:t>
      </w:r>
    </w:p>
    <w:p>
      <w:pPr/>
      <w:r>
        <w:rPr/>
        <w:t xml:space="preserve"> </w:t>
      </w:r>
    </w:p>
    <w:p>
      <w:pPr/>
      <w:r>
        <w:rPr>
          <w:b w:val="1"/>
          <w:bCs w:val="1"/>
        </w:rPr>
        <w:t xml:space="preserve">11) Работник с малоподвижным типом нервной системы характеризуется:</w:t>
      </w:r>
    </w:p>
    <w:p>
      <w:pPr/>
      <w:r>
        <w:rPr/>
        <w:t xml:space="preserve">А) Быстрым переключением с одного вида деятельности на другой, трудностью в смене эмоциональных реакций в зависимости от ситуации</w:t>
      </w:r>
    </w:p>
    <w:p>
      <w:pPr/>
      <w:r>
        <w:rPr/>
        <w:t xml:space="preserve">Б) Быстрым переключением с одного вида деятельности на другой, легкостью в смене эмоциональных реакций в зависимости от ситуации</w:t>
      </w:r>
    </w:p>
    <w:p>
      <w:pPr/>
      <w:r>
        <w:rPr>
          <w:u w:val="single"/>
        </w:rPr>
        <w:t xml:space="preserve">В) Медленным переключением с одного вида деятельности на другой, трудностью в смене эмоциональных реакций в зависимости от ситуации</w:t>
      </w:r>
    </w:p>
    <w:p>
      <w:pPr/>
      <w:r>
        <w:rPr/>
        <w:t xml:space="preserve">Г) Медленным переключением с одного вида деятельности на другой, легкостью в смене эмоциональных реакций в зависимости от ситуации</w:t>
      </w:r>
    </w:p>
    <w:p>
      <w:pPr/>
      <w:r>
        <w:rPr/>
        <w:t xml:space="preserve"> </w:t>
      </w:r>
    </w:p>
    <w:p>
      <w:pPr/>
      <w:r>
        <w:rPr>
          <w:b w:val="1"/>
          <w:bCs w:val="1"/>
        </w:rPr>
        <w:t xml:space="preserve">12) Сильное психоэмоциональное переживание какой-либо положительной или отрицательной ситуации на работе или дома способно снизить эффективность и производительность труда работника. Это связано с:</w:t>
      </w:r>
    </w:p>
    <w:p>
      <w:pPr/>
      <w:r>
        <w:rPr/>
        <w:t xml:space="preserve">А) Концентрацией процесса торморжения в конкретном очаге</w:t>
      </w:r>
    </w:p>
    <w:p>
      <w:pPr/>
      <w:r>
        <w:rPr/>
        <w:t xml:space="preserve">Б) Концентрацией процесса возбуждения в конкретном очаге</w:t>
      </w:r>
    </w:p>
    <w:p>
      <w:pPr/>
      <w:r>
        <w:rPr/>
        <w:t xml:space="preserve">В) Иррадиацией процесса торможения от очага в соседние зоны коры головного мозга</w:t>
      </w:r>
    </w:p>
    <w:p>
      <w:pPr/>
      <w:r>
        <w:rPr>
          <w:u w:val="single"/>
        </w:rPr>
        <w:t xml:space="preserve">Г) Иррадиацией процесса возбуждения от очага в соседние зоны коры головного мозга</w:t>
      </w:r>
    </w:p>
    <w:p>
      <w:pPr/>
      <w:r>
        <w:rPr/>
        <w:t xml:space="preserve"> </w:t>
      </w:r>
    </w:p>
    <w:p>
      <w:pPr/>
      <w:r>
        <w:rPr>
          <w:b w:val="1"/>
          <w:bCs w:val="1"/>
        </w:rPr>
        <w:t xml:space="preserve">13) В основе процесса запоминания лежит:</w:t>
      </w:r>
    </w:p>
    <w:p>
      <w:pPr/>
      <w:r>
        <w:rPr/>
        <w:t xml:space="preserve">А) Трофика нейронов</w:t>
      </w:r>
    </w:p>
    <w:p>
      <w:pPr/>
      <w:r>
        <w:rPr>
          <w:u w:val="single"/>
        </w:rPr>
        <w:t xml:space="preserve">Б) Выработка условного рефлекса на новый раздражитель</w:t>
      </w:r>
    </w:p>
    <w:p>
      <w:pPr/>
      <w:r>
        <w:rPr/>
        <w:t xml:space="preserve">В) Рост новых нейронов</w:t>
      </w:r>
    </w:p>
    <w:p>
      <w:pPr/>
      <w:r>
        <w:rPr/>
        <w:t xml:space="preserve">Г) Рост глиальных клеток</w:t>
      </w:r>
    </w:p>
    <w:p>
      <w:pPr/>
      <w:r>
        <w:rPr/>
        <w:t xml:space="preserve"> </w:t>
      </w:r>
    </w:p>
    <w:p>
      <w:pPr/>
      <w:r>
        <w:rPr>
          <w:b w:val="1"/>
          <w:bCs w:val="1"/>
        </w:rPr>
        <w:t xml:space="preserve">14) Тип темперамента «флегматик» характеризуется:</w:t>
      </w:r>
    </w:p>
    <w:p>
      <w:pPr/>
      <w:r>
        <w:rPr>
          <w:u w:val="single"/>
        </w:rPr>
        <w:t xml:space="preserve">А) Сильным и неподвижным типом нервной системы</w:t>
      </w:r>
    </w:p>
    <w:p>
      <w:pPr/>
      <w:r>
        <w:rPr/>
        <w:t xml:space="preserve">Б) Сильным и подвижным типом нервной системы</w:t>
      </w:r>
    </w:p>
    <w:p>
      <w:pPr/>
      <w:r>
        <w:rPr/>
        <w:t xml:space="preserve">В) Слабым и неподвижным типом нервной системы</w:t>
      </w:r>
    </w:p>
    <w:p>
      <w:pPr/>
      <w:r>
        <w:rPr/>
        <w:t xml:space="preserve">Г) Слабым и подвижным типом нервной системы</w:t>
      </w:r>
    </w:p>
    <w:p>
      <w:pPr/>
      <w:r>
        <w:rPr/>
        <w:t xml:space="preserve"> </w:t>
      </w:r>
    </w:p>
    <w:p>
      <w:pPr/>
      <w:r>
        <w:rPr>
          <w:b w:val="1"/>
          <w:bCs w:val="1"/>
        </w:rPr>
        <w:t xml:space="preserve">15) Тип темперамента «меланхолик» характеризуется:</w:t>
      </w:r>
    </w:p>
    <w:p>
      <w:pPr/>
      <w:r>
        <w:rPr/>
        <w:t xml:space="preserve">А) Сильным, неуравновешенным, подвижным типом нервной системы</w:t>
      </w:r>
    </w:p>
    <w:p>
      <w:pPr/>
      <w:r>
        <w:rPr/>
        <w:t xml:space="preserve">Б) Сильным, уравновешенным, подвижным типом нервной системы</w:t>
      </w:r>
    </w:p>
    <w:p>
      <w:pPr/>
      <w:r>
        <w:rPr>
          <w:u w:val="single"/>
        </w:rPr>
        <w:t xml:space="preserve">В) Слабым и типом нервной системы</w:t>
      </w:r>
    </w:p>
    <w:p>
      <w:pPr/>
      <w:r>
        <w:rPr/>
        <w:t xml:space="preserve">Г) Сильным, уравновешенным, инертным типом нервной системы</w:t>
      </w:r>
    </w:p>
    <w:p>
      <w:pPr/>
      <w:r>
        <w:rPr/>
        <w:t xml:space="preserve"> </w:t>
      </w:r>
    </w:p>
    <w:p>
      <w:pPr/>
      <w:r>
        <w:rPr>
          <w:b w:val="1"/>
          <w:bCs w:val="1"/>
        </w:rPr>
        <w:t xml:space="preserve">16) При отсутствии повторения дидактического материала происходит</w:t>
      </w:r>
    </w:p>
    <w:p>
      <w:pPr/>
      <w:r>
        <w:rPr/>
        <w:t xml:space="preserve">А) Закрепление условного рефлекса и забывание материала</w:t>
      </w:r>
    </w:p>
    <w:p>
      <w:pPr/>
      <w:r>
        <w:rPr>
          <w:u w:val="single"/>
        </w:rPr>
        <w:t xml:space="preserve">Б) Угасание условного рефлекса и забывание материала</w:t>
      </w:r>
    </w:p>
    <w:p>
      <w:pPr/>
      <w:r>
        <w:rPr/>
        <w:t xml:space="preserve">В) Сохранение условного рефлекса и дидактического материала в памяти на исходном уровне</w:t>
      </w:r>
    </w:p>
    <w:p>
      <w:pPr/>
      <w:r>
        <w:rPr/>
        <w:t xml:space="preserve">Г) Забывание материала, но на состояние условного рефлекса это не оказывает ни какого влияния</w:t>
      </w:r>
    </w:p>
    <w:p>
      <w:pPr/>
      <w:r>
        <w:rPr/>
        <w:t xml:space="preserve"> </w:t>
      </w:r>
    </w:p>
    <w:p>
      <w:pPr/>
      <w:r>
        <w:rPr>
          <w:b w:val="1"/>
          <w:bCs w:val="1"/>
        </w:rPr>
        <w:t xml:space="preserve">17) Если профессионально-связанную информацию долго не повторять, то эта информация в памяти человека пропадает. Однако в ряде случаев, повторение длительное время спустя приводит к быстрому, а иногда к  мгновенному, вспоминаю уже забытой информации. Это явление можно объяснить:</w:t>
      </w:r>
    </w:p>
    <w:p>
      <w:pPr/>
      <w:r>
        <w:rPr>
          <w:u w:val="single"/>
        </w:rPr>
        <w:t xml:space="preserve">А) Вспоминанием в связи с растормаживанием условного рефлекса  </w:t>
      </w:r>
    </w:p>
    <w:p>
      <w:pPr/>
      <w:r>
        <w:rPr/>
        <w:t xml:space="preserve">Б) Вспоминанием в связи с формированием нового условного рефлекса </w:t>
      </w:r>
    </w:p>
    <w:p>
      <w:pPr/>
      <w:r>
        <w:rPr/>
        <w:t xml:space="preserve">В) Вспоминанием в связи с торможением условного рефлекса </w:t>
      </w:r>
    </w:p>
    <w:p>
      <w:pPr/>
      <w:r>
        <w:rPr/>
        <w:t xml:space="preserve">Г) Вспоминанием в связи с угасанием условного рефлекса </w:t>
      </w:r>
    </w:p>
    <w:p>
      <w:pPr/>
      <w:r>
        <w:rPr/>
        <w:t xml:space="preserve"> </w:t>
      </w:r>
    </w:p>
    <w:p>
      <w:pPr/>
      <w:r>
        <w:rPr>
          <w:b w:val="1"/>
          <w:bCs w:val="1"/>
        </w:rPr>
        <w:t xml:space="preserve">18) Весь процесс обучения и трудовой деятельности вязан преимущественно с:</w:t>
      </w:r>
    </w:p>
    <w:p>
      <w:pPr/>
      <w:r>
        <w:rPr/>
        <w:t xml:space="preserve">А) Низшей нервной деятельностью человека и безусловнорефлекторной деятельностью</w:t>
      </w:r>
    </w:p>
    <w:p>
      <w:pPr/>
      <w:r>
        <w:rPr/>
        <w:t xml:space="preserve">Б) Деятельностью парасимпатического отдела  вегетативной нервной системы</w:t>
      </w:r>
    </w:p>
    <w:p>
      <w:pPr/>
      <w:r>
        <w:rPr/>
        <w:t xml:space="preserve">В) Деятельностью симпатического отдела  вегетативной нервной системы</w:t>
      </w:r>
    </w:p>
    <w:p>
      <w:pPr/>
      <w:r>
        <w:rPr>
          <w:u w:val="single"/>
        </w:rPr>
        <w:t xml:space="preserve">Г) Высшей нервной деятельностью человека и условнорефлекторной деятельностью</w:t>
      </w:r>
    </w:p>
    <w:p>
      <w:pPr/>
      <w:r>
        <w:rPr/>
        <w:t xml:space="preserve"> </w:t>
      </w:r>
    </w:p>
    <w:p>
      <w:pPr/>
      <w:r>
        <w:rPr>
          <w:b w:val="1"/>
          <w:bCs w:val="1"/>
        </w:rPr>
        <w:t xml:space="preserve">19) Рефлекс – это ….</w:t>
      </w:r>
    </w:p>
    <w:p>
      <w:pPr/>
      <w:r>
        <w:rPr/>
        <w:t xml:space="preserve">А) Стандартная работа нейрона</w:t>
      </w:r>
    </w:p>
    <w:p>
      <w:pPr/>
      <w:r>
        <w:rPr/>
        <w:t xml:space="preserve">Б) Стандартная работа нейронов в условиях отсутствия раздражителя</w:t>
      </w:r>
    </w:p>
    <w:p>
      <w:pPr/>
      <w:r>
        <w:rPr>
          <w:u w:val="single"/>
        </w:rPr>
        <w:t xml:space="preserve">В) Ответная реакция нервной системы на раздражитель</w:t>
      </w:r>
    </w:p>
    <w:p>
      <w:pPr/>
      <w:r>
        <w:rPr/>
        <w:t xml:space="preserve">Г) Формирование нейроном мембранного потенциала покоя</w:t>
      </w:r>
    </w:p>
    <w:p>
      <w:pPr/>
      <w:r>
        <w:rPr/>
        <w:t xml:space="preserve"> </w:t>
      </w:r>
    </w:p>
    <w:p>
      <w:pPr/>
      <w:r>
        <w:rPr>
          <w:b w:val="1"/>
          <w:bCs w:val="1"/>
        </w:rPr>
        <w:t xml:space="preserve">20) В основе рефлекса лежит движение импульса по:</w:t>
      </w:r>
    </w:p>
    <w:p>
      <w:pPr/>
      <w:r>
        <w:rPr/>
        <w:t xml:space="preserve">А) Одному нейрону</w:t>
      </w:r>
    </w:p>
    <w:p>
      <w:pPr/>
      <w:r>
        <w:rPr/>
        <w:t xml:space="preserve">Б) Одному синапсу</w:t>
      </w:r>
    </w:p>
    <w:p>
      <w:pPr/>
      <w:r>
        <w:rPr>
          <w:u w:val="single"/>
        </w:rPr>
        <w:t xml:space="preserve">В) Нейронам в составе рефлекторной дуги</w:t>
      </w:r>
    </w:p>
    <w:p>
      <w:pPr/>
      <w:r>
        <w:rPr/>
        <w:t xml:space="preserve">Г) Нейроглиальным клеткам</w:t>
      </w:r>
    </w:p>
    <w:p>
      <w:pPr/>
      <w:r>
        <w:rPr/>
        <w:t xml:space="preserve"> </w:t>
      </w:r>
    </w:p>
    <w:p>
      <w:pPr/>
      <w:r>
        <w:rPr>
          <w:b w:val="1"/>
          <w:bCs w:val="1"/>
        </w:rPr>
        <w:t xml:space="preserve">21) Анализ зрительной информации осуществляется в:</w:t>
      </w:r>
    </w:p>
    <w:p>
      <w:pPr/>
      <w:r>
        <w:rPr/>
        <w:t xml:space="preserve">А) Лобной доле коры больших полушарий</w:t>
      </w:r>
    </w:p>
    <w:p>
      <w:pPr/>
      <w:r>
        <w:rPr/>
        <w:t xml:space="preserve">Б) Теменной доле коры больших полушарий</w:t>
      </w:r>
    </w:p>
    <w:p>
      <w:pPr/>
      <w:r>
        <w:rPr/>
        <w:t xml:space="preserve">В) Височной доле коры больших полушарий</w:t>
      </w:r>
    </w:p>
    <w:p>
      <w:pPr/>
      <w:r>
        <w:rPr>
          <w:u w:val="single"/>
        </w:rPr>
        <w:t xml:space="preserve">Г) Затылочной доле коры больших полушарий </w:t>
      </w:r>
    </w:p>
    <w:p>
      <w:pPr/>
      <w:r>
        <w:rPr/>
        <w:t xml:space="preserve"> </w:t>
      </w:r>
    </w:p>
    <w:p>
      <w:pPr/>
      <w:r>
        <w:rPr>
          <w:b w:val="1"/>
          <w:bCs w:val="1"/>
        </w:rPr>
        <w:t xml:space="preserve">22) Анализ звуковой информации осуществляется в:</w:t>
      </w:r>
    </w:p>
    <w:p>
      <w:pPr/>
      <w:r>
        <w:rPr/>
        <w:t xml:space="preserve">А) Лобной доле коры больших полушарий</w:t>
      </w:r>
    </w:p>
    <w:p>
      <w:pPr/>
      <w:r>
        <w:rPr/>
        <w:t xml:space="preserve">Б) Теменной доле коры больших полушарий</w:t>
      </w:r>
    </w:p>
    <w:p>
      <w:pPr/>
      <w:r>
        <w:rPr>
          <w:u w:val="single"/>
        </w:rPr>
        <w:t xml:space="preserve">В) Височной доле коры больших полушарий</w:t>
      </w:r>
    </w:p>
    <w:p>
      <w:pPr/>
      <w:r>
        <w:rPr/>
        <w:t xml:space="preserve">Г) Затылочной доле коры больших полушарий</w:t>
      </w:r>
    </w:p>
    <w:p>
      <w:pPr/>
      <w:r>
        <w:rPr/>
        <w:t xml:space="preserve"> </w:t>
      </w:r>
    </w:p>
    <w:p>
      <w:pPr/>
      <w:r>
        <w:rPr>
          <w:b w:val="1"/>
          <w:bCs w:val="1"/>
        </w:rPr>
        <w:t xml:space="preserve">23) За формирование эмоций преимущественно ответственны:</w:t>
      </w:r>
    </w:p>
    <w:p>
      <w:pPr/>
      <w:r>
        <w:rPr/>
        <w:t xml:space="preserve">А) Структуры продолговатого мозга</w:t>
      </w:r>
    </w:p>
    <w:p>
      <w:pPr/>
      <w:r>
        <w:rPr>
          <w:u w:val="single"/>
        </w:rPr>
        <w:t xml:space="preserve">Б) Структуры лимбической системы</w:t>
      </w:r>
    </w:p>
    <w:p>
      <w:pPr/>
      <w:r>
        <w:rPr/>
        <w:t xml:space="preserve">В) Структуры мозжечка</w:t>
      </w:r>
    </w:p>
    <w:p>
      <w:pPr/>
      <w:r>
        <w:rPr/>
        <w:t xml:space="preserve">Г) Структуры среднего мозга</w:t>
      </w:r>
    </w:p>
    <w:p>
      <w:pPr/>
      <w:r>
        <w:rPr/>
        <w:t xml:space="preserve"> </w:t>
      </w:r>
    </w:p>
    <w:p>
      <w:pPr/>
      <w:r>
        <w:rPr>
          <w:b w:val="1"/>
          <w:bCs w:val="1"/>
        </w:rPr>
        <w:t xml:space="preserve">24) Адекватной реакцией сердечно-сосудистой системы на физическую нагрузку является</w:t>
      </w:r>
    </w:p>
    <w:p>
      <w:pPr/>
      <w:r>
        <w:rPr>
          <w:u w:val="single"/>
        </w:rPr>
        <w:t xml:space="preserve">А) Увеличение ЧСС, увеличение АД.</w:t>
      </w:r>
    </w:p>
    <w:p>
      <w:pPr/>
      <w:r>
        <w:rPr/>
        <w:t xml:space="preserve">Б) Уменьшение ЧСС, уменьшение АД</w:t>
      </w:r>
    </w:p>
    <w:p>
      <w:pPr/>
      <w:r>
        <w:rPr/>
        <w:t xml:space="preserve">В) Увеличение ЧСС, уменьшение АД</w:t>
      </w:r>
    </w:p>
    <w:p>
      <w:pPr/>
      <w:r>
        <w:rPr/>
        <w:t xml:space="preserve">Г) Уменьшение ЧСС, увеличение АД</w:t>
      </w:r>
    </w:p>
    <w:p>
      <w:pPr/>
      <w:r>
        <w:rPr/>
        <w:t xml:space="preserve"> </w:t>
      </w:r>
    </w:p>
    <w:p>
      <w:pPr/>
      <w:r>
        <w:rPr>
          <w:b w:val="1"/>
          <w:bCs w:val="1"/>
        </w:rPr>
        <w:t xml:space="preserve">25) У лиц, занимающихся физической культурой на регулярной основе, жизненная емкость легких: </w:t>
      </w:r>
    </w:p>
    <w:p>
      <w:pPr/>
      <w:r>
        <w:rPr/>
        <w:t xml:space="preserve">А) Не меняется</w:t>
      </w:r>
    </w:p>
    <w:p>
      <w:pPr/>
      <w:r>
        <w:rPr/>
        <w:t xml:space="preserve">Б) Уменьшается, но не значительно</w:t>
      </w:r>
    </w:p>
    <w:p>
      <w:pPr/>
      <w:r>
        <w:rPr/>
        <w:t xml:space="preserve">В) Уменьшается до патологических значений</w:t>
      </w:r>
    </w:p>
    <w:p>
      <w:pPr/>
      <w:r>
        <w:rPr>
          <w:u w:val="single"/>
        </w:rPr>
        <w:t xml:space="preserve">Г) Увеличивается</w:t>
      </w:r>
    </w:p>
    <w:p>
      <w:pPr/>
      <w:r>
        <w:rPr/>
        <w:t xml:space="preserve"> </w:t>
      </w:r>
    </w:p>
    <w:p>
      <w:pPr/>
      <w:r>
        <w:rPr>
          <w:b w:val="1"/>
          <w:bCs w:val="1"/>
        </w:rPr>
        <w:t xml:space="preserve">Вопросы, где необходимо самостоятельно предложить ответ:</w:t>
      </w:r>
    </w:p>
    <w:p>
      <w:pPr/>
      <w:r>
        <w:rPr/>
        <w:t xml:space="preserve">26) Заболевание, связанное с регулярным неблагоприятным воздействием какого-либо вредного производственного фактора, называются …….</w:t>
      </w:r>
    </w:p>
    <w:p>
      <w:pPr/>
      <w:r>
        <w:rPr/>
        <w:t xml:space="preserve">_____________________________________________________________________</w:t>
      </w:r>
    </w:p>
    <w:p>
      <w:pPr/>
      <w:r>
        <w:rPr/>
        <w:t xml:space="preserve">Ответ: Профессиональное заболевание</w:t>
      </w:r>
    </w:p>
    <w:p>
      <w:pPr/>
    </w:p>
    <w:p>
      <w:pPr/>
      <w:r>
        <w:rPr/>
        <w:t xml:space="preserve">27) Перечислите три основные стадии работоспособности:</w:t>
      </w:r>
    </w:p>
    <w:p>
      <w:pPr/>
      <w:r>
        <w:rPr/>
        <w:t xml:space="preserve">_____________________________________________________________________</w:t>
      </w:r>
    </w:p>
    <w:p>
      <w:pPr/>
      <w:r>
        <w:rPr/>
        <w:t xml:space="preserve">Ответ: Врабатывание, Устойчивая работоспособность (пик работоспособности, оптимальная работоспособность), Утомление (истощение, спад работоспособности)</w:t>
      </w:r>
    </w:p>
    <w:p>
      <w:pPr/>
    </w:p>
    <w:p>
      <w:pPr/>
      <w:r>
        <w:rPr/>
        <w:t xml:space="preserve">28) Увеличение толщины левого желудочка вследствие интенсивных физических нагрузок в том числе спортивных называется …….</w:t>
      </w:r>
    </w:p>
    <w:p>
      <w:pPr/>
      <w:r>
        <w:rPr/>
        <w:t xml:space="preserve">____________________________________________________________________</w:t>
      </w:r>
    </w:p>
    <w:p>
      <w:pPr/>
      <w:r>
        <w:rPr/>
        <w:t xml:space="preserve">Ответ: Гипертрофия миокарда (спортивное сердце)</w:t>
      </w:r>
    </w:p>
    <w:p>
      <w:pPr/>
      <w:r>
        <w:rPr/>
        <w:t xml:space="preserve"> </w:t>
      </w:r>
    </w:p>
    <w:p>
      <w:pPr/>
      <w:r>
        <w:rPr/>
        <w:t xml:space="preserve"> 29) Выделяют два вида труда. Каких?</w:t>
      </w:r>
    </w:p>
    <w:p>
      <w:pPr/>
      <w:r>
        <w:rPr/>
        <w:t xml:space="preserve">_______________________________________________________________________</w:t>
      </w:r>
    </w:p>
    <w:p>
      <w:pPr/>
      <w:r>
        <w:rPr/>
        <w:t xml:space="preserve">Ответ: Физический труд, Умственный труд</w:t>
      </w:r>
    </w:p>
    <w:p>
      <w:pPr/>
    </w:p>
    <w:p>
      <w:pPr/>
      <w:r>
        <w:rPr/>
        <w:t xml:space="preserve">30) Комплекс симптомов, формирующийся при образовании газовых пузырьков в сосудах и тканях на фоне быстрого снижения атмосферного давления называется:</w:t>
      </w:r>
    </w:p>
    <w:p>
      <w:pPr/>
      <w:r>
        <w:rPr/>
        <w:t xml:space="preserve">______________________________________________________________________</w:t>
      </w:r>
    </w:p>
    <w:p>
      <w:pPr/>
      <w:r>
        <w:rPr/>
        <w:t xml:space="preserve">Ответ: Кессонная болезнь</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методикам функциональной диагностики и методикам функциональных экспресс-проб. Рекомендуется в рамках данного раздела прибегнуть к изучению современной научной литературы (научных статей, диссертаций, монографий). При подготовке к промежуточной аттестации необходимо изучить материал по вопросам, используя рекомендуемую учебную литературу.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Контроль текущей успеваемости осуществляется при помощи проверки решений задач, устного ответа.</w:t>
      </w:r>
    </w:p>
    <w:p>
      <w:pPr/>
      <w:r>
        <w:rPr/>
        <w:t xml:space="preserve">Перед промежуточной аттестацией рекомендуется провести консультацию с обучающимися по вопросам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Солодков, А.С. Физиология человека: Общая. Спортивная. Возрастная : учебник / А.С. Солодков, Е.Б. Сологуб. - 4-е изд., испр. и доп. - Москва : Советский спорт, 2012. - 624 с. - ISBN 978-5-9718-0568-7 ; То же [Электронный ресурс]. - URL: </w:t>
      </w:r>
      <w:hyperlink r:id="rId7" w:history="1">
        <w:r>
          <w:rPr/>
          <w:t xml:space="preserve">http://biblioclub.ru/index.php?page=book HYPERLINK "http://biblioclub.ru/index.php?page=book&amp;id=210495"&amp; HYPERLINK "http://biblioclub.ru/index.php?page=book&amp;id=210495"id=210495</w:t>
        </w:r>
      </w:hyperlink>
    </w:p>
    <w:p>
      <w:pPr>
        <w:numPr>
          <w:ilvl w:val="0"/>
          <w:numId w:val="4"/>
        </w:numPr>
      </w:pPr>
      <w:r>
        <w:rPr/>
        <w:t xml:space="preserve">Физиология спорта: медико-биологические основы подготовки юных хоккеистов : учебное пособие / Л.В. Михно, А.Н. Поликарпочкин, И.В. Левшин и др. ; Национальный государственный университет физической культуры, спорта и здоровья им. П.Ф. Лесгафта, г. Санкт-Петербург, Высшая школа тренеров по хоккею. - 2-е изд., испр. и доп.. - Москва : Спорт, 2016. - 168 с. : ил. - Библиогр. в кн. - ISBN 978-5-906839-43-5 ; То же [Электронный ресурс]. - URL: </w:t>
      </w:r>
      <w:r>
        <w:rPr>
          <w:u w:val="single"/>
        </w:rPr>
        <w:t xml:space="preserve">http://biblioclub.ru/index.php?page=book&amp;id=454240</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Руководство к практическим занятиям по физиологии человека : учебное пособие / под общ. ред. А.С. Солодкова. - 2-е изд., испр. и доп. - Москва : Советский спорт, 2011. - 198 с. : ил., табл., схем. - ISBN 978-5-9718-0478-9 ; То же [Электронный ресурс]. - URL: </w:t>
      </w:r>
      <w:hyperlink r:id="rId8" w:history="1">
        <w:r>
          <w:rPr/>
          <w:t xml:space="preserve">http://biblioclub.ru/index.php?page=book HYPERLINK "http://biblioclub.ru/index.php?page=book&amp;id=210496%20"&amp; HYPERLINK "http://biblioclub.ru/index.php?page=book&amp;id=210496%20"id=210496 </w:t>
        </w:r>
      </w:hyperlink>
    </w:p>
    <w:p>
      <w:pPr>
        <w:numPr>
          <w:ilvl w:val="0"/>
          <w:numId w:val="5"/>
        </w:numPr>
      </w:pPr>
      <w:r>
        <w:rPr/>
        <w:t xml:space="preserve">Степанова, С.В. Основы физиологии и анатомии человека. Профессиональные заболевания : учебное пособие / С.В. Степанова, С.Ю. Гармонов ; Федеральное агентство по образованию, ГОУ ВПО Казанский государственный технологический университет. - Казань : КГТУ, 2009. - 217 с. : ил. - Библиогр. в кн . - ISBN 978-5-7882-0626-4 ; То же [Электронный ресурс]. - URL: </w:t>
      </w:r>
      <w:hyperlink r:id="rId9" w:history="1">
        <w:r>
          <w:rPr/>
          <w:t xml:space="preserve">http://biblioclub.ru/index.php?page=book&amp;id=259085</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numPr>
          <w:ilvl w:val="0"/>
          <w:numId w:val="6"/>
        </w:numPr>
      </w:pPr>
      <w:r>
        <w:rPr/>
        <w:t xml:space="preserve">Пакет Microsoft Office 2007-2010 (Word, Excel, Power Point)</w:t>
      </w:r>
    </w:p>
    <w:p>
      <w:pPr>
        <w:numPr>
          <w:ilvl w:val="0"/>
          <w:numId w:val="6"/>
        </w:numPr>
      </w:pPr>
      <w:r>
        <w:rPr/>
        <w:t xml:space="preserve">Пакет для просмотра и печати документов Adobe Acrobat Reader</w:t>
      </w:r>
    </w:p>
    <w:p>
      <w:pPr>
        <w:numPr>
          <w:ilvl w:val="0"/>
          <w:numId w:val="6"/>
        </w:numPr>
      </w:pPr>
      <w:r>
        <w:rPr/>
        <w:t xml:space="preserve">Средства поиска информации в глобальной сети Интернет и веб-пространстве: MS Internet Explorer, Mozilla Firefox, Opera и др.</w:t>
      </w:r>
    </w:p>
    <w:p>
      <w:pPr/>
      <w:r>
        <w:rPr>
          <w:i w:val="1"/>
          <w:iCs w:val="1"/>
        </w:rPr>
        <w:t xml:space="preserve">Интернет-ресурсы:</w:t>
      </w:r>
    </w:p>
    <w:p>
      <w:pPr/>
      <w:r>
        <w:rPr/>
        <w:t xml:space="preserve">Электронно-библиотечная система «Университетская система онлайн» </w:t>
      </w:r>
      <w:hyperlink r:id="rId10" w:history="1">
        <w:r>
          <w:rPr/>
          <w:t xml:space="preserve">http://biblioclub.ru</w:t>
        </w:r>
      </w:hyperlink>
    </w:p>
    <w:p>
      <w:pPr/>
      <w:r>
        <w:rPr/>
        <w:t xml:space="preserve">База данных Федеральной службы государственной статистики Условия труда, компенсации за работу во вредных и опасных условиях труда </w:t>
      </w:r>
      <w:hyperlink r:id="rId11" w:history="1">
        <w:r>
          <w:rPr/>
          <w:t xml:space="preserve">http://cbsd.gks.ru/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Электронное (дистанционное) обучение по дисциплине может осуществляться с помощью: Skype, Zoom, в Вк, Инстаграмм и других каналов связи; с учетом, что технические характеристики компьютеров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w:t>
      </w:r>
    </w:p>
    <w:p>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r>
        <w:rPr/>
        <w:t xml:space="preserve">Форма аттестации по дисциплине, проводимая с использованием дистанционных образовательных технологий, может проводиться в следующих режимах:</w:t>
      </w:r>
    </w:p>
    <w:p>
      <w:pPr/>
      <w:r>
        <w:rPr/>
        <w:t xml:space="preserve"> - в режиме видеоконференцсвязи;</w:t>
      </w:r>
    </w:p>
    <w:p>
      <w:pPr/>
      <w:r>
        <w:rPr/>
        <w:t xml:space="preserve"> - в режиме компьютерного тестирования;</w:t>
      </w:r>
    </w:p>
    <w:p>
      <w:pPr/>
      <w:r>
        <w:rPr/>
        <w:t xml:space="preserve">- в режиме обмена файлами (с использованием системы дистанционного обучения или электронной почты) или обмена сообщениями в форумах или чатах.</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2"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3" w:history="1">
        <w:r>
          <w:rPr/>
          <w:t xml:space="preserve">https://iias.petrsu.ru</w:t>
        </w:r>
      </w:hyperlink>
      <w:r>
        <w:rPr/>
        <w:t xml:space="preserve"> );</w:t>
      </w:r>
    </w:p>
    <w:p>
      <w:pPr/>
      <w:r>
        <w:rPr/>
        <w:t xml:space="preserve">­            образовательный портал ПетрГУ ()</w:t>
      </w:r>
      <w:hyperlink r:id="rId14"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5" w:history="1">
        <w:r>
          <w:rPr/>
          <w:t xml:space="preserve">https://moodle2.petrsu.ru</w:t>
        </w:r>
      </w:hyperlink>
      <w:r>
        <w:rPr/>
        <w:t xml:space="preserve"> ), WebCT (</w:t>
      </w:r>
      <w:hyperlink r:id="rId16" w:history="1">
        <w:r>
          <w:rPr/>
          <w:t xml:space="preserve">https://webct.ru</w:t>
        </w:r>
      </w:hyperlink>
      <w:r>
        <w:rPr/>
        <w:t xml:space="preserve"> ), Blackboard (</w:t>
      </w:r>
      <w:hyperlink r:id="rId17" w:history="1">
        <w:r>
          <w:rPr/>
          <w:t xml:space="preserve">https://blackboard.petrsu.ru</w:t>
        </w:r>
      </w:hyperlink>
      <w:r>
        <w:rPr/>
        <w:t xml:space="preserve"> ), WebTutor (</w:t>
      </w:r>
      <w:hyperlink r:id="rId18"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19" w:history="1">
        <w:r>
          <w:rPr/>
          <w:t xml:space="preserve">https://portfolio.petrsu.ru</w:t>
        </w:r>
      </w:hyperlink>
      <w:r>
        <w:rPr/>
        <w:t xml:space="preserve"> );</w:t>
      </w:r>
    </w:p>
    <w:p>
      <w:pPr/>
      <w:r>
        <w:rPr/>
        <w:t xml:space="preserve">­            научная библиотека ПетрГУ (</w:t>
      </w:r>
      <w:hyperlink r:id="rId20" w:history="1">
        <w:r>
          <w:rPr/>
          <w:t xml:space="preserve">https://library.petrsu.ru</w:t>
        </w:r>
      </w:hyperlink>
      <w:r>
        <w:rPr/>
        <w:t xml:space="preserve"> ) и электронный каталог «Фолиант» (</w:t>
      </w:r>
      <w:hyperlink r:id="rId21" w:history="1">
        <w:r>
          <w:rPr/>
          <w:t xml:space="preserve">https://foliant.ru/catalog/psulibr</w:t>
        </w:r>
      </w:hyperlink>
      <w:r>
        <w:rPr/>
        <w:t xml:space="preserve"> ) ;</w:t>
      </w:r>
    </w:p>
    <w:p>
      <w:pPr/>
      <w:r>
        <w:rPr/>
        <w:t xml:space="preserve">­            электронная библиотека Республики Карелия (</w:t>
      </w:r>
      <w:hyperlink r:id="rId22" w:history="1">
        <w:r>
          <w:rPr/>
          <w:t xml:space="preserve">https://elibrary.karelia.ru</w:t>
        </w:r>
      </w:hyperlink>
      <w:r>
        <w:rPr/>
        <w:t xml:space="preserve"> );</w:t>
      </w:r>
    </w:p>
    <w:p>
      <w:pPr/>
      <w:r>
        <w:rPr/>
        <w:t xml:space="preserve">­            электронные научные журналы ПетрГУ (</w:t>
      </w:r>
      <w:hyperlink r:id="rId23"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4"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5" w:history="1">
        <w:r>
          <w:rPr/>
          <w:t xml:space="preserve">https://vk.com/petrsu_ru</w:t>
        </w:r>
      </w:hyperlink>
      <w:r>
        <w:rPr/>
        <w:t xml:space="preserve"> ), «Facebook» (</w:t>
      </w:r>
      <w:hyperlink r:id="rId26" w:history="1">
        <w:r>
          <w:rPr/>
          <w:t xml:space="preserve">https://www.facebook.com/petrsunews</w:t>
        </w:r>
      </w:hyperlink>
      <w:r>
        <w:rPr/>
        <w:t xml:space="preserve"> ),«Twitter» (</w:t>
      </w:r>
      <w:hyperlink r:id="rId27" w:history="1">
        <w:r>
          <w:rPr/>
          <w:t xml:space="preserve">https://twitter.com/PetrSU_news</w:t>
        </w:r>
      </w:hyperlink>
      <w:r>
        <w:rPr/>
        <w:t xml:space="preserve"> ), «Youtube» (</w:t>
      </w:r>
      <w:hyperlink r:id="rId28"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29" w:history="1">
        <w:r>
          <w:rPr/>
          <w:t xml:space="preserve">https://www.biblioclub.ru</w:t>
        </w:r>
      </w:hyperlink>
      <w:r>
        <w:rPr/>
        <w:t xml:space="preserve"> ), Издательств «Лань» (</w:t>
      </w:r>
      <w:hyperlink r:id="rId30" w:history="1">
        <w:r>
          <w:rPr/>
          <w:t xml:space="preserve">https://e.lanbook.com</w:t>
        </w:r>
      </w:hyperlink>
      <w:r>
        <w:rPr/>
        <w:t xml:space="preserve"> ), «Консультант студента. Студенческая электронная библиотека» </w:t>
      </w:r>
      <w:hyperlink r:id="rId31" w:history="1">
        <w:r>
          <w:rPr/>
          <w:t xml:space="preserve">https://www.studentlibrary.ru</w:t>
        </w:r>
      </w:hyperlink>
      <w:r>
        <w:rPr/>
        <w:t xml:space="preserve"> );</w:t>
      </w:r>
    </w:p>
    <w:p>
      <w:pPr/>
      <w:r>
        <w:rPr/>
        <w:t xml:space="preserve">            внешние образовательные платформы ("Юрайт" (</w:t>
      </w:r>
      <w:hyperlink r:id="rId32" w:history="1">
        <w:r>
          <w:rPr/>
          <w:t xml:space="preserve">https://urait.ru/</w:t>
        </w:r>
      </w:hyperlink>
      <w:r>
        <w:rPr/>
        <w:t xml:space="preserve"> ), E-nano (</w:t>
      </w:r>
      <w:hyperlink r:id="rId33" w:history="1">
        <w:r>
          <w:rPr/>
          <w:t xml:space="preserve">https://edunano.ru/</w:t>
        </w:r>
      </w:hyperlink>
      <w:r>
        <w:rPr/>
        <w:t xml:space="preserve"> ) и др.)</w:t>
      </w:r>
    </w:p>
    <w:p>
      <w:pPr/>
      <w:r>
        <w:rPr/>
        <w:t xml:space="preserve">­            система «Антиплагиат.ВУЗ» (</w:t>
      </w:r>
      <w:hyperlink r:id="rId34"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Дополнительные ссылки:</w:t>
      </w:r>
    </w:p>
    <w:p>
      <w:pPr>
        <w:numPr>
          <w:ilvl w:val="0"/>
          <w:numId w:val="7"/>
        </w:numPr>
      </w:pPr>
      <w:r>
        <w:rPr/>
        <w:t xml:space="preserve">Вредные факторы среды обитания (учебное пособие). Калабина Т.Н. </w:t>
      </w:r>
      <w:hyperlink r:id="rId35" w:history="1">
        <w:r>
          <w:rPr/>
          <w:t xml:space="preserve">https://edu.petrsu.ru/object/11579</w:t>
        </w:r>
      </w:hyperlink>
    </w:p>
    <w:p>
      <w:pPr>
        <w:numPr>
          <w:ilvl w:val="0"/>
          <w:numId w:val="7"/>
        </w:numPr>
      </w:pPr>
      <w:hyperlink r:id="rId36" w:history="1">
        <w:r>
          <w:rPr/>
          <w:t xml:space="preserve">Спортивная медицина. HYPERLINK "http://edu.petrsu.ru/object/8645"  HYPERLINK "http://edu.petrsu.ru/object/8645"Кирилина В. М.  Часть 2</w:t>
        </w:r>
      </w:hyperlink>
      <w:r>
        <w:rPr/>
        <w:t xml:space="preserve"> </w:t>
      </w:r>
      <w:hyperlink r:id="rId36" w:history="1">
        <w:r>
          <w:rPr/>
          <w:t xml:space="preserve">http://edu.petrsu.ru/object/8645</w:t>
        </w:r>
      </w:hyperlink>
    </w:p>
    <w:p>
      <w:pPr>
        <w:numPr>
          <w:ilvl w:val="0"/>
          <w:numId w:val="7"/>
        </w:numPr>
      </w:pPr>
      <w:r>
        <w:rPr/>
        <w:t xml:space="preserve">Электронные УМКД (сетевые образовательные модули): </w:t>
      </w:r>
      <w:hyperlink r:id="rId37" w:history="1">
        <w:r>
          <w:rPr/>
          <w:t xml:space="preserve">Галашова Е. С. Анатомия </w:t>
        </w:r>
      </w:hyperlink>
      <w:hyperlink r:id="rId37" w:history="1">
        <w:r>
          <w:rPr/>
          <w:t xml:space="preserve">http://edu.petrsu.ru/object/8466</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A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AC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70A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D2D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787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81E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A57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B5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10495" TargetMode="External"/><Relationship Id="rId8" Type="http://schemas.openxmlformats.org/officeDocument/2006/relationships/hyperlink" Target="http://biblioclub.ru/index.php?page=book&amp;id=210496%20" TargetMode="External"/><Relationship Id="rId9" Type="http://schemas.openxmlformats.org/officeDocument/2006/relationships/hyperlink" Target="http://biblioclub.ru/index.php?page=book&amp;id=259085" TargetMode="External"/><Relationship Id="rId10" Type="http://schemas.openxmlformats.org/officeDocument/2006/relationships/hyperlink" Target="http://biblioclub.ru/" TargetMode="External"/><Relationship Id="rId11" Type="http://schemas.openxmlformats.org/officeDocument/2006/relationships/hyperlink" Target="http://cbsd.gks.ru/" TargetMode="External"/><Relationship Id="rId12" Type="http://schemas.openxmlformats.org/officeDocument/2006/relationships/hyperlink" Target="#" TargetMode="External"/><Relationship Id="rId13" Type="http://schemas.openxmlformats.org/officeDocument/2006/relationships/hyperlink" Target="https://iias.petrsu.ru" TargetMode="External"/><Relationship Id="rId14" Type="http://schemas.openxmlformats.org/officeDocument/2006/relationships/hyperlink" Target="https://edu.petrsu.ru" TargetMode="External"/><Relationship Id="rId15" Type="http://schemas.openxmlformats.org/officeDocument/2006/relationships/hyperlink" Target="https://moodle2.petrsu.ru" TargetMode="External"/><Relationship Id="rId16" Type="http://schemas.openxmlformats.org/officeDocument/2006/relationships/hyperlink" Target="https://webct.ru" TargetMode="External"/><Relationship Id="rId17" Type="http://schemas.openxmlformats.org/officeDocument/2006/relationships/hyperlink" Target="https://blackboard.petrsu.ru" TargetMode="External"/><Relationship Id="rId18" Type="http://schemas.openxmlformats.org/officeDocument/2006/relationships/hyperlink" Target="https://WebTutor.petrsu.ru" TargetMode="External"/><Relationship Id="rId19" Type="http://schemas.openxmlformats.org/officeDocument/2006/relationships/hyperlink" Target="https://portfolio.petrsu.ru" TargetMode="External"/><Relationship Id="rId20" Type="http://schemas.openxmlformats.org/officeDocument/2006/relationships/hyperlink" Target="https://library.petrsu.ru" TargetMode="External"/><Relationship Id="rId21" Type="http://schemas.openxmlformats.org/officeDocument/2006/relationships/hyperlink" Target="https://foliant.ru/catalog/psulibr" TargetMode="External"/><Relationship Id="rId22" Type="http://schemas.openxmlformats.org/officeDocument/2006/relationships/hyperlink" Target="https://elibrary.karelia.ru" TargetMode="External"/><Relationship Id="rId23" Type="http://schemas.openxmlformats.org/officeDocument/2006/relationships/hyperlink" Target="/page/science/journals" TargetMode="External"/><Relationship Id="rId24" Type="http://schemas.openxmlformats.org/officeDocument/2006/relationships/hyperlink" Target="https://zoom.us/" TargetMode="External"/><Relationship Id="rId25" Type="http://schemas.openxmlformats.org/officeDocument/2006/relationships/hyperlink" Target="https://vk.com/petrsu_ru" TargetMode="External"/><Relationship Id="rId26" Type="http://schemas.openxmlformats.org/officeDocument/2006/relationships/hyperlink" Target="https://www.facebook.com/petrsunews" TargetMode="External"/><Relationship Id="rId27" Type="http://schemas.openxmlformats.org/officeDocument/2006/relationships/hyperlink" Target="https://twitter.com/PetrSU_news" TargetMode="External"/><Relationship Id="rId28" Type="http://schemas.openxmlformats.org/officeDocument/2006/relationships/hyperlink" Target="https://www.youtube.com/channel/UCF6X8SpjmB8v2X6KGZBJNwA" TargetMode="External"/><Relationship Id="rId29" Type="http://schemas.openxmlformats.org/officeDocument/2006/relationships/hyperlink" Target="https://www.biblioclub.ru" TargetMode="External"/><Relationship Id="rId30" Type="http://schemas.openxmlformats.org/officeDocument/2006/relationships/hyperlink" Target="https://e.lanbook.com" TargetMode="External"/><Relationship Id="rId31" Type="http://schemas.openxmlformats.org/officeDocument/2006/relationships/hyperlink" Target="https://www.studentlibrary.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hyperlink" Target="https://edu.petrsu.ru/object/11579" TargetMode="External"/><Relationship Id="rId36" Type="http://schemas.openxmlformats.org/officeDocument/2006/relationships/hyperlink" Target="http://edu.petrsu.ru/object/8645" TargetMode="External"/><Relationship Id="rId37" Type="http://schemas.openxmlformats.org/officeDocument/2006/relationships/hyperlink" Target="http://edu.petrsu.ru/object/8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2026-04-23T18:59:30+03:00</dcterms:created>
  <dcterms:modified xsi:type="dcterms:W3CDTF">2026-04-23T18:59:30+03:00</dcterms:modified>
</cp:coreProperties>
</file>

<file path=docProps/custom.xml><?xml version="1.0" encoding="utf-8"?>
<Properties xmlns="http://schemas.openxmlformats.org/officeDocument/2006/custom-properties" xmlns:vt="http://schemas.openxmlformats.org/officeDocument/2006/docPropsVTypes"/>
</file>