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АЭРОБИКА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w:t>
            </w:r>
          </w:p>
        </w:tc>
        <w:tc>
          <w:tcPr>
            <w:tcW w:w="3100" w:type="dxa"/>
            <w:noWrap/>
          </w:tcPr>
          <w:p>
            <w:pPr/>
            <w:r>
              <w:rPr/>
              <w:t xml:space="preserve">ПК-1.1. Знать теоретические и практические аспекты, формы и методы обучения, нормативно-правовую базу регламентирующую организацию образовательного процесса в предметной области безопасности жизнедеятельности и физической культуры;</w:t>
            </w:r>
          </w:p>
          <w:p/>
          <w:p>
            <w:pPr/>
            <w:r>
              <w:rPr/>
              <w:t xml:space="preserve">ПК-1.2. Уметь планировать и осуществлять учебный процесс в соответствии с нормативно-правовой документацией, возрастными психологическими и физиологическими особенностями личности,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w:t>
            </w:r>
          </w:p>
          <w:p/>
          <w:p>
            <w:pPr/>
            <w:r>
              <w:rPr/>
              <w:t xml:space="preserve">ПК-1.3.  Осуществлять воспитательную деятельность с учетом культурных различий детей, половозрастных и индивидуальных особенностей;</w:t>
            </w:r>
          </w:p>
          <w:p/>
          <w:p>
            <w:pPr/>
            <w:r>
              <w:rPr/>
              <w:t xml:space="preserve">ПК-1.4. Применять современные образовательные технологии, включая информационные, а также цифровые образовательные ресурсы.</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Аэробика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Аэробика- история, классификация, современные технологии.</w:t>
            </w:r>
          </w:p>
        </w:tc>
        <w:tc>
          <w:tcPr>
            <w:noWrap/>
          </w:tcPr>
          <w:p>
            <w:pPr>
              <w:jc w:val="left"/>
              <w:ind w:left="0" w:right="0" w:firstLine="0" w:hanging="0"/>
            </w:pPr>
            <w:r>
              <w:rPr/>
              <w:t xml:space="preserve">42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Аэробика</w:t>
            </w:r>
          </w:p>
        </w:tc>
        <w:tc>
          <w:tcPr>
            <w:noWrap/>
          </w:tcPr>
          <w:p>
            <w:pPr>
              <w:jc w:val="left"/>
              <w:ind w:left="0" w:right="0" w:firstLine="0" w:hanging="0"/>
            </w:pPr>
            <w:r>
              <w:rPr/>
              <w:t xml:space="preserve">66</w:t>
            </w:r>
          </w:p>
        </w:tc>
        <w:tc>
          <w:tcPr>
            <w:noWrap/>
          </w:tcPr>
          <w:p>
            <w:pPr>
              <w:jc w:val="left"/>
              <w:ind w:left="0" w:right="0" w:firstLine="0" w:hanging="0"/>
            </w:pPr>
            <w:r>
              <w:rPr/>
              <w:t xml:space="preserve">4</w:t>
            </w:r>
          </w:p>
        </w:tc>
        <w:tc>
          <w:tcPr>
            <w:noWrap/>
          </w:tcPr>
          <w:p>
            <w:pPr>
              <w:jc w:val="left"/>
              <w:ind w:left="0" w:right="0" w:firstLine="0" w:hanging="0"/>
            </w:pPr>
            <w:r>
              <w:rPr/>
              <w:t xml:space="preserve">62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Современные формы и направления фитнесс программ.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Основы классической аэробики, составные части урока.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История возникновения и развития аэробики.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Классификация элементов классической аэробики на основе кинематических характеристик.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Музыкальная грамота.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Техника выполнения базовых движений.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Виды команд, управление группой, способы повышения интенсивности.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Методы составления и разучивания комбинации.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Занятия для специализированных групп.</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Основы  силовой тренировки. Кондиционная гимнастика.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Упражнения со свободными весами.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Stretching (упражнения на растягивание).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Основы степ-аэробики.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Zumba(Танцевальное направление фитнеса).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Классификация современных видов и направлений аэробики.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развития физических качеств занимающихся аэробикой.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подбора упражнений для различных частей занятия по аэробике.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Влияние танцевальной аэробики как эффективного средства оздоровления организма занимающихся.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Соревнования по спортивной аэробике в России и за рубежом.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Развитие физических качеств средствами степ-аэробики на уроках физической культуры в школе.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Теоретические знания и лекции</w:t>
      </w:r>
    </w:p>
    <w:p>
      <w:pPr/>
      <w:r>
        <w:rPr/>
        <w:t xml:space="preserve">Опросы( тестирования)</w:t>
      </w:r>
    </w:p>
    <w:p>
      <w:pPr/>
      <w:r>
        <w:rPr/>
        <w:t xml:space="preserve">Мультимедийные наглядные пособия</w:t>
      </w:r>
    </w:p>
    <w:p>
      <w:pPr/>
      <w:r>
        <w:rPr/>
        <w:t xml:space="preserve">Мастер- классы от действующих инструкторов в сфере "Фитнесс технологий"</w:t>
      </w:r>
    </w:p>
    <w:p>
      <w:pPr/>
      <w:r>
        <w:rPr/>
        <w:t xml:space="preserve">Участие в проекте " Интенсив"</w:t>
      </w:r>
    </w:p>
    <w:p>
      <w:pPr/>
      <w:r>
        <w:rPr/>
        <w:t xml:space="preserve">Обсуждение иновационных фитнесс технологий</w:t>
      </w: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w:t>
      </w:r>
    </w:p>
    <w:p>
      <w:pPr/>
      <w:r>
        <w:rPr/>
        <w:t xml:space="preserve">Оценочные средства для текущего контроля.</w:t>
      </w:r>
    </w:p>
    <w:p>
      <w:pPr/>
      <w:r>
        <w:rPr/>
        <w:t xml:space="preserve">Тест</w:t>
      </w:r>
    </w:p>
    <w:p>
      <w:pPr/>
      <w:r>
        <w:rPr/>
        <w:t xml:space="preserve">                                                                                            Контрольный тест</w:t>
      </w:r>
    </w:p>
    <w:p>
      <w:pPr/>
      <w:r>
        <w:rPr/>
        <w:t xml:space="preserve">1. Что мы подразумеваем под словом «Фитнесс»?</w:t>
      </w:r>
    </w:p>
    <w:p>
      <w:pPr/>
      <w:r>
        <w:rPr/>
        <w:t xml:space="preserve">1) Физическая культура и здоровый образ жизни 2) Аэробика 3) Культуризм 4) Спорт</w:t>
      </w:r>
    </w:p>
    <w:p>
      <w:pPr/>
      <w:r>
        <w:rPr/>
        <w:t xml:space="preserve">2. Напишите 2 основных принципа, которые отличают фитнесс от спорта? 1) ____________________________________________________________________ 2) ____________________________________________________________________</w:t>
      </w:r>
    </w:p>
    <w:p>
      <w:pPr/>
      <w:r>
        <w:rPr/>
        <w:t xml:space="preserve">3. Укажите основную задачу занятий оздоровительной аэробикой: 1) Развитие силы мышц 2) Развитие выносливости 3) Укрепление сердечно – сосудистой системы, снижение жировой прослойки, снятие эмоционального стресса 4) снижение жировой прослойки</w:t>
      </w:r>
    </w:p>
    <w:p>
      <w:pPr/>
      <w:r>
        <w:rPr/>
        <w:t xml:space="preserve">4. Какова рекомендуемая частота занятий оздоровительной аэробикой продолжительностью 60 минут? 1) 1 раз в неделю 2) 2 раза в неделю 3) 3-5 раз в неделю 4) 6 раз в неделю</w:t>
      </w:r>
    </w:p>
    <w:p>
      <w:pPr/>
      <w:r>
        <w:rPr/>
        <w:t xml:space="preserve">5. Какова рекомендуемая интенсивность аэробной части занятия в процентах от максимальной ЧСС для клиентов высокого уровня подготовленности? 1) 40-50% 2) 50-60% 3) 75-85% 4) 85-90%</w:t>
      </w:r>
    </w:p>
    <w:p>
      <w:pPr/>
      <w:r>
        <w:rPr/>
        <w:t xml:space="preserve">6. Какова рекомендуемая продолжительность аэробной части занятия продолжительностью 60 минут? 1) 10-15 минут 2) 15-20 минут 3) 20-60 минут 4) 69-90 минут</w:t>
      </w:r>
    </w:p>
    <w:p>
      <w:pPr/>
      <w:r>
        <w:rPr/>
        <w:t xml:space="preserve">7. Какова продолжительность компонентов тренировочной программы в занятии продолжительностью 60 минут? 1) 2) 3) 4) Разминка 8-10 мин 10-15 мин 8-10 мин 3-5 мин Аэробная часть 20-60 мин 30-45 мин 10-20 мин 15-20 мин Заминка 3-5 мин 10-15 мин 3-5 мин 8-10 мин Партерная часть 12-20 мин 8-10 мин 35-40 мин 10-15 мин 2-ая заминка 3-5 мин 3-5 мин 3-5 мин 3-5 мин</w:t>
      </w:r>
    </w:p>
    <w:p>
      <w:pPr/>
      <w:r>
        <w:rPr/>
        <w:t xml:space="preserve">8. Аэробный режим занятий включает: 1) Взрывные упражнения с наибольшей интенсивностью, которые можно выполнять только в течение нескольких минут; 2) Упражнения с использованием крупных групп мышц, выполняемых непрерывно, продолжительный промежуток времени; 3) Упражнения с использованием крупных групп мышц, выполняемых с остановками, непродолжительный промежуток времени; 4) Медленные плавные движения в течение продолжительного времени.</w:t>
      </w:r>
    </w:p>
    <w:p>
      <w:pPr/>
      <w:r>
        <w:rPr/>
        <w:t xml:space="preserve">9. Темп музыки для аэробной части занятия составляет: 1) 12-130 ударов /мин 2) 110-120 ударов /мин 3) 130-160 ударов /мин 4) 160-190 ударов /мин</w:t>
      </w:r>
    </w:p>
    <w:p>
      <w:pPr/>
      <w:r>
        <w:rPr/>
        <w:t xml:space="preserve">10. Какова основная цель разминки? 1) Снижение ЧСС до нормальных значений; 2) Повышение внутренней температуры тела, увеличение эластичности мышц, сухожилий и связок, повышение ЧСС, увеличение количества синовиальной жидкости; 3) Увеличение ЧСС до целевого значения, снижение жировой прослойки; 4) Снижение жировой прослойки.</w:t>
      </w:r>
    </w:p>
    <w:p>
      <w:pPr/>
      <w:r>
        <w:rPr/>
        <w:t xml:space="preserve">11. Что является источником энергии при долгосрочной аэробной работе? 1) Углеводы, жиры 2) Креатинфосфат, углеводы 3) Креатинфосфат, жиры 4) Креатинфосфат, углеводы</w:t>
      </w:r>
    </w:p>
    <w:p>
      <w:pPr/>
      <w:r>
        <w:rPr/>
        <w:t xml:space="preserve">12. Укажите концентрическое мышечное сокращение: 1) Сокращение, при котором длина мышцы увеличивается; 2) Сокращение, при котором длина мышцы (укорачивается) уменьшается, преодолевая сопротивление; 3) Сокращение, при котором длина мышцы остается без изменений; 4) Сокращение, при котором длина мышцы уменьшается, уступая сопротивлению.</w:t>
      </w:r>
    </w:p>
    <w:p>
      <w:pPr/>
      <w:r>
        <w:rPr/>
        <w:t xml:space="preserve">13. Укажите формулу Карвонена: 1) (220 – возраст – ЧСС в покое) х % интенсивности + ЧСС в покое 2) (220 – возраст + ЧСС в покое) х % интенсивности - ЧСС в покое 3) (220 – возраст – ЧСС в покое) х % интенсивности - ЧСС в покое 4) (230 – возраст – ЧСС в покое) х % интенсивности + ЧСС в покое</w:t>
      </w:r>
    </w:p>
    <w:p>
      <w:pPr/>
      <w:r>
        <w:rPr/>
        <w:t xml:space="preserve">14. Какое количество жидкости необходимо употреблять в течение суток физически активному человеку? 1) До 500 мл 2) От 500 мл до 1 л 3) От 1- 1,5 л 4) От 1,5 до 2 л</w:t>
      </w:r>
    </w:p>
    <w:p>
      <w:pPr/>
      <w:r>
        <w:rPr/>
        <w:t xml:space="preserve">15. Перечислите основные требования к вербальным командам инструктора: ______________________________________________________________________________________________________________________________________________</w:t>
      </w:r>
    </w:p>
    <w:p>
      <w:pPr/>
      <w:r>
        <w:rPr/>
        <w:t xml:space="preserve">16. Какое количество ккал в среднем расходуется в основной части занятия аэробикой? 1) 100-200 2) 200-300 3) 300-500 4) 500 и более</w:t>
      </w:r>
    </w:p>
    <w:p>
      <w:pPr/>
      <w:r>
        <w:rPr/>
        <w:t xml:space="preserve">17. Перечислите признаки переутомления на занятиях: ______________________________________________________________________________________________________________________________________________</w:t>
      </w:r>
    </w:p>
    <w:p>
      <w:pPr/>
      <w:r>
        <w:rPr/>
        <w:t xml:space="preserve">18. Перечислите виды занятий, направленные на развитие кардиореспираторной системы: 1) Пилатес 2) Классическая аэробика 3) Йога 4) Аквааэробика</w:t>
      </w:r>
    </w:p>
    <w:p>
      <w:pPr/>
      <w:r>
        <w:rPr/>
        <w:t xml:space="preserve">19. Перечислите основные способы повышения интенсивности занятий: ______________________________________________________________________________________________________________________________________________ _______________________________________________________________________</w:t>
      </w:r>
    </w:p>
    <w:p>
      <w:pPr/>
      <w:r>
        <w:rPr/>
        <w:t xml:space="preserve">20. На какое количество счетов составляется комбинация в классической аэробике? 1) 24 2) 32 3) 48 4) 72</w:t>
      </w:r>
    </w:p>
    <w:p>
      <w:pPr/>
      <w:r>
        <w:rPr/>
        <w:t xml:space="preserve">21. Основные этапы разучивания комбинации в классической аэробике (расставить цифры 1, 2, 3, 4 в порядке принятой последовательности): 1) (___) основные движения ног 2) (___) изменение направление 3) (___) модификация основных движений ног 4) (___) движения рук</w:t>
      </w:r>
    </w:p>
    <w:p>
      <w:pPr/>
      <w:r>
        <w:rPr/>
        <w:t xml:space="preserve">22. Перечислите, при каких симптомах следует прекратить выполнение упражнений: 1) Потоотделение 2) Чувство жажды 3) Головокружение 4) Одышка</w:t>
      </w:r>
    </w:p>
    <w:p>
      <w:pPr/>
      <w:r>
        <w:rPr/>
        <w:t xml:space="preserve">23. Напишите схему разучивания следующей комбинации: 1) А – step touch B – repeat ______________________________________________________________________________________________________________________________________________ _______________________________________________________________________ ______________________________________________________________________________________________________________________________________________ _______________________________________________________________________ ______________________________________________________________________________________________________________________________________________ _______________________________________________________________________</w:t>
      </w:r>
    </w:p>
    <w:p>
      <w:pPr/>
      <w:r>
        <w:rPr/>
        <w:t xml:space="preserve">24. Какие функциональные изменения в организме человека происходят в результате регулярных занятий аэробикой? Выбрать правильный ответ. 1) Увеличение ЧСС 2) Повышение АД 3) Увеличение минутного объема кровообращения 4) Уменьшение потоотделения 5) Увеличение гликогена</w:t>
      </w:r>
    </w:p>
    <w:p>
      <w:pPr/>
      <w:r>
        <w:rPr/>
        <w:t xml:space="preserve">25. Перечислите способы уменьшения риска травматизма на занятиях: ______________________________________________________________________________________________________________________________________________</w:t>
      </w:r>
    </w:p>
    <w:p>
      <w:pPr/>
      <w:r>
        <w:rPr/>
        <w:t xml:space="preserve">26. Какие из перечисленных условий увеличения физиологического эффекта занятий используются в степ -тренировке: 1) Изменение высоты платформы ____________ 2) Модификация хореографии ____________ 3) Применение отягощений в руках ____________ 4) Изменение темпа музыки ____________</w:t>
      </w:r>
    </w:p>
    <w:p>
      <w:pPr/>
      <w:r>
        <w:rPr/>
        <w:t xml:space="preserve">27. Перечислите все известные Вам шаги, выполняемые на степ — платформе. _____________________________________________________________ _____________________________________________________________ _____________________________________________________________</w:t>
      </w:r>
    </w:p>
    <w:p>
      <w:pPr/>
      <w:r>
        <w:rPr/>
        <w:t xml:space="preserve">28. Описать запрещенные движения на степ — платформе (объяснить почему): 1)____________________________________________________________ _____________________________________________________________ 2)____________________________________________________________ _____________________________________________________________ 3)____________________________________________________________ _____________________________________________________________ 4)____________________________________________________________ _____________________________________________________________ 5)____________________________________________________________ _____________________________________________________________</w:t>
      </w:r>
    </w:p>
    <w:p>
      <w:pPr/>
      <w:r>
        <w:rPr/>
        <w:t xml:space="preserve">29. Какие существуют подходы к степ — платформе, нарисуйте и подпишите.</w:t>
      </w:r>
    </w:p>
    <w:p>
      <w:pPr/>
      <w:r>
        <w:rPr/>
        <w:t xml:space="preserve">30. Какие движения инициирует группа мышц подколенного сухожилия? а) сгибает колено в) сгибает бедро б) разгибает бедро г) разгибает колено</w:t>
      </w:r>
    </w:p>
    <w:p>
      <w:pPr/>
      <w:r>
        <w:rPr/>
        <w:t xml:space="preserve">31. Какие из ниже перечисленных мышц осуществляют движение в локтевом суставе? а) широчайшая в) большая грудная б) трехглавая мышца плеча г) двуглавая м. плеча </w:t>
      </w:r>
    </w:p>
    <w:p>
      <w:pPr/>
      <w:r>
        <w:rPr/>
        <w:t xml:space="preserve">32. Какие из ниже перечисленных мышц обеспечивают движение сгибание? а) двуглавая мышца плеча в) двуглавая мышца бедра б) широчайшая мышца спины г) большая ягодичная</w:t>
      </w:r>
    </w:p>
    <w:p/>
    <w:p>
      <w:pPr/>
      <w:r>
        <w:rPr/>
        <w:t xml:space="preserve">5.2. Промежуточная аттестация проводится в виде:</w:t>
      </w:r>
    </w:p>
    <w:p/>
    <w:p>
      <w:pPr/>
      <w:r>
        <w:rPr/>
        <w:t xml:space="preserve">ЗачетВопросы к зачету1. Развитие силовых способностей в избранном виде спорта. Виды силовых способностей, факторы, обуславливающие уровень проявления, оценка уровня развития, методика развития.2. Развитие скоростно-силовых способностей в избранном виде спорта. Виды скоростно-силовых способностей, факторы, обуславливающие уровень проявления, оценка уровня развития, методика развития.3. Развитие скоростных способностей в избранном виде спорта. Формы проявления скоростных способностей, факторы, обуславливающие уровень проявления, оценка уровня развития, методика развития.4. Общая выносливость человека: определение, физиологические и биохимические механизмы. Функциональные резервы выносливости. Методы развития выносливости на примере избранного вида спорта. Оценка уровня развития у спортсменов.5. Специальная выносливость в избранном виде спорта: формы проявления и характеристика, факторы, обуславливающие уровень проявления (физиологические, биомеханические, психологические и др.), оценка уровня развития, методика развития.6. Развитие гибкости в избранном виде спорта: виды гибкости, морфофункциональная характеристика, факторы, определяющие уровень проявления, анатомические резервы и физиологические механизмы развития гибкости. Оценка уровня развития, методика развития.7. Развитие координационных способностей в избранном виде спорта: виды координационных способностей, факторы, обуславливающие уровень проявления, морфофункциональная характеристика ловкости. Оценка уровня развития, методика развития.8. Показатели тренированности в избранном виде спорта, их использование в системе подготовки.9. Профилактика травматизма и острых патологических состояний при занятиях избранным видом спорта. Оказание первой помощи.10. Возникновение и развитие избранного вида спорта. Характеристика исторических этапов развития Выдающиеся личности. Основные соревнования, знаменитые спортсмены.11. Понятия «подготовка спортсмена» и «спортивная тренировка». Цель, задачи подготовки спортсмена в избранном виде спорта.12. Понятие тренировочной нагрузки, её компоненты, учитываемые параметры и способы регулирования на тренировочном занятии в избранном виде спорта.13. Соревнования в системе подготовки в избранном виде спорта (значение, планирование, организация и проведение, основные документы: положение о соревнованиях, заявка). Современные информационные технологии, используемые для контроля соревновательной деятельности.14. Планирование в системе подготовки в избранном виде спорта. Структура, содержание, формы перспективного планирования.15. Планирование в системе подготовки в избранном виде спорта. Структура, содержание, формы текущего и оперативного планирования.16. Значение, отличительные особенности, применение в физической культуре игрового и соревновательного методов и метода строго регламентированного упражнения (на примере избранного вида спорта).17. Применение в тренировочном процессе по избранному виду спорта повторного, равномерного методов тренировки.18. Применение в тренировочном процессе по избранному виду спорта переменного и интервального методов тренировки.19. Реализация в процессе подготовки в избранном виде спорта принципов спортивной тренировки: единство углубленной специализации и направленности к высшим достижениям, единство общей и специальной подготовки спортсмена. 20. Реализация в процессе подготовки в избранном виде спорта принципов спортивной тренировки: непрерывность тренировочного процесса, волнообразность и вариативность динамики нагрузок.21. Цикличность тренировочного процесса, единство постепенности увеличения нагрузки и тенденции к максимальным нагрузкам.22. Физическая подготовка в избранном виде спорта: понятие, значение, виды, содержание, связке другими видами подготовки.23. Техническая подготовка в избранном виде спорта: понятие, значение, виды, содержание, связь и с другими видами подготовки.24. Тактическая подготовка в избранном виде спорта: понятие, значение, виды, содержание, связь с другими видами подготовки.25. Психологическая подготовка в избранном виде спорта: понятие, значение, виды, содержание, связь с другими видами подготовки.26. Интеллектуальная подготовка в избранном виде спорта: понятие, значение, виды, содержание, связь с другими видами подготовки.27. Подготовительный период годичного тренировочного цикла в избранном виде спорта: направленность, варианты построения, типичные задачи, основные средства и методы, особенности динамики нагрузок.28. Соревновательный период годичного тренировочного цикла в избранном виде спорта: направленность, варианты построения, типичные задачи, основные средства и методы, особенности динамики нагрузок.29. Переходный период годичного тренировочного цикла в избранном виде спорта: направленность, типичные задачи, основные средства и методы, особенности динамики нагрузок.30. Структура и содержание отдельного занятия в избранном виде спорта. Типы занятий. Варианты сочетания занятий в одном тренировочном дне.31. Контроль и учёт в системе подготовки в избранном виде спорта. Назначение, виды содержание и технология проведения.32. Средства спортивной тренировки. Классификация физических упражнений. Их роль в учебно-тренировочной работе.33. Техника безопасности при организации занятий в избранном виде спорта.34. Причины возникновения ошибок (биомеханического, психолого-педагогического, материально технического характера и др.) при освоении двигательных действий в избранном виде спорта, пути их предупреждения и исправления.35. Особенности питания занимающихся в избранном виде спорта. Биологическое значение питания.Калорийность пищевого рациона и ее соответствие энерготратаморганизма. Сбалансированность пищевого рациона по белкам, жирам и углеводам.36. Спортивный отбор и спортивная ориентация в избранном виде спорта: критерии (педагогические, анатомо-физиологические, психологические и др.), этапы, организация, прогнозирование спортивных результатов.37. Анатомо-физиологическая характеристика женщин. Работоспособность женщин в разные периоды месячного цикла. Построение спортивной тренировки женщин в избранном виде спорта сучетом физиологических, анатомо-морфологических, психологических особенностей женского организма.38. Анатомо-физиологическая характеристика среднего школьного возраста. Особенностипроведения занятий в избранном виде спорта с детьми среднего школьного возраста с учетоманатомо-морфологических, физиологических и психологических особенностей занимающихся.39. Анатомо-физиологическая характеристика старшего школьного возраста. Особенности проведения занятий в избранном виде спорта с детьми старшего школьного возраста с учетом анатомо-морфологических, физиологических и психологических особенностей занимающихся.40. Физиологическая характеристика избранного вида спорта.41. Структурные компоненты педагогической деятельности тренера в избранном виде спорта (организаторский, гностический, конструктивный, проектировочный, коммуникативный).42. Общие основы техники двигательных действий в избранном виде спорта: элементы, фазы, периоды.Современные технологии, используемые для контроля и совершенствования техники двигательных действий.43. Методика обучения технике в избранном виде спорта с учетом особенностей формирования двигательного навыка.44. Структура процесса обучения двигательным действиям, характеристика его этапов (на примере базового вида спорта).45. Построение малых тренировочных циклов (микроциклов) в системе подготовки в избранном виде спорта: понятие микроцикла, факторы, обуславливающие их структуру, типы микроциклов.46. Построение средних тренировочных циклов (мезоциклов) в системе подготовки в избранном виде порта: понятие мезоцикла, факторы, обуславливающие их структуру, типы мезоциклов.47. Структура годичного цикла тренировки в избранном виде спорта для квалифицированных спортсменов: периоды, этапы, условия, определяющие их продолжительность.48. Многолетняя подготовка спортсменов в избранном виде спорта: этапы, типичные задачи, основные средства и методы.49. Современные тенденции изменения правил соревнований в избранном виде спорта их влияние на развитие вида спорта.50. Классификация видов оздоровительной аэробики и их краткая характеристика.51. Классификация видов спортивной аэробики и их краткая характеристика.52. Классификация видов прикладной аэробики и их краткая характеристика.53. Музыкальное сопровождение в аэробике.54. Структура хореографии в аэробике. Классификация хореографии. Пути создания модификаций. Правила перехода с одного шага на другой. Требования к осанке.55. Методы и методические приемы обучения и управления группой на занятияхоздоровительной аэробикой.56. Методика интервальной тренировки.57. Индивидуальный тренинг.58. Методика кардио - тренировки.59. Функциональное тестирование.60. Стретчинг. Характеристика. Методика стретчинга в подготовительной и заключительной части.61. Общая характеристика шейпинга. Отличительные особенности шейпинг-тренировки от системы оздоровительного фитнеса. Методика занятий.62. Методика тренировка мышц ног. Анатомия мышц. Классификация упражнений. Типичные ошибки.63. Методика тренировка мышц груди. Анатомия мышц. Классификация упражнений. Типичные ошибки.64. Методика тренировки мышц рук и плеч. Анатомия мышц. Классификация упражнений Методика тренировка мышц спины.65. Методика тренировка мышц брюшного пресса. Анатомия мышц. Классификация упражнений. Типичные ошибки.66. Методика тренировка мышц спины.Анатомия мышц. Классификация упражнений. Типичные ошибки.67. Роль пищевых добавок в фитнес – диете.68. Аэробика с мячом. Характеристика фитбола. Методика проведения занятий на фитболе, основные и исходные положения.69. Характеристика степ-аэробики. Методы составления и проведения хореографических комбинаций. Требования к технике.70. Реализация в процессе обучения дидактических принципов: индивидуализации, возрастных изменений в организме, биоритмической структуры, гармонизации всей системы ценностных ориентаций человека.71. Реализация в процессе обучения дидактических принципов: интеграции, доступности, не вреди, возрастных и половых особенностей.72. Построение тренировки в средних (мезоциклах) циклах.</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1. Осуществите поиск источников информации, используя поисковые системы сети Интернет и электронные каталоги библиотек. 2. Оцените значимость и характер источника.</w:t>
      </w:r>
    </w:p>
    <w:p>
      <w:pPr/>
      <w:r>
        <w:rPr/>
        <w:t xml:space="preserve">3. Просмотрите предлагаемый в источнике материал и оцените его соответствие / несоответствие теме.</w:t>
      </w:r>
    </w:p>
    <w:p>
      <w:pPr/>
      <w:r>
        <w:rPr/>
        <w:t xml:space="preserve">4. Изучите содержание и проведите смысловой анализ текста.</w:t>
      </w:r>
    </w:p>
    <w:p>
      <w:pPr/>
      <w:r>
        <w:rPr/>
        <w:t xml:space="preserve">5. Составьте конспект, отражающий значимую информацию.</w:t>
      </w:r>
    </w:p>
    <w:p>
      <w:pPr/>
      <w:r>
        <w:rPr/>
        <w:t xml:space="preserve">6. Оцените конспект с точки зрения адекватности теме, ясности и краткости. В случае необходимости скорректируйте конспект.</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Осуществлять постоянный поиск инновационных фитнес технологий. Вносить разнообразные формы проведения занятий, а также избегать повторения музыкального сопровождения в ходе проведения практической части занятий.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Учебно-методическое и информационное обеспечение дисциплины (модуля)</w:t>
      </w:r>
    </w:p>
    <w:p>
      <w:pPr/>
    </w:p>
    <w:p>
      <w:pPr/>
      <w:r>
        <w:rPr/>
        <w:t xml:space="preserve">1. Аэробика. Теория и методика проведения занятий [Текст] : учеб. пособие для студ. вузов и ссузов физ. культуры / под общ. ред. Е. Б. Мякинченко, М. П. Шестакова. - М. : ТВТ Дивизион, 2006. - 303 с.</w:t>
      </w:r>
    </w:p>
    <w:p>
      <w:pPr/>
      <w:r>
        <w:rPr/>
        <w:t xml:space="preserve">2. Бурбо, Л. Фитбол за 10 минут в день [Текст] / Л. Бурбо ; [худож.-оформ. А. Семенова]. - Ростов н/Д : Феникс, 2005. - 160 с.</w:t>
      </w:r>
    </w:p>
    <w:p>
      <w:pPr/>
      <w:r>
        <w:rPr/>
        <w:t xml:space="preserve">3. Вейдер, С. Пилатес в 10 простых уроках [Текст] / С. Вейдер ; [худож.оформ. А Киричёк]. - Ростов н/Д : Феникс, 2006. - 288 с.</w:t>
      </w:r>
    </w:p>
    <w:p>
      <w:pPr/>
      <w:r>
        <w:rPr/>
        <w:t xml:space="preserve">4. Горцев, Г. Ничего лишнего: аэробика, фитнесс, шейпинг [Текст] / Г. Горцев. - Ростов н/Д : Феникс, 2004. - 256 с.</w:t>
      </w:r>
    </w:p>
    <w:p>
      <w:pPr/>
      <w:r>
        <w:rPr/>
        <w:t xml:space="preserve">5. Зайцева, Г. А. Оздоровительная аэробика в высших учебных заведениях [Текст] : методическое пособие / Г. А. Зайцева, О. А. Медведева. - М. : Физкультура и Спорт, 2007. - 104 с.</w:t>
      </w:r>
    </w:p>
    <w:p>
      <w:pPr/>
      <w:r>
        <w:rPr/>
        <w:t xml:space="preserve">6. Кардио аэробика [Электронный ресурс] : [обуч. программа] / ведущая прогр. М. Дмитриева. - М. : Райз Мультимедиа : Видеогурман, 2005. - 1 электрон. опт. диск (DVD-ROM, 53 мин.).</w:t>
      </w:r>
    </w:p>
    <w:p>
      <w:pPr/>
      <w:r>
        <w:rPr/>
        <w:t xml:space="preserve">7. Ким, Н. К. Фитнес [Текст] : учебник / Н. К. Ким, М. Б. Дьяконов. - М. : Советский спорт, 2006. - 454 с.</w:t>
      </w:r>
    </w:p>
    <w:p>
      <w:pPr/>
      <w:r>
        <w:rPr/>
        <w:t xml:space="preserve">8. О'Брайен, Т. Основы профессиональной деятельности персонального фитнес-тренера [Текст] : [пер. с англ.] / Т. О'Брайен. - Ростов н/Д : Феникс, 2005. - 163 с.</w:t>
      </w:r>
    </w:p>
    <w:p>
      <w:pPr/>
      <w:r>
        <w:rPr/>
        <w:t xml:space="preserve">9. Руненко, С. Д. Фитнес: мифы, иллюзии, реальность [Текст] : практ. руководство для сторонников актив. образа жизни / С. Д. Руненко. - М. : Советский спорт, 2007. - 63 с.</w:t>
      </w:r>
    </w:p>
    <w:p>
      <w:pPr/>
      <w:r>
        <w:rPr/>
        <w:t xml:space="preserve">10. Хоули, Э. Руководство инструктора оздоровительного фитнеса [Текст] / Э. Хоули, Б. Френкс; [пер. с англ. А. Ященко и В. Левицкого]. - Киев : Олимпийская литература, 2004. - 375 с.</w:t>
      </w:r>
    </w:p>
    <w:p>
      <w:pPr/>
    </w:p>
    <w:p>
      <w:pPr>
        <w:jc w:val="both"/>
        <w:ind w:left="0" w:right="0" w:firstLine="570" w:hanging="0"/>
        <w:spacing w:before="240" w:after="240"/>
      </w:pPr>
      <w:r>
        <w:rPr>
          <w:b w:val="1"/>
          <w:bCs w:val="1"/>
        </w:rPr>
        <w:t xml:space="preserve">8.2. Дополнительная литература:</w:t>
      </w:r>
    </w:p>
    <w:p>
      <w:pPr/>
      <w:r>
        <w:rPr/>
        <w:t xml:space="preserve">1. Акопянц, М. Б. Сила плюс грация [Текст] : атлетическая гимнастика для всех / М. Б. Акопянц, Б. А. Подливаев. - М. : Физкультура и спорт, 1990. - 159 с.</w:t>
      </w:r>
    </w:p>
    <w:p>
      <w:pPr/>
      <w:r>
        <w:rPr/>
        <w:t xml:space="preserve">2. Иванов, О. А. Все о стретчинге [Текст] / О. А. Иванов, Ж. В. Поддубная. – М.: Нацио-нальная школа аэробики, 1991. – 85 с.</w:t>
      </w:r>
    </w:p>
    <w:p>
      <w:pPr/>
      <w:r>
        <w:rPr/>
        <w:t xml:space="preserve">3. Купер, К. Аэробика для хорошего самочувствия [Текст] : пер. с англ. / К. Купер; [пре-дисл. Н. М. Амосова]. - 2-е изд., доп. и перераб. - М. : Физкультура и спорт, 1989. - 222 с.</w:t>
      </w:r>
    </w:p>
    <w:p>
      <w:pPr/>
      <w:r>
        <w:rPr/>
        <w:t xml:space="preserve">4. Лисицкая, Т. С. Аэробика на все вкусы [Текст] / Т. С. Лисицкая. – М.: Просвещение – ВЛАДОС, 1994. – 67 с.</w:t>
      </w:r>
    </w:p>
    <w:p>
      <w:pPr/>
      <w:r>
        <w:rPr/>
        <w:t xml:space="preserve">5. Мы - атлеты [Текст] : кн. для учащихся и родителей / М. Б. Акопянц, М. М. Кизилов, В. В. Горбунов, Б. А. Подливаев. - М. : Просвещение, 1994. - 143 с.</w:t>
      </w:r>
    </w:p>
    <w:p>
      <w:pPr/>
      <w:r>
        <w:rPr/>
        <w:t xml:space="preserve">6. Мякинченко, Е. Б. Оздоровительная тренировка по системе Изотон [Текст] / Е Б. Мя-кинченко, В. Н. Селуянов. – М.: СпортАкадемПресс, 2001. – 156 с.</w:t>
      </w:r>
    </w:p>
    <w:p>
      <w:pPr/>
      <w:r>
        <w:rPr/>
        <w:t xml:space="preserve">7. Питание при занятиях оздоровительной тренировки [Текст] : Учебное пособие для студентов ИФК / Под ред. В. Н. Селуянов, Е. Б. Мякинченко, Е. Г. Антохина, В. Т. Тураев. – М.: РИО РГАФК, 1995. – 254 с.</w:t>
      </w:r>
    </w:p>
    <w:p>
      <w:pPr/>
      <w:r>
        <w:rPr/>
        <w:t xml:space="preserve">8. Селуянов, В. Н. Технология оздоровительной физической культуры [Текст] / В. Н. Се-луянов. – М.: СпортАкадемПресс, 2001. – 134 с.</w:t>
      </w:r>
    </w:p>
    <w:p>
      <w:pPr/>
      <w:r>
        <w:rPr/>
        <w:t xml:space="preserve">9. Смолевский, В. М. Нетрадиционные виды гимнастики [Текст] / В. М. Смолевский, Б. К. Ивлиев. - М. : Просвещение, 1992. - 77 с.</w:t>
      </w:r>
    </w:p>
    <w:p>
      <w:pPr/>
      <w:r>
        <w:rPr/>
        <w:t xml:space="preserve">10. Фохтин, В. Г. Атлетическая гимнастика без снарядов [Текст] / В Г. Фохтин. - М. : Физ-культура и спорт, 1991. - 76 с.</w:t>
      </w:r>
    </w:p>
    <w:p>
      <w:pPr/>
      <w:r>
        <w:rPr/>
        <w:t xml:space="preserve">11. Шефер, И. В. Гимнастика женщины [Текст] / И. В. Шефер - М. : Физкультура и спорт, 1984. - 78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http://www.fitness-aerobics.ru/ Общероссийская общественная организация «Феде-рация фитнес-аэробики России» http://window.edu.ru/ Единое окно доступа к образовательным ресурсам</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 Составными элементами ЭИОС университета являются: ¬ официальный сайт университета (https://petrsu.ru ); ¬ Информационно-Аналитическая Интегрированная Система управления вузом (ИАИС) (https://iias.petrsu.ru ); ¬ образовательный портал ПетрГУ ()https://edu.petrsu.ru ; ¬ система электронной поддержки учебных курсов на базе программного обеспечения Moodle (https://moodle2.petrsu.ru ), WebCT (https://webct.ru ), Blackboard (https://blackboard.petrsu.ru ), WebTutor (https://WebTutor.petrsu.ru ) со встроенными подсистемами тестирования; ¬ электронные портфолио обучающихся ПетрГУ (https://portfolio.petrsu.ru ); ¬ научная библиотека ПетрГУ (https://library.petrsu.ru ) и электронный каталог «Фолиант» (https://foliant.ru/catalog/psulibr ) ; ¬ электронная библиотека Республики Карелия (https://elibrary.karelia.ru ); ¬ электронные научные журналы ПетрГУ (https://petrsu.ru/page/science/journals ); ¬ корпоративная сеть ПетрГУ, включая беспроводной сегмент, и корпоративная почта; ¬ системы видеоконференцсвязи (TrueConf, Zoom (https://zoom.us/ ) и др.), сервер видеотрансляций Wowza; ¬ официальные сообщества университета в социальных сетях («Вконтакте» (https://vk.com/petrsu_ru ), «Facebook» (https://www.facebook.com/petrsunews ),«Twitter» (https://twitter.com/PetrSU_news ), «Youtube» (https://www.youtube.com/channel/UCF6X8SpjmB8v2X6KGZBJNwA ) и др.; ¬ внешние электронные библиотечные системы («Университетская библиотека онлайн» (https://www.biblioclub.ru ), Издательств «Лань» (https://e.lanbook.com ), «Консультант студента. Студенческая электронная библиотека» https://www.studentlibrary.ru ), «Консультант врача: электронная медицинская библиотека» (https://www.rosmedlib.ru )); - внешние образовательные платформы ("Юрайт" (https://urait.ru/ ), E-nano (https://edunano.ru/ ) и др.) ¬ система «Антиплагиат.ВУЗ» (https://petrsu.antiplagiat.ru ); ¬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DED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2026-04-23T17:17:06+03:00</dcterms:created>
  <dcterms:modified xsi:type="dcterms:W3CDTF">2026-04-23T17:17:06+03:00</dcterms:modified>
</cp:coreProperties>
</file>

<file path=docProps/custom.xml><?xml version="1.0" encoding="utf-8"?>
<Properties xmlns="http://schemas.openxmlformats.org/officeDocument/2006/custom-properties" xmlns:vt="http://schemas.openxmlformats.org/officeDocument/2006/docPropsVTypes"/>
</file>