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КОМПЛЕКСНАЯ БЕЗОПАСНОСТЬ ДЕТЕЙ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Комплексная безопасность детей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БЕЗОПАСНОСТИ ЖИЗНЕДЕЯТЕЛЬНОСТИ В СОВРЕМЕННОМ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БЫТУ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НА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ОБЩЕСТВЕННЫХ МЕСТАХ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ПРИРОДНОЙ СРЕДЕ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И КАК ЕГО СОХРАНИТЬ. ОСНОВЫ МЕДИЦИНСКИХ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СОЦИУМЕ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ИНФОРМАЦИОННОМ ПРОСТРАНСТВЕ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ПРОТИВОДЕЙСТВИЯ ЭКСТРЕМИЗМУ И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проектов по решению проблем комплексной безопасности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культура безопасности, его значение в жизни человека, общества, государства. Общие принципы (правила) безопасного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виктимность, виктимное поведение, безопасное поведение. Влияние действий и поступков человека на его безопасность и благополучие.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опасности в быту, их классификация. Общие правила безопасного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безопасности водителя и пассажира. Правила безопасного поведения при поездке в легковом автомобиле, автобусе. Ответственность водителя. Ответственность пассажира.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источники опасности в метро, на железнодорожном транспорте, на водном транспорте, на авиационном транспорте.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Отдых на природе. Источники опасности в природной среде. Основные правила безопасного поведения в лесу, в горах, на водоёмах.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здоровье, охрана здоровья, здоровый образ жизни｡лечение, профилактика. Биологические, социально-экономические, экологические (геофизические), психологические факторы, влияющие на здоровье человека. Составляющие здорового образа жизни: сон, питание, физическая активность, психологическое благополучие.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Психическое здоровье и психологическое благополучие. 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понятия «общение». Особенности общения людей. Принципы и показатели эффективного общения. Общие представления о понятиях «социальная группа», большая группа, малая группа.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нормы и ценности. Коллектив как социальная группа. Психологические закономерности в группе.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｡конфликт. Стадии развития конфликта. Конфликты в межличностном общении; конфликты в малой группе. Способы поведения в конфликте. Способы разрешения конфликтных ситуаций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｡цифровая среда, цифровой след. Влияние цифровой среды на жизнь человека. Приватность, персональные данные. Цифровая зависимость, её признаки и последствия. Опасности и риски цифровой среды, их источники.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Достоверность информации в цифровой среде. Источники информации. Проверка на достоверность. Информационный пузырь , манипуляция сознанием, пропаганда. Фальшивые аккаунты, вредные советчики, манипуляторы. Понятие фейк, цели и виды, распространение фейков. Правила и инструменты для распознавания фейковых текстов 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Экстремизм и терроризм как угроза устойчивого развития общества. Понятия экстремизм и терроризм, их взаимосвязь. Варианты проявления экстремизма, возможные последствия. Преступления террористической направленности, их цель, причины,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экстремизму и терроризму в Российской Федерации. Цели, задачи,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 Президента РФ от 17 мая 2023 г. № 358 &amp;amp;amp;amp;quot;О Стратегии комплексной безопасности детей в Российской Федерации на период до 2030 года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Действия, позволяющие предвидеть опасность. Действия, позволяющие избежать опасности. Действия в экстремальной и опасной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Риск-ориентированное мышление как основа обеспечения безопасности. Риск-ориентированный подход к обеспечению безопасности личности, общества, государства.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прав потребителя. Правила безопасного поведения при осуществлении покупок в Интернете.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 ними.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безопасного поведения. Порядок действий при возникновении опасности, экстремальной или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Опасности в общественных местах социально-психологического характера (возникновение толпы и давки; проявление агрессии; криминальные ситуации; случаи, когда потерялся человек). Порядок действий при риске возникновения или возникновении толпы, давки. Эмоциональное заражение в толпе, способы самопомощи. Особенности поведения при попадании в агрессивную и паническую толпу. Правила безопасного поведения при проявлении агрессии.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Криминальные ситуации в общественных местах. Правила безопасного поведения. Порядок действия при попадании в опасную ситуацию.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действий в случаях, когда потерялся человек (ребёнок; взрослый; пожилой человек; человек с ментальными расстройствами). Порядок действий в ситуации, если вы обнаружили потерявшегося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безопасности в походе. Особенности обеспечения безопасности в водном походе. Особенности обеспечения безопасности в горном походе.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действий в случаях, когда человек потерялся в природной среде. Источники опасности в автономных условиях. Сооружение убежища; получение воды и питания; способы защиты от перегрева и переохлаждения в разных природных условиях. Первая помощь при перегревании, переохлаждении и отморожении.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представления об инфекционных заболеваниях. Механизм распространения и способы передачи инфекционных заболеваний. Чрезвычайные ситуации биолого-социального характера. Меры профилактики и защиты. Роль вакцинации. Национальный календарь профилактических прививок. Вакцинация по эпидемиологическим показаниям. Значение изобретения вакцины для человечества.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Неинфекционные заболевания. Самые распространённые неинфекционные заболевания. Факторы риска возникновения сердечно-сосудистых заболеваний. 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заболеваний. Меры профилактики неинфекционных заболеваний. Роль диспансеризации в профилактике неинфекционных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ситуацию). Меры, направленные на сохранение и укрепление психического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помощь. Состояния, при которых оказывается первая помощь. Мероприятия первой помощи. Алгоритм первой помощи. Оказание первой помощи в сложных случаях (травмы глаза; ｡сложные кровотечения; первая помощь с использованием подручных средств; первая помощь при нескольких травмах одновременно). Признаки угрожающих жизни и здоровью состояний, требующие вызова скорой медицинской помощи (инсульт; сердечный приступ; острая боль в животе; эпилепсия и др.).Действия при прибытии скорой медицинской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Межличностное общение, общение в группе, межгрупповое общение (взаимодействие). Особенности общения в группе. Психологические характеристики группы и особенности взаимодействия в группе.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Психологическое влияние в больших группах. Способы воздействия на человека в большой группе (заражение; внушение; подражание).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Вредоносное программное обеспечение. Виды вредоносного программного обеспечения, его цели, принципы работы. Правила защиты от вредоносного программного обеспечения. Кража персональных данных, паролей. Мошенничество, фишинг, правила защиты от мошенников.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Опасные персоны, имитация близких социальных отношений. Неосмотрительное поведение и коммуникация в Сети как угроза для будущей жизни и карьеры. Травля в Сети, методы защиты от травли. Деструктивные сообщества и деструктивный контент в цифровой среде, их признаки. Механизмы вовлечения в деструктивные сообщества. Вербовка, манипуляция, воронки вовлечения. Радикализация деструктива. Профилактика и противодействие вовлечению в деструктивные сообщества.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безопасного поведения в цифровой среде. Правила коммуникации в цифровой среде. Правила безопасного использования устройств и программ.Ответственность за действия в сети Интернет. Запрещённый контент. Защита прав в цифровом пространстве.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Опасность вовлечения в экстремистскую и террористическую деятельность: способы и признаки. Предупреждение и противодействие вовлечению в экстремистскую и террористическую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совершения террористических актов. Уровни террористической угрозы. Правила поведения и порядок действий при угрозе или совершении террористического акта, проведении контртеррористической операции.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Кейс-технологии, игровые технологии, технологии проектов, технология критического мышления,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эссе;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1. Что такое культура безопасности жизнедеятельности?</w:t>
      </w:r>
    </w:p>
    <w:p>
      <w:pPr/>
      <w:r>
        <w:rPr/>
        <w:t xml:space="preserve">Определённый уровень развития человека и общества</w:t>
      </w:r>
    </w:p>
    <w:p>
      <w:pPr/>
      <w:r>
        <w:rPr/>
        <w:t xml:space="preserve">Взаимодействие людей в чрезвычайных ситуациях </w:t>
      </w:r>
    </w:p>
    <w:p>
      <w:pPr/>
      <w:r>
        <w:rPr/>
        <w:t xml:space="preserve">Конституционное права и обязанности гражданина </w:t>
      </w:r>
    </w:p>
    <w:p>
      <w:pPr>
        <w:pStyle w:val="Heading3"/>
      </w:pPr>
      <w:r>
        <w:rPr/>
        <w:t xml:space="preserve">2. </w:t>
      </w:r>
      <w:r>
        <w:rPr/>
        <w:t xml:space="preserve">Как называется состояние защищённости жизненно важных интересов личности, общества и государства от внешних и внутренних угроз?</w:t>
      </w:r>
    </w:p>
    <w:p>
      <w:pPr/>
      <w:r>
        <w:rPr/>
        <w:t xml:space="preserve">Безопасность</w:t>
      </w:r>
    </w:p>
    <w:p>
      <w:pPr/>
      <w:r>
        <w:rPr/>
        <w:t xml:space="preserve">Здоровье</w:t>
      </w:r>
    </w:p>
    <w:p>
      <w:pPr/>
      <w:r>
        <w:rPr/>
        <w:t xml:space="preserve">Социальный статус</w:t>
      </w:r>
    </w:p>
    <w:p>
      <w:pPr>
        <w:pStyle w:val="Heading3"/>
      </w:pPr>
      <w:r>
        <w:rPr/>
        <w:t xml:space="preserve">3. И</w:t>
      </w:r>
      <w:r>
        <w:rPr/>
        <w:t xml:space="preserve">з-за чего растет риск ЧС природного характера?</w:t>
      </w:r>
    </w:p>
    <w:p>
      <w:pPr/>
      <w:r>
        <w:rPr/>
        <w:t xml:space="preserve">Из-за глобального потепления</w:t>
      </w:r>
    </w:p>
    <w:p>
      <w:pPr/>
      <w:r>
        <w:rPr/>
        <w:t xml:space="preserve">Из-за солнечной активности</w:t>
      </w:r>
    </w:p>
    <w:p>
      <w:pPr/>
      <w:r>
        <w:rPr/>
        <w:t xml:space="preserve">Из-за смещения орбиты Луны</w:t>
      </w:r>
    </w:p>
    <w:p>
      <w:pPr>
        <w:pStyle w:val="Heading3"/>
      </w:pPr>
      <w:r>
        <w:rPr/>
        <w:t xml:space="preserve">4. </w:t>
      </w:r>
      <w:r>
        <w:rPr/>
        <w:t xml:space="preserve">Почему растет риск ЧС техногенного характера?</w:t>
      </w:r>
    </w:p>
    <w:p>
      <w:pPr/>
      <w:r>
        <w:rPr/>
        <w:t xml:space="preserve">Из-за увеличения технической оснащённости жизнедеятельности человека</w:t>
      </w:r>
    </w:p>
    <w:p>
      <w:pPr/>
      <w:r>
        <w:rPr/>
        <w:t xml:space="preserve">Из-за снижения уровня образования</w:t>
      </w:r>
    </w:p>
    <w:p>
      <w:pPr/>
      <w:r>
        <w:rPr/>
        <w:t xml:space="preserve">Из-за нехватки трудовых ресурсов</w:t>
      </w:r>
    </w:p>
    <w:p>
      <w:pPr>
        <w:pStyle w:val="Heading3"/>
      </w:pPr>
      <w:r>
        <w:rPr/>
        <w:t xml:space="preserve">5. </w:t>
      </w:r>
      <w:r>
        <w:rPr/>
        <w:t xml:space="preserve">Что является причиной ЧС в 80% случаев?</w:t>
      </w:r>
    </w:p>
    <w:p>
      <w:pPr/>
      <w:r>
        <w:rPr/>
        <w:t xml:space="preserve">Человеческий фактор</w:t>
      </w:r>
    </w:p>
    <w:p>
      <w:pPr/>
      <w:r>
        <w:rPr/>
        <w:t xml:space="preserve">Уровень здравоохранения</w:t>
      </w:r>
    </w:p>
    <w:p>
      <w:pPr/>
      <w:r>
        <w:rPr/>
        <w:t xml:space="preserve">Ветхие здания</w:t>
      </w:r>
    </w:p>
    <w:p>
      <w:pPr>
        <w:pStyle w:val="Heading3"/>
      </w:pPr>
      <w:r>
        <w:rPr/>
        <w:t xml:space="preserve">6. </w:t>
      </w:r>
      <w:r>
        <w:rPr/>
        <w:t xml:space="preserve">Что в настоящее время является приоритетным в системе формирования современного уровня культуры безопасности жизнедеятельности?</w:t>
      </w:r>
    </w:p>
    <w:p>
      <w:pPr/>
      <w:r>
        <w:rPr/>
        <w:t xml:space="preserve">Формирование антитеррористического поведения и антиэкстремистского мышления личности</w:t>
      </w:r>
    </w:p>
    <w:p>
      <w:pPr/>
      <w:r>
        <w:rPr/>
        <w:t xml:space="preserve">Создание Росгвардии</w:t>
      </w:r>
    </w:p>
    <w:p>
      <w:pPr/>
      <w:r>
        <w:rPr/>
        <w:t xml:space="preserve">Повышение уровня жизни</w:t>
      </w:r>
    </w:p>
    <w:p>
      <w:pPr>
        <w:pStyle w:val="Heading3"/>
      </w:pPr>
      <w:r>
        <w:rPr/>
        <w:t xml:space="preserve">7. </w:t>
      </w:r>
      <w:r>
        <w:rPr/>
        <w:t xml:space="preserve">Почему любая террористическая деятельность бесцельна?</w:t>
      </w:r>
    </w:p>
    <w:p>
      <w:pPr/>
      <w:r>
        <w:rPr/>
        <w:t xml:space="preserve">Она не способствует созданию благополучной и счастливой жизни её участников ни при каких условиях</w:t>
      </w:r>
    </w:p>
    <w:p>
      <w:pPr/>
      <w:r>
        <w:rPr/>
        <w:t xml:space="preserve">Она не имеет мотивации</w:t>
      </w:r>
    </w:p>
    <w:p>
      <w:pPr/>
      <w:r>
        <w:rPr/>
        <w:t xml:space="preserve">Нет четко сформулированной цели</w:t>
      </w:r>
    </w:p>
    <w:p>
      <w:pPr>
        <w:pStyle w:val="Heading3"/>
      </w:pPr>
      <w:r>
        <w:rPr/>
        <w:t xml:space="preserve">8. </w:t>
      </w:r>
      <w:r>
        <w:rPr/>
        <w:t xml:space="preserve">Что нужно сделать любому человеку, дабы не стать участником террористической группировки?</w:t>
      </w:r>
    </w:p>
    <w:p>
      <w:pPr/>
      <w:r>
        <w:rPr/>
        <w:t xml:space="preserve">Не выходить из дома</w:t>
      </w:r>
    </w:p>
    <w:p>
      <w:pPr/>
      <w:r>
        <w:rPr/>
        <w:t xml:space="preserve">Не заводить новые знакомства</w:t>
      </w:r>
    </w:p>
    <w:p>
      <w:pPr/>
      <w:r>
        <w:rPr/>
        <w:t xml:space="preserve">Выработать в себе ряд убеждений и качеств</w:t>
      </w:r>
    </w:p>
    <w:p>
      <w:pPr>
        <w:pStyle w:val="Heading3"/>
      </w:pPr>
      <w:r>
        <w:rPr/>
        <w:t xml:space="preserve">9. </w:t>
      </w:r>
      <w:r>
        <w:rPr/>
        <w:t xml:space="preserve">Что из перечисленного не осуществляется на индивидуальном уровне в рамках культуры безопасности жизнедеятельности?</w:t>
      </w:r>
    </w:p>
    <w:p>
      <w:pPr/>
      <w:r>
        <w:rPr/>
        <w:t xml:space="preserve">Сохранение и сбережение природной среды</w:t>
      </w:r>
    </w:p>
    <w:p>
      <w:pPr/>
      <w:r>
        <w:rPr/>
        <w:t xml:space="preserve">Мотивирование безопасной деятельности</w:t>
      </w:r>
    </w:p>
    <w:p>
      <w:pPr/>
      <w:r>
        <w:rPr/>
        <w:t xml:space="preserve">Создание системы оповещения при угрозе ЧС</w:t>
      </w:r>
    </w:p>
    <w:p>
      <w:pPr>
        <w:pStyle w:val="Heading3"/>
      </w:pPr>
      <w:r>
        <w:rPr/>
        <w:t xml:space="preserve">10. </w:t>
      </w:r>
      <w:r>
        <w:rPr/>
        <w:t xml:space="preserve">Каким видом ЧС является террористический акт?</w:t>
      </w:r>
    </w:p>
    <w:p>
      <w:pPr/>
      <w:r>
        <w:rPr/>
        <w:t xml:space="preserve">Природного характера</w:t>
      </w:r>
    </w:p>
    <w:p>
      <w:pPr/>
      <w:r>
        <w:rPr/>
        <w:t xml:space="preserve">Техногенного характера</w:t>
      </w:r>
    </w:p>
    <w:p>
      <w:pPr/>
      <w:r>
        <w:rPr/>
        <w:t xml:space="preserve">Социального характера</w:t>
      </w:r>
    </w:p>
    <w:p/>
    <w:p>
      <w:pPr/>
      <w:r>
        <w:rPr/>
        <w:t xml:space="preserve">Эссе</w:t>
      </w:r>
    </w:p>
    <w:p>
      <w:pPr/>
      <w:r>
        <w:rPr/>
        <w:t xml:space="preserve">Роль культуры безопасности жизнедеятельности в современном обществе</w:t>
      </w:r>
    </w:p>
    <w:p>
      <w:pPr/>
      <w:r>
        <w:rPr/>
        <w:t xml:space="preserve">Значение изобретения вакцины для человечества</w:t>
      </w:r>
    </w:p>
    <w:p>
      <w:pPr/>
      <w:r>
        <w:rPr/>
        <w:t xml:space="preserve">Цифровая этика - нужна ли?</w:t>
      </w:r>
    </w:p>
    <w:p>
      <w:pPr/>
      <w:r>
        <w:rPr/>
        <w:t xml:space="preserve">Влияние цифровой среды на жизнь человека</w:t>
      </w:r>
    </w:p>
    <w:p>
      <w:pPr/>
      <w:r>
        <w:rPr/>
        <w:t xml:space="preserve">Есть ли смысл у террористических актов?</w:t>
      </w:r>
    </w:p>
    <w:p>
      <w:pPr/>
    </w:p>
    <w:p/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Инфекционные заболевания.</w:t>
      </w:r>
    </w:p>
    <w:p>
      <w:pPr>
        <w:numPr>
          <w:ilvl w:val="0"/>
          <w:numId w:val="1"/>
        </w:numPr>
      </w:pPr>
      <w:r>
        <w:rPr/>
        <w:t xml:space="preserve">Роль вакцинации. Национальный календарь профилактических прививок. </w:t>
      </w:r>
    </w:p>
    <w:p>
      <w:pPr>
        <w:numPr>
          <w:ilvl w:val="0"/>
          <w:numId w:val="1"/>
        </w:numPr>
      </w:pPr>
      <w:r>
        <w:rPr/>
        <w:t xml:space="preserve">Неинфекционные заболевания. </w:t>
      </w:r>
    </w:p>
    <w:p>
      <w:pPr>
        <w:numPr>
          <w:ilvl w:val="0"/>
          <w:numId w:val="1"/>
        </w:numPr>
      </w:pPr>
      <w:r>
        <w:rPr/>
        <w:t xml:space="preserve">Преступления террористической направленности, их цель, причины, последствия.</w:t>
      </w:r>
    </w:p>
    <w:p>
      <w:pPr>
        <w:numPr>
          <w:ilvl w:val="0"/>
          <w:numId w:val="1"/>
        </w:numPr>
      </w:pPr>
      <w:r>
        <w:rPr/>
        <w:t xml:space="preserve">Мероприятия первой помощи.</w:t>
      </w:r>
    </w:p>
    <w:p/>
    <w:p>
      <w:pPr/>
      <w:r>
        <w:rPr/>
        <w:t xml:space="preserve">Проект</w:t>
      </w:r>
    </w:p>
    <w:p>
      <w:pPr/>
      <w:r>
        <w:rPr/>
        <w:t xml:space="preserve">Разработка и реализация проектов по основным угрозам безопасности детей:</w:t>
      </w:r>
    </w:p>
    <w:p>
      <w:pPr/>
      <w:r>
        <w:rPr/>
        <w:t xml:space="preserve">1) снижение уровня благополучия детей и семей, имеющих детей;</w:t>
      </w:r>
    </w:p>
    <w:p>
      <w:pPr/>
      <w:r>
        <w:rPr/>
        <w:t xml:space="preserve">2) высокий уровень травматизма среди детей, приводящий к их смертности или инвалидизации;</w:t>
      </w:r>
    </w:p>
    <w:p>
      <w:pPr/>
      <w:r>
        <w:rPr/>
        <w:t xml:space="preserve">3) вовлечение несовершеннолетних в преступную деятельность, совершение преступлений в отношении детей;</w:t>
      </w:r>
    </w:p>
    <w:p>
      <w:pPr/>
      <w:r>
        <w:rPr/>
        <w:t xml:space="preserve">4) распространение информации, представляющей опасность для детей, в том числе посредством информационно-телекоммуникационной сети "Интернет" (далее - сеть "Интернет");</w:t>
      </w:r>
    </w:p>
    <w:p>
      <w:pPr/>
      <w:r>
        <w:rPr/>
        <w:t xml:space="preserve">5) изменение представлений о традиционных духовно-нравственных, в том числе семейных, ценностях.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Понятие культура безопасности, его значение в жизни человека, общества, государства. Общие принципы (правила) безопасного поведения.</w:t>
      </w:r>
    </w:p>
    <w:p>
      <w:pPr>
        <w:numPr>
          <w:ilvl w:val="0"/>
          <w:numId w:val="2"/>
        </w:numPr>
      </w:pPr>
      <w:r>
        <w:rPr/>
        <w:t xml:space="preserve">Понятия виктимность, виктимное поведение, безопасное поведение. Влияние действий и поступков человека на его безопасность и благополучие.</w:t>
      </w:r>
    </w:p>
    <w:p>
      <w:pPr>
        <w:numPr>
          <w:ilvl w:val="0"/>
          <w:numId w:val="2"/>
        </w:numPr>
      </w:pPr>
      <w:r>
        <w:rPr/>
        <w:t xml:space="preserve">Действия, позволяющие предвидеть опасность. Действия, позволяющие избежать опасности. Действия в экстремальной и опасной ситуации.</w:t>
      </w:r>
    </w:p>
    <w:p>
      <w:pPr>
        <w:numPr>
          <w:ilvl w:val="0"/>
          <w:numId w:val="2"/>
        </w:numPr>
      </w:pPr>
      <w:r>
        <w:rPr/>
        <w:t xml:space="preserve">Риск-ориентированное мышление как основа обеспечения безопасности. Риск-ориентированный подход к обеспечению безопасности личности, общества, государства.</w:t>
      </w:r>
    </w:p>
    <w:p>
      <w:pPr>
        <w:numPr>
          <w:ilvl w:val="0"/>
          <w:numId w:val="2"/>
        </w:numPr>
      </w:pPr>
      <w:r>
        <w:rPr/>
        <w:t xml:space="preserve">Источники опасности в быту, их классификация. Общие правила безопасного поведения.</w:t>
      </w:r>
    </w:p>
    <w:p>
      <w:pPr>
        <w:numPr>
          <w:ilvl w:val="0"/>
          <w:numId w:val="2"/>
        </w:numPr>
      </w:pPr>
      <w:r>
        <w:rPr/>
        <w:t xml:space="preserve">Защита прав потребителя. Правила безопасного поведения при осуществлении покупок в Интернете.</w:t>
      </w:r>
    </w:p>
    <w:p>
      <w:pPr>
        <w:numPr>
          <w:ilvl w:val="0"/>
          <w:numId w:val="2"/>
        </w:numPr>
      </w:pPr>
      <w:r>
        <w:rPr/>
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</w:r>
    </w:p>
    <w:p>
      <w:pPr>
        <w:numPr>
          <w:ilvl w:val="0"/>
          <w:numId w:val="2"/>
        </w:numPr>
      </w:pPr>
      <w:r>
        <w:rPr/>
        <w:t xml:space="preserve">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 ними.</w:t>
      </w:r>
    </w:p>
    <w:p>
      <w:pPr>
        <w:numPr>
          <w:ilvl w:val="0"/>
          <w:numId w:val="2"/>
        </w:numPr>
      </w:pPr>
      <w:r>
        <w:rPr/>
        <w:t xml:space="preserve">Взаимосвязь безопасности водителя и пассажира. Правила безопасного поведения при поездке в легковом автомобиле, автобусе. Ответственность водителя. Ответственность пассажира.</w:t>
      </w:r>
    </w:p>
    <w:p>
      <w:pPr>
        <w:numPr>
          <w:ilvl w:val="0"/>
          <w:numId w:val="2"/>
        </w:numPr>
      </w:pPr>
      <w:r>
        <w:rPr/>
        <w:t xml:space="preserve"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участников).</w:t>
      </w:r>
    </w:p>
    <w:p>
      <w:pPr>
        <w:numPr>
          <w:ilvl w:val="0"/>
          <w:numId w:val="2"/>
        </w:numPr>
      </w:pPr>
      <w:r>
        <w:rPr/>
        <w:t xml:space="preserve">Основные источники опасности в метро, на железнодорожном транспорте, на водном транспорте, на авиационном транспорте. Правила безопасного поведения. Порядок действий при возникновении опасности, экстремальной или чрезвычайной ситуации.</w:t>
      </w:r>
    </w:p>
    <w:p>
      <w:pPr>
        <w:numPr>
          <w:ilvl w:val="0"/>
          <w:numId w:val="2"/>
        </w:numPr>
      </w:pPr>
      <w:r>
        <w:rPr/>
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</w:t>
      </w:r>
    </w:p>
    <w:p>
      <w:pPr>
        <w:numPr>
          <w:ilvl w:val="0"/>
          <w:numId w:val="2"/>
        </w:numPr>
      </w:pPr>
      <w:r>
        <w:rPr/>
        <w:t xml:space="preserve">Опасности в общественных местах социально-психологического характера (возникновение толпы и давки; проявление агрессии; криминальные ситуации; случаи, когда потерялся человек). Порядок действий при риске возникновения или возникновении толпы, давки.</w:t>
      </w:r>
    </w:p>
    <w:p>
      <w:pPr>
        <w:numPr>
          <w:ilvl w:val="0"/>
          <w:numId w:val="2"/>
        </w:numPr>
      </w:pPr>
      <w:r>
        <w:rPr/>
        <w:t xml:space="preserve">Эмоциональное заражение в толпе, способы самопомощи. Особенности поведения при попадании в агрессивную и паническую толпу. Правила безопасного поведения при проявлении агрессии.</w:t>
      </w:r>
    </w:p>
    <w:p>
      <w:pPr>
        <w:numPr>
          <w:ilvl w:val="0"/>
          <w:numId w:val="2"/>
        </w:numPr>
      </w:pPr>
      <w:r>
        <w:rPr/>
        <w:t xml:space="preserve">Криминальные ситуации в общественных местах. Правила безопасного поведения. Порядок действия при попадании в опасную ситуацию.</w:t>
      </w:r>
    </w:p>
    <w:p>
      <w:pPr>
        <w:numPr>
          <w:ilvl w:val="0"/>
          <w:numId w:val="2"/>
        </w:numPr>
      </w:pPr>
      <w:r>
        <w:rPr/>
        <w:t xml:space="preserve">Порядок действий в случаях, когда потерялся человек (ребёнок; взрослый; пожилой человек; человек с ментальными расстройствами).</w:t>
      </w:r>
    </w:p>
    <w:p>
      <w:pPr>
        <w:numPr>
          <w:ilvl w:val="0"/>
          <w:numId w:val="2"/>
        </w:numPr>
      </w:pPr>
      <w:r>
        <w:rPr/>
        <w:t xml:space="preserve">Порядок действий в ситуации, если вы обнаружили потерявшегося человека.</w:t>
      </w:r>
    </w:p>
    <w:p>
      <w:pPr>
        <w:numPr>
          <w:ilvl w:val="0"/>
          <w:numId w:val="2"/>
        </w:numPr>
      </w:pPr>
      <w:r>
        <w:rPr/>
        <w:t xml:space="preserve">Отдых на природе. Источники опасности в природной среде. Основные правила безопасного поведения в лесу, в горах, на водоёмах.</w:t>
      </w:r>
    </w:p>
    <w:p>
      <w:pPr>
        <w:numPr>
          <w:ilvl w:val="0"/>
          <w:numId w:val="2"/>
        </w:numPr>
      </w:pPr>
      <w:r>
        <w:rPr/>
        <w:t xml:space="preserve">Общие правила безопасности в походе. Особенности обеспечения безопасности в водном походе. Особенности обеспечения безопасности в горном походе.</w:t>
      </w:r>
    </w:p>
    <w:p>
      <w:pPr>
        <w:numPr>
          <w:ilvl w:val="0"/>
          <w:numId w:val="2"/>
        </w:numPr>
      </w:pPr>
      <w:r>
        <w:rPr/>
        <w:t xml:space="preserve">Порядок действий в случаях, когда человек потерялся в природной среде. Источники опасности в автономных условиях. Сооружение убежища; получение воды и питания; способы защиты от перегрева и переохлаждения в разных природных условиях. Первая помощь при перегревании, переохлаждении и отморожении.</w:t>
      </w:r>
    </w:p>
    <w:p>
      <w:pPr>
        <w:numPr>
          <w:ilvl w:val="0"/>
          <w:numId w:val="2"/>
        </w:numPr>
      </w:pPr>
      <w:r>
        <w:rPr/>
        <w:t xml:space="preserve">Понятия здоровье, охрана здоровья, здоровый образ жизни｡лечение, профилактика. Биологические, социально-экономические, экологические (геофизические), психологические факторы, влияющие на здоровье человека. Составляющие здорового образа жизни: сон, питание, физическая активность, психологическое благополучие.</w:t>
      </w:r>
    </w:p>
    <w:p>
      <w:pPr>
        <w:numPr>
          <w:ilvl w:val="0"/>
          <w:numId w:val="2"/>
        </w:numPr>
      </w:pPr>
      <w:r>
        <w:rPr/>
        <w:t xml:space="preserve">Общие представления об инфекционных заболеваниях. Механизм распространения и способы передачи инфекционных заболеваний. Чрезвычайные ситуации биолого-социального характера. Меры профилактики и защиты.</w:t>
      </w:r>
    </w:p>
    <w:p>
      <w:pPr>
        <w:numPr>
          <w:ilvl w:val="0"/>
          <w:numId w:val="2"/>
        </w:numPr>
      </w:pPr>
      <w:r>
        <w:rPr/>
        <w:t xml:space="preserve">Роль вакцинации. Национальный календарь профилактических прививок. Вакцинация по эпидемиологическим показаниям. Значение изобретения вакцины для человечества.</w:t>
      </w:r>
    </w:p>
    <w:p>
      <w:pPr>
        <w:numPr>
          <w:ilvl w:val="0"/>
          <w:numId w:val="2"/>
        </w:numPr>
      </w:pPr>
      <w:r>
        <w:rPr/>
        <w:t xml:space="preserve">Неинфекционные заболевания. Самые распространённые неинфекционные заболевания. Факторы риска возникновения сердечно-сосудистых заболеваний. 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заболеваний.</w:t>
      </w:r>
    </w:p>
    <w:p>
      <w:pPr>
        <w:numPr>
          <w:ilvl w:val="0"/>
          <w:numId w:val="2"/>
        </w:numPr>
      </w:pPr>
      <w:r>
        <w:rPr/>
        <w:t xml:space="preserve">Меры профилактики неинфекционных заболеваний. Роль диспансеризации в профилактике неинфекционных заболеваний.</w:t>
      </w:r>
    </w:p>
    <w:p>
      <w:pPr>
        <w:numPr>
          <w:ilvl w:val="0"/>
          <w:numId w:val="2"/>
        </w:numPr>
      </w:pPr>
      <w:r>
        <w:rPr/>
        <w:t xml:space="preserve">Психическое здоровье и психологическое благополучие. 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</w:r>
    </w:p>
    <w:p>
      <w:pPr>
        <w:numPr>
          <w:ilvl w:val="0"/>
          <w:numId w:val="2"/>
        </w:numPr>
      </w:pPr>
      <w:r>
        <w:rPr/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ситуацию). Меры, направленные на сохранение и укрепление психического здоровья.</w:t>
      </w:r>
    </w:p>
    <w:p>
      <w:pPr>
        <w:numPr>
          <w:ilvl w:val="0"/>
          <w:numId w:val="2"/>
        </w:numPr>
      </w:pPr>
      <w:r>
        <w:rPr/>
        <w:t xml:space="preserve">Первая помощь. Состояния, при которых оказывается первая помощь. Мероприятия первой помощи. Алгоритм первой помощи. Оказание первой помощи в сложных случаях (травмы глаза; ｡сложные кровотечения; первая помощь с использованием подручных средств; первая помощь при нескольких травмах одновременно). Признаки угрожающих жизни и здоровью состояний, требующие вызова скорой медицинской помощи (инсульт; сердечный приступ; острая боль в животе; эпилепсия и др.).Действия при прибытии скорой медицинской помощи.</w:t>
      </w:r>
    </w:p>
    <w:p>
      <w:pPr>
        <w:numPr>
          <w:ilvl w:val="0"/>
          <w:numId w:val="2"/>
        </w:numPr>
      </w:pPr>
      <w:r>
        <w:rPr/>
        <w:t xml:space="preserve">Определение понятия «общение». Особенности общения людей. Принципы и показатели эффективного общения. Общие представления о понятиях «социальная группа», большая группа, малая группа.</w:t>
      </w:r>
    </w:p>
    <w:p>
      <w:pPr>
        <w:numPr>
          <w:ilvl w:val="0"/>
          <w:numId w:val="2"/>
        </w:numPr>
      </w:pPr>
      <w:r>
        <w:rPr/>
        <w:t xml:space="preserve">Межличностное общение, общение в группе, межгрупповое общение (взаимодействие). Особенности общения в группе. Психологические характеристики группы и особенности взаимодействия в группе.</w:t>
      </w:r>
    </w:p>
    <w:p>
      <w:pPr>
        <w:numPr>
          <w:ilvl w:val="0"/>
          <w:numId w:val="2"/>
        </w:numPr>
      </w:pPr>
      <w:r>
        <w:rPr/>
        <w:t xml:space="preserve">Групповые нормы и ценности. Коллектив как социальная группа. Психологические закономерности в группе.</w:t>
      </w:r>
    </w:p>
    <w:p>
      <w:pPr>
        <w:numPr>
          <w:ilvl w:val="0"/>
          <w:numId w:val="2"/>
        </w:numPr>
      </w:pPr>
      <w:r>
        <w:rPr/>
        <w:t xml:space="preserve">Понятие ｡конфликт. Стадии развития конфликта. Конфликты в межличностном общении; конфликты в малой группе. Способы поведения в конфликте. Способы разрешения конфликтных ситуаций</w:t>
      </w:r>
    </w:p>
    <w:p>
      <w:pPr>
        <w:numPr>
          <w:ilvl w:val="0"/>
          <w:numId w:val="2"/>
        </w:numPr>
      </w:pPr>
      <w:r>
        <w:rPr/>
        <w:t xml:space="preserve">Психологическое влияние в больших группах. Способы воздействия на человека в большой группе (заражение; внушение; подражание).</w:t>
      </w:r>
    </w:p>
    <w:p>
      <w:pPr>
        <w:numPr>
          <w:ilvl w:val="0"/>
          <w:numId w:val="2"/>
        </w:numPr>
      </w:pPr>
      <w:r>
        <w:rPr/>
        <w:t xml:space="preserve">Понятия ｡цифровая среда, цифровой след. Влияние цифровой среды на жизнь человека. Приватность, персональные данные. Цифровая зависимость, её признаки и последствия. Опасности и риски цифровой среды, их источники.</w:t>
      </w:r>
    </w:p>
    <w:p>
      <w:pPr>
        <w:numPr>
          <w:ilvl w:val="0"/>
          <w:numId w:val="2"/>
        </w:numPr>
      </w:pPr>
      <w:r>
        <w:rPr/>
        <w:t xml:space="preserve">Вредоносное программное обеспечение. Виды вредоносного программного обеспечения, его цели, принципы работы. Правила защиты от вредоносного программного обеспечения. Кража персональных данных, паролей. Мошенничество, фишинг, правила защиты от мошенников.</w:t>
      </w:r>
    </w:p>
    <w:p>
      <w:pPr>
        <w:numPr>
          <w:ilvl w:val="0"/>
          <w:numId w:val="2"/>
        </w:numPr>
      </w:pPr>
      <w:r>
        <w:rPr/>
        <w:t xml:space="preserve">Опасные персоны, имитация близких социальных отношений. Неосмотрительное поведение и коммуникация в Сети как угроза для будущей жизни и карьеры. Травля в Сети, методы защиты от травли. Деструктивные сообщества и деструктивный контент в цифровой среде, их признаки. Механизмы вовлечения в деструктивные сообщества. Вербовка, манипуляция, воронки вовлечения. Радикализация деструктива. Профилактика и противодействие вовлечению в деструктивные сообщества.</w:t>
      </w:r>
    </w:p>
    <w:p>
      <w:pPr>
        <w:numPr>
          <w:ilvl w:val="0"/>
          <w:numId w:val="2"/>
        </w:numPr>
      </w:pPr>
      <w:r>
        <w:rPr/>
        <w:t xml:space="preserve">Достоверность информации в цифровой среде. Источники информации. Проверка на достоверность. Информационный пузырь , манипуляция сознанием, пропаганда. Фальшивые аккаунты, вредные советчики, манипуляторы. Понятие фейк, цели и виды, распространение фейков. Правила и инструменты для распознавания фейковых текстов и изображений.</w:t>
      </w:r>
    </w:p>
    <w:p>
      <w:pPr>
        <w:numPr>
          <w:ilvl w:val="0"/>
          <w:numId w:val="2"/>
        </w:numPr>
      </w:pPr>
      <w:r>
        <w:rPr/>
        <w:t xml:space="preserve">Правила безопасного поведения в цифровой среде. Правила коммуникации в цифровой среде. Правила безопасного использования устройств и программ. Ответственность за действия в сети Интернет. Запрещённый контент. Защита прав в цифровом пространстве.</w:t>
      </w:r>
    </w:p>
    <w:p>
      <w:pPr>
        <w:numPr>
          <w:ilvl w:val="0"/>
          <w:numId w:val="2"/>
        </w:numPr>
      </w:pPr>
      <w:r>
        <w:rPr/>
        <w:t xml:space="preserve">Экстремизм и терроризм как угроза устойчивого развития общества. Понятия экстремизм и терроризм, их взаимосвязь. Варианты проявления экстремизма, возможные последствия. Преступления террористической направленности, их цель, причины, последствия.</w:t>
      </w:r>
    </w:p>
    <w:p>
      <w:pPr>
        <w:numPr>
          <w:ilvl w:val="0"/>
          <w:numId w:val="2"/>
        </w:numPr>
      </w:pPr>
      <w:r>
        <w:rPr/>
        <w:t xml:space="preserve">Опасность вовлечения в экстремистскую и террористическую деятельность: способы и признаки. Предупреждение и противодействие вовлечению в экстремистскую и террористическую деятельность.</w:t>
      </w:r>
    </w:p>
    <w:p>
      <w:pPr>
        <w:numPr>
          <w:ilvl w:val="0"/>
          <w:numId w:val="2"/>
        </w:numPr>
      </w:pPr>
      <w:r>
        <w:rPr/>
        <w:t xml:space="preserve">Формы совершения террористических актов. Уровни террористической угрозы.</w:t>
      </w:r>
    </w:p>
    <w:p>
      <w:pPr>
        <w:numPr>
          <w:ilvl w:val="0"/>
          <w:numId w:val="2"/>
        </w:numPr>
      </w:pPr>
      <w:r>
        <w:rPr/>
        <w:t xml:space="preserve">Правила поведения и порядок действий при угрозе или совершении террористического акта, проведении контртеррористической операции.</w:t>
      </w:r>
    </w:p>
    <w:p>
      <w:pPr>
        <w:numPr>
          <w:ilvl w:val="0"/>
          <w:numId w:val="2"/>
        </w:numPr>
      </w:pPr>
      <w:r>
        <w:rPr/>
        <w:t xml:space="preserve">Противодействие экстремизму и терроризму в Российской Федерации. Цели, задачи, принципы.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Понятие культура безопасности, его значение в жизни человека, общества, государства. Общие принципы (правила) безопасного поведения.</w:t>
      </w:r>
    </w:p>
    <w:p>
      <w:pPr>
        <w:numPr>
          <w:ilvl w:val="0"/>
          <w:numId w:val="3"/>
        </w:numPr>
      </w:pPr>
      <w:r>
        <w:rPr/>
        <w:t xml:space="preserve">Понятия виктимность, виктимное поведение, безопасное поведение. Влияние действий и поступков человека на его безопасность и благополучие.</w:t>
      </w:r>
    </w:p>
    <w:p>
      <w:pPr>
        <w:numPr>
          <w:ilvl w:val="0"/>
          <w:numId w:val="3"/>
        </w:numPr>
      </w:pPr>
      <w:r>
        <w:rPr/>
        <w:t xml:space="preserve">Действия, позволяющие предвидеть опасность. Действия, позволяющие избежать опасности. Действия в экстремальной и опасной ситуации.</w:t>
      </w:r>
    </w:p>
    <w:p>
      <w:pPr>
        <w:numPr>
          <w:ilvl w:val="0"/>
          <w:numId w:val="3"/>
        </w:numPr>
      </w:pPr>
      <w:r>
        <w:rPr/>
        <w:t xml:space="preserve">Риск-ориентированное мышление как основа обеспечения безопасности. Риск-ориентированный подход к обеспечению безопасности личности, общества, государства.</w:t>
      </w:r>
    </w:p>
    <w:p>
      <w:pPr>
        <w:numPr>
          <w:ilvl w:val="0"/>
          <w:numId w:val="3"/>
        </w:numPr>
      </w:pPr>
      <w:r>
        <w:rPr/>
        <w:t xml:space="preserve">Источники опасности в быту, их классификация. Общие правила безопасного поведения.</w:t>
      </w:r>
    </w:p>
    <w:p>
      <w:pPr>
        <w:numPr>
          <w:ilvl w:val="0"/>
          <w:numId w:val="3"/>
        </w:numPr>
      </w:pPr>
      <w:r>
        <w:rPr/>
        <w:t xml:space="preserve">Защита прав потребителя. Правила безопасного поведения при осуществлении покупок в Интернете.</w:t>
      </w:r>
    </w:p>
    <w:p>
      <w:pPr>
        <w:numPr>
          <w:ilvl w:val="0"/>
          <w:numId w:val="3"/>
        </w:numPr>
      </w:pPr>
      <w:r>
        <w:rPr/>
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</w:r>
    </w:p>
    <w:p>
      <w:pPr>
        <w:numPr>
          <w:ilvl w:val="0"/>
          <w:numId w:val="3"/>
        </w:numPr>
      </w:pPr>
      <w:r>
        <w:rPr/>
        <w:t xml:space="preserve">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 ними.</w:t>
      </w:r>
    </w:p>
    <w:p>
      <w:pPr>
        <w:numPr>
          <w:ilvl w:val="0"/>
          <w:numId w:val="3"/>
        </w:numPr>
      </w:pPr>
      <w:r>
        <w:rPr/>
        <w:t xml:space="preserve">Взаимосвязь безопасности водителя и пассажира. Правила безопасного поведения при поездке в легковом автомобиле, автобусе. Ответственность водителя. Ответственность пассажира.</w:t>
      </w:r>
    </w:p>
    <w:p>
      <w:pPr>
        <w:numPr>
          <w:ilvl w:val="0"/>
          <w:numId w:val="3"/>
        </w:numPr>
      </w:pPr>
      <w:r>
        <w:rPr/>
        <w:t xml:space="preserve"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участников).</w:t>
      </w:r>
    </w:p>
    <w:p>
      <w:pPr>
        <w:numPr>
          <w:ilvl w:val="0"/>
          <w:numId w:val="3"/>
        </w:numPr>
      </w:pPr>
      <w:r>
        <w:rPr/>
        <w:t xml:space="preserve">Основные источники опасности в метро, на железнодорожном транспорте, на водном транспорте, на авиационном транспорте. Правила безопасного поведения. Порядок действий при возникновении опасности, экстремальной или чрезвычайной ситуации.</w:t>
      </w:r>
    </w:p>
    <w:p>
      <w:pPr>
        <w:numPr>
          <w:ilvl w:val="0"/>
          <w:numId w:val="3"/>
        </w:numPr>
      </w:pPr>
      <w:r>
        <w:rPr/>
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</w:t>
      </w:r>
    </w:p>
    <w:p>
      <w:pPr>
        <w:numPr>
          <w:ilvl w:val="0"/>
          <w:numId w:val="3"/>
        </w:numPr>
      </w:pPr>
      <w:r>
        <w:rPr/>
        <w:t xml:space="preserve">Опасности в общественных местах социально-психологического характера (возникновение толпы и давки; проявление агрессии; криминальные ситуации; случаи, когда потерялся человек). Порядок действий при риске возникновения или возникновении толпы, давки.</w:t>
      </w:r>
    </w:p>
    <w:p>
      <w:pPr>
        <w:numPr>
          <w:ilvl w:val="0"/>
          <w:numId w:val="3"/>
        </w:numPr>
      </w:pPr>
      <w:r>
        <w:rPr/>
        <w:t xml:space="preserve">Эмоциональное заражение в толпе, способы самопомощи. Особенности поведения при попадании в агрессивную и паническую толпу. Правила безопасного поведения при проявлении агрессии.</w:t>
      </w:r>
    </w:p>
    <w:p>
      <w:pPr>
        <w:numPr>
          <w:ilvl w:val="0"/>
          <w:numId w:val="3"/>
        </w:numPr>
      </w:pPr>
      <w:r>
        <w:rPr/>
        <w:t xml:space="preserve">Криминальные ситуации в общественных местах. Правила безопасного поведения. Порядок действия при попадании в опасную ситуацию.</w:t>
      </w:r>
    </w:p>
    <w:p>
      <w:pPr>
        <w:numPr>
          <w:ilvl w:val="0"/>
          <w:numId w:val="3"/>
        </w:numPr>
      </w:pPr>
      <w:r>
        <w:rPr/>
        <w:t xml:space="preserve">Порядок действий в случаях, когда потерялся человек (ребёнок; взрослый; пожилой человек; человек с ментальными расстройствами).</w:t>
      </w:r>
    </w:p>
    <w:p>
      <w:pPr>
        <w:numPr>
          <w:ilvl w:val="0"/>
          <w:numId w:val="3"/>
        </w:numPr>
      </w:pPr>
      <w:r>
        <w:rPr/>
        <w:t xml:space="preserve">Порядок действий в ситуации, если вы обнаружили потерявшегося человека.</w:t>
      </w:r>
    </w:p>
    <w:p>
      <w:pPr>
        <w:numPr>
          <w:ilvl w:val="0"/>
          <w:numId w:val="3"/>
        </w:numPr>
      </w:pPr>
      <w:r>
        <w:rPr/>
        <w:t xml:space="preserve">Отдых на природе. Источники опасности в природной среде. Основные правила безопасного поведения в лесу, в горах, на водоёмах.</w:t>
      </w:r>
    </w:p>
    <w:p>
      <w:pPr>
        <w:numPr>
          <w:ilvl w:val="0"/>
          <w:numId w:val="3"/>
        </w:numPr>
      </w:pPr>
      <w:r>
        <w:rPr/>
        <w:t xml:space="preserve">Общие правила безопасности в походе. Особенности обеспечения безопасности в водном походе. Особенности обеспечения безопасности в горном походе.</w:t>
      </w:r>
    </w:p>
    <w:p>
      <w:pPr>
        <w:numPr>
          <w:ilvl w:val="0"/>
          <w:numId w:val="3"/>
        </w:numPr>
      </w:pPr>
      <w:r>
        <w:rPr/>
        <w:t xml:space="preserve">Порядок действий в случаях, когда человек потерялся в природной среде. Источники опасности в автономных условиях. Сооружение убежища; получение воды и питания; способы защиты от перегрева и переохлаждения в разных природных условиях. Первая помощь при перегревании, переохлаждении и отморожении.</w:t>
      </w:r>
    </w:p>
    <w:p>
      <w:pPr>
        <w:numPr>
          <w:ilvl w:val="0"/>
          <w:numId w:val="3"/>
        </w:numPr>
      </w:pPr>
      <w:r>
        <w:rPr/>
        <w:t xml:space="preserve">Понятия здоровье, охрана здоровья, здоровый образ жизни｡лечение, профилактика. Биологические, социально-экономические, экологические (геофизические), психологические факторы, влияющие на здоровье человека. Составляющие здорового образа жизни: сон, питание, физическая активность, психологическое благополучие.</w:t>
      </w:r>
    </w:p>
    <w:p>
      <w:pPr>
        <w:numPr>
          <w:ilvl w:val="0"/>
          <w:numId w:val="3"/>
        </w:numPr>
      </w:pPr>
      <w:r>
        <w:rPr/>
        <w:t xml:space="preserve">Общие представления об инфекционных заболеваниях. Механизм распространения и способы передачи инфекционных заболеваний. Чрезвычайные ситуации биолого-социального характера. Меры профилактики и защиты.</w:t>
      </w:r>
    </w:p>
    <w:p>
      <w:pPr>
        <w:numPr>
          <w:ilvl w:val="0"/>
          <w:numId w:val="3"/>
        </w:numPr>
      </w:pPr>
      <w:r>
        <w:rPr/>
        <w:t xml:space="preserve">Роль вакцинации. Национальный календарь профилактических прививок. Вакцинация по эпидемиологическим показаниям. Значение изобретения вакцины для человечества.</w:t>
      </w:r>
    </w:p>
    <w:p>
      <w:pPr>
        <w:numPr>
          <w:ilvl w:val="0"/>
          <w:numId w:val="3"/>
        </w:numPr>
      </w:pPr>
      <w:r>
        <w:rPr/>
        <w:t xml:space="preserve">Неинфекционные заболевания. Самые распространённые неинфекционные заболевания. Факторы риска возникновения сердечно-сосудистых заболеваний. 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заболеваний.</w:t>
      </w:r>
    </w:p>
    <w:p>
      <w:pPr>
        <w:numPr>
          <w:ilvl w:val="0"/>
          <w:numId w:val="3"/>
        </w:numPr>
      </w:pPr>
      <w:r>
        <w:rPr/>
        <w:t xml:space="preserve">Меры профилактики неинфекционных заболеваний. Роль диспансеризации в профилактике неинфекционных заболеваний.</w:t>
      </w:r>
    </w:p>
    <w:p>
      <w:pPr>
        <w:numPr>
          <w:ilvl w:val="0"/>
          <w:numId w:val="3"/>
        </w:numPr>
      </w:pPr>
      <w:r>
        <w:rPr/>
        <w:t xml:space="preserve">Психическое здоровье и психологическое благополучие. 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</w:r>
    </w:p>
    <w:p>
      <w:pPr>
        <w:numPr>
          <w:ilvl w:val="0"/>
          <w:numId w:val="3"/>
        </w:numPr>
      </w:pPr>
      <w:r>
        <w:rPr/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ситуацию). Меры, направленные на сохранение и укрепление психического здоровья.</w:t>
      </w:r>
    </w:p>
    <w:p>
      <w:pPr>
        <w:numPr>
          <w:ilvl w:val="0"/>
          <w:numId w:val="3"/>
        </w:numPr>
      </w:pPr>
      <w:r>
        <w:rPr/>
        <w:t xml:space="preserve">Первая помощь. Состояния, при которых оказывается первая помощь. Мероприятия первой помощи. Алгоритм первой помощи. Оказание первой помощи в сложных случаях (травмы глаза; ｡сложные кровотечения; первая помощь с использованием подручных средств; первая помощь при нескольких травмах одновременно). Признаки угрожающих жизни и здоровью состояний, требующие вызова скорой медицинской помощи (инсульт; сердечный приступ; острая боль в животе; эпилепсия и др.).Действия при прибытии скорой медицинской помощи.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докладов, эссе.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4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4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4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4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4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промежуточной аттестации составлены по всем темам дисциплины. При подготовке следует пользоваться основной и дополнительной литературой, лекционным материалом, электронными ресурсами образовательного портала ПетрГУ.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5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5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5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Безопасность жизнедеятельности для педагогических и гуманитарных направлений : учебник и практикум для вузов / В. П. Соломин [и др.] ; под общей редакцией В. П. Соломина. — Москва : Издательство Юрайт, 2023. — 399 с. — (Высшее образование). — ISBN 978-5-534-01400-6. — Текст : электронный // Образовательная платформа Юрайт [сайт]. — URL: https://urait.ru/bcode/510839 (дата обращения: 29.08.2023).</w:t>
      </w:r>
    </w:p>
    <w:p>
      <w:pPr/>
      <w:r>
        <w:rPr/>
        <w:t xml:space="preserve">Резчиков, Е. А.  Основы безопасности жизнедеятельности: 10—11 классы : учебник для среднего общего образования / Е. А. Резчиков, А. В. Рязанцева. — 3-е изд., перераб. и доп. — Москва : Издательство Юрайт, 2023. — 635 с. — (Общеобразовательный цикл). — ISBN 978-5-534-17401-4. — Текст : электронный // Образовательная платформа Юрайт [сайт]. — URL: https://urait.ru/bcode/533017 (дата обращения: 29.08.2023).</w:t>
      </w:r>
    </w:p>
    <w:p>
      <w:pPr/>
      <w:r>
        <w:rPr/>
        <w:t xml:space="preserve">Стратегия национальной безопасности Российской Федерации (Указ Президента Российской Федерации от 02.07.2021 № 400),</w:t>
      </w:r>
    </w:p>
    <w:p>
      <w:pPr/>
      <w:r>
        <w:rPr/>
        <w:t xml:space="preserve">Национальные цели развития Российской Федерации на период до 2030 года (Указ Президента Российской Федерации от 21.07.2020 г. № 474),</w:t>
      </w:r>
    </w:p>
    <w:p>
      <w:pPr/>
      <w:r>
        <w:rPr/>
        <w:t xml:space="preserve">Стратегия комплексной безопасности детей в Российской Федерации на период до 2030 года (Указ Президента РФ от 17 мая 2023 г. № 358)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Акимова, Л. А.  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2023. — 336 с. — (Профессиональное образование). — ISBN 978-5-534-11987-9. — Текст : электронный // Образовательная платформа Юрайт [сайт]. — URL: https://urait.ru/bcode/518595 (дата обращения: 29.08.2023).</w:t>
      </w:r>
    </w:p>
    <w:p>
      <w:pPr/>
      <w:r>
        <w:rPr/>
        <w:t xml:space="preserve">Бочарова, Н. И.  Методика обучения безопасности жизнедеятельности. Обучение выживанию : учебное пособие для вузов / Н. И. Бочарова, Е. А. Бочаров. — 2-е изд., перераб. и доп. — Москва : Издательство Юрайт, 2023. — 174 с. — (Высшее образование). — ISBN 978-5-534-08270-8. — Текст : электронный // Образовательная платформа Юрайт [сайт]. — URL: https://urait.ru/bcode/515266 (дата обращения: 29.08.2023).</w:t>
      </w:r>
    </w:p>
    <w:p>
      <w:pPr/>
      <w:r>
        <w:rPr/>
        <w:t xml:space="preserve">Дрозд, К. В.  Проектирование образовательной среды : учебное пособие для вузов / К. В. Дрозд, И. В. Плаксина. — 2-е изд., испр. и доп. — Москва : Издательство Юрайт, 2023. — 437 с. — (Высшее образование). — ISBN 978-5-534-06592-3. — Текст : электронный // Образовательная платформа Юрайт [сайт]. — URL: https://urait.ru/bcode/516367 (дата обращения: 29.08.2023).</w:t>
      </w:r>
    </w:p>
    <w:p>
      <w:pPr/>
      <w:r>
        <w:rPr/>
        <w:t xml:space="preserve">Пазухина, С. В.  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2023. — 194 с. — (Высшее образование). — ISBN 978-5-534-11312-9. — Текст : электронный // Образовательная платформа Юрайт [сайт]. — URL: https://urait.ru/bcode/518049 (дата обращения: 29.08.2023).</w:t>
      </w:r>
    </w:p>
    <w:p>
      <w:pPr/>
      <w:r>
        <w:rPr/>
        <w:t xml:space="preserve">Чернова, Е. В.  Информационная безопасность человека : учебное пособие для вузов / Е. В. Чернова. — 3-е изд., перераб. и доп. — Москва : Издательство Юрайт, 2023. — 327 с. — (Высшее образование). — ISBN 978-5-534-16772-6. — Текст : электронный // Образовательная платформа Юрайт [сайт]. — URL: https://urait.ru/bcode/531682 (дата обращения: 29.08.2023).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pStyle w:val="Heading2"/>
      </w:pPr>
      <w:r>
        <w:rPr/>
        <w:t xml:space="preserve">ЭБС "Университетская Библиотека Онлайн"</w:t>
      </w:r>
    </w:p>
    <w:p>
      <w:pPr/>
      <w:r>
        <w:rPr/>
        <w:t xml:space="preserve">Энциклопедия информационной безопасности https://securelist.ru/enciklopediya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76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E23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609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991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836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9508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2026-04-23T18:58:31+03:00</dcterms:created>
  <dcterms:modified xsi:type="dcterms:W3CDTF">2026-04-23T18:58:31+03:00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