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ПРОФЕССИОНАЛЬНАЯ ЭТИКА ПЕДАГОГА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Профессиональная этика педагога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профессиональной этики педагога</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pPr>
              <w:jc w:val="left"/>
              <w:ind w:left="0" w:right="0" w:firstLine="0" w:hanging="0"/>
            </w:pPr>
            <w:r>
              <w:rPr/>
              <w:t xml:space="preserve">Кейс-задача; Собеседование; Эссе;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педагогической этики. Педагогическая этика как научная дисциплина.Основные понятия педагогической этики (этика, педагогическая этика, мораль, нравственность, нравственная культура, культура общения, этикет, речевой этикет). Объект, предмет, задачи и функции педагогической этики как науки. Требования к профессиональным и личностным качествам учителя в контексте основополагающих принциповпедагогической этики. Педагогическая этика в контексте исторического развития. Эволюция этических понятий (от Античности до современности). Исторический экскурс развития идей педагогической этики от Античности до современности. Авторитарный характер этических идей средневековой педагогики как противоположность современной парадигме гуманизма в образовании.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Проблемы формирования профессиональной этики педагога на современном этапе развития образования. Гуманистический подход к организации образовательного процесса в современной школе: проблемы и противоречия. Нормативно-правовые документы о правах ребенка. Конвенция о правах ребенка. Нравственная культура педагога и ее составляющие: культура этического мышления, культура поведения, этикет.  Нравственное сознание современного учителя. Структура нравственного сознания: нравственные (этические) взгляды, убеждения, идеалы, нравственные чувства.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Этико-психологические отношения в педагогическом коллективе. Причины дидактогенных неврозов у обучающихся. Педагогический такт как компонент нравственной культуры педагога. Этические основы педагогического общения, его функции и принципы. Стили педагогического общения, их классификация. Этика педагога в общении с родителями школьников.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Этика взаимоотношений учителя и обучающихся в конфликтных педагогических ситуациях, их причины. Этическая защита в педагогическом общении. Нравственное поведение учителя в конфликтных ситуациях. Способы разрешения конфликтов. Речевой этикет в профессиональной деятельности педагога. Понятие «культура речи» и ее элементы. Речевые нормы общения. Нарушения принципов речевого этикета педагога в общении с обучающимися. Механизмы совершенствования речевого мастерства учителя.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Формирование профессиональной этики педагога на современном этапе развития образования в контексте идей гуманизма.Основные положения педагогической этикив деятельности учителей - новаторовШ.А. Амонашвили,В.Ф.Шаталова, Е.Н.Ильина и др.в 70 – 80 гг. XXвека. Концепция о правах ребенка.Нравственная культура педагога.  Нравственное сознание современного учителя. Качественные характеристики педагога в дискурсе основополагающих требований, предъявляемых педагогической этикой. Необходимые личностные качества педагога (любовь к детям, педагогическая справедливость, профессиональный педагогический долг, профессиональная честь и совесть, достоинство, педагогический авторитет, самодисциплина и др.). Структура нравственного сознания: нравственные (этические) взгляды, убеждения, идеалы, нравственные чувства.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Этико-психологические отношения в педагогическом коллективе.  Культура общения учителя и обучающихся на основе толерантности, эмпатии, положительной аттракции по отношению друг к другу. Педагогический такт учителя.  Причины дидактоневрозов у школьников и способы их устранения.Этические основы педагогического общения, его функции и принципы. Стили педагогического общения, их классификация. Этика педагога в общении с учениками и ихродителями, другими субъектами образовательного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Педагогические конфликты, виды, структура и стадии их протекания. Причины возникновения конфликтных педагогических ситуаций. Классификация конфликтов. Конструктивные и деструктивные функции конфликта, способы его предупреждения. Механизмы разрешения конфликтов.Культура речи в профессиональной деятельности педагога. Сущность понятий: культура речи, речевой этикет, правильность речи, речевое поведение, речевое мастерство учителя. Компоненты профессиональной речи педагога и требования к ее качеству. Невербальные средства коммуникации педагога. Деловой имидж учителя.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дискуссии по вопросам к практическому занятию по теме № 1 «Предмет и задачи педагогической этики».Найти и записать в педагогический словарь основные понятия педагогической этики. Подготовить сообщение на одну из тем, представленных  к практическому занятию № 1 (см. ФОС). </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2 «Исторический экскурс развития идей педагогической этики от Античности до современности». Написать эссе об одном из педагогов-гуманистов, которые пропагандировали выстраивать взаимодействие учителя и воспитанников в образовательном процессе в контексте гуманистических идей педагогической этики.</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3 «Проблемы формирования профессиональной этики педагога на современном этапе развития образования». Законспектировать основные положения статей из «Конвенции о правах ребенка», отражающих гуманистические идеи педагогической этики.</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4 «Нравственная культура и нравственное сознание современного учителя». Составить таблицу «Структура нравственного сознания педагога». Написать эссе на тему:«Аксиомы нравственного профессионализма учителя».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5«Этико-психологические отношения в педагогическом коллективе».Записать в педагогический словарь понятия: педагогический такт, дидактогенныеневрозы, толерантность, эмпатия, положительная аттракция, симпатия, антипатия. Привести примеры ситуаций из своей школьной практики, которые спровоцировали дидактоневрозы у обучающихся и проанализировать, как не должен был вести себя учитель во избежание возникновения конфликтов с учениками.</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6«Этические основы педагогического общения». Составить таблицы: «Функции и принципыпедагогическогообщения»,«Стили педагогического общения, их классификация». Решить 3 ситуационные задачи по этой теме.</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7«Этика взаимоотношений учителя и обучающихся в конфликтных педагогических ситуациях». Проанализировать конфликтную ситуацию, возникшую в Вашей школьной жизни или в общении с родителями, выявить причины ее возникновения и возможные способы предотвращения случившегося конфликта. Выявите причины педагогических конфликтов и создайте собственный переченьнаиболее острых причин конфликтных ситуаций в учебном процессе.</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теме № 8 «Речевой этикет в профессиональной деятельности педагога». Составить таблицу «Показатели низкой культуры педагога в ведении диалога с обучающимися». Составить таблицу  «Способы совершенствования речевого мастерства учителя».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Технология проблемного обучения, технология сотрудничества, ситуационное обучение, мозговой штурм, панельная дискуссия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кейс-задача; эссе.</w:t>
      </w:r>
    </w:p>
    <w:p>
      <w:pPr/>
      <w:r>
        <w:rPr/>
        <w:t xml:space="preserve">Оценочные средства для текущего контроля.</w:t>
      </w:r>
    </w:p>
    <w:p>
      <w:pPr/>
      <w:r>
        <w:rPr/>
        <w:t xml:space="preserve">Собеседование</w:t>
      </w:r>
    </w:p>
    <w:p>
      <w:pPr/>
      <w:r>
        <w:rPr>
          <w:b w:val="1"/>
          <w:bCs w:val="1"/>
        </w:rPr>
        <w:t xml:space="preserve">ема № 1.Предмет и задачи педагогической этики</w:t>
      </w:r>
    </w:p>
    <w:p>
      <w:pPr/>
      <w:r>
        <w:rPr>
          <w:b w:val="1"/>
          <w:bCs w:val="1"/>
        </w:rPr>
        <w:t xml:space="preserve">Вопросы к практическому занятию </w:t>
      </w:r>
    </w:p>
    <w:p>
      <w:pPr>
        <w:numPr>
          <w:ilvl w:val="0"/>
          <w:numId w:val="1"/>
        </w:numPr>
      </w:pPr>
      <w:r>
        <w:rPr/>
        <w:t xml:space="preserve">Как соотносятся между собой понятия «этика», «мораль», «нравственность», «педагогическая этика»? Что объединяет эти понятия?</w:t>
      </w:r>
    </w:p>
    <w:p>
      <w:pPr>
        <w:numPr>
          <w:ilvl w:val="0"/>
          <w:numId w:val="1"/>
        </w:numPr>
      </w:pPr>
      <w:r>
        <w:rPr/>
        <w:t xml:space="preserve">Раскройте понятийный аппарат дисциплины «Педагогическая этика», предмет, задачи, функции дисциплины.</w:t>
      </w:r>
    </w:p>
    <w:p>
      <w:pPr>
        <w:numPr>
          <w:ilvl w:val="0"/>
          <w:numId w:val="1"/>
        </w:numPr>
      </w:pPr>
      <w:r>
        <w:rPr/>
        <w:t xml:space="preserve">Проанализируйте понятия: «педагогическая справедливость», «мораль», «нравственность» «профессиональный педагогический долг», «совесть» и другие, относительно к эпохе XXI века.</w:t>
      </w:r>
    </w:p>
    <w:p>
      <w:pPr>
        <w:numPr>
          <w:ilvl w:val="0"/>
          <w:numId w:val="1"/>
        </w:numPr>
      </w:pPr>
      <w:r>
        <w:rPr/>
        <w:t xml:space="preserve">Найдите общие педагогические понятия, которые связывают данные понятия педагогической этики с терминами дисциплины «Введение в педагогическую деятельность. Общие основы педагогики».</w:t>
      </w:r>
    </w:p>
    <w:p>
      <w:pPr>
        <w:numPr>
          <w:ilvl w:val="0"/>
          <w:numId w:val="1"/>
        </w:numPr>
      </w:pPr>
      <w:r>
        <w:rPr/>
        <w:t xml:space="preserve">Подготовьте сообщение на одну из тем:</w:t>
      </w:r>
    </w:p>
    <w:p>
      <w:pPr/>
      <w:r>
        <w:rPr/>
        <w:t xml:space="preserve">    «Личностные качества учителя в контексте основополагающих принципов педагогической этики»;</w:t>
      </w:r>
    </w:p>
    <w:p>
      <w:pPr/>
      <w:r>
        <w:rPr/>
        <w:t xml:space="preserve">   «Педагогическая справедливость - показатель объективности действий педагога»;</w:t>
      </w:r>
    </w:p>
    <w:p>
      <w:pPr/>
      <w:r>
        <w:rPr/>
        <w:t xml:space="preserve">   «Авторитет педагога – как основа конструктивных взаимоотношений «учитель –ученик».</w:t>
      </w:r>
    </w:p>
    <w:p>
      <w:pPr/>
      <w:r>
        <w:rPr>
          <w:b w:val="1"/>
          <w:bCs w:val="1"/>
        </w:rPr>
        <w:t xml:space="preserve"> </w:t>
      </w:r>
    </w:p>
    <w:p>
      <w:pPr/>
      <w:r>
        <w:rPr>
          <w:b w:val="1"/>
          <w:bCs w:val="1"/>
        </w:rPr>
        <w:t xml:space="preserve">Тема № 2.  Педагогическая этика в контексте исторического развития</w:t>
      </w:r>
    </w:p>
    <w:p>
      <w:pPr/>
      <w:r>
        <w:rPr>
          <w:b w:val="1"/>
          <w:bCs w:val="1"/>
        </w:rPr>
        <w:t xml:space="preserve">Вопросы к практическому занятию </w:t>
      </w:r>
    </w:p>
    <w:p>
      <w:pPr>
        <w:numPr>
          <w:ilvl w:val="0"/>
          <w:numId w:val="2"/>
        </w:numPr>
      </w:pPr>
      <w:r>
        <w:rPr/>
        <w:t xml:space="preserve">Изложить общую историческую картину развития этико-педагогической мысли с античности до наших дней.</w:t>
      </w:r>
    </w:p>
    <w:p>
      <w:pPr>
        <w:numPr>
          <w:ilvl w:val="0"/>
          <w:numId w:val="2"/>
        </w:numPr>
      </w:pPr>
      <w:r>
        <w:rPr/>
        <w:t xml:space="preserve">Какая эпоха в истории педагогического образования противоречит концептуальным положениям гуманизма во взаимодействии «учитель-ученик»? Дать краткую характеристику этого этапа в развитии педагогической мысли.</w:t>
      </w:r>
    </w:p>
    <w:p>
      <w:pPr>
        <w:numPr>
          <w:ilvl w:val="0"/>
          <w:numId w:val="2"/>
        </w:numPr>
      </w:pPr>
      <w:r>
        <w:rPr/>
        <w:t xml:space="preserve">Кто из философов Античности, эпохи Возрождения и Просвещения заложил основы гуманистического отношения к ребенку с точки зрения этических основ педагогического общения на современном этапе развития образования?</w:t>
      </w:r>
    </w:p>
    <w:p>
      <w:pPr>
        <w:numPr>
          <w:ilvl w:val="0"/>
          <w:numId w:val="2"/>
        </w:numPr>
      </w:pPr>
      <w:r>
        <w:rPr/>
        <w:t xml:space="preserve">Я.А.Коменский, И.Г. Песталоцци, Янош Корчак о проблемах взаимоотношений педагога и воспитанника с позиций педагогической этики.</w:t>
      </w:r>
    </w:p>
    <w:p>
      <w:pPr>
        <w:numPr>
          <w:ilvl w:val="0"/>
          <w:numId w:val="2"/>
        </w:numPr>
      </w:pPr>
      <w:r>
        <w:rPr/>
        <w:t xml:space="preserve">К.Д. Ушинский, Л.Н. Толстой, А.С. Макаренко, В.А. Сухомлинский о взаимодействии учителя и воспитанников в образовательном процессе в контексте гуманистических идей педагогической этики.</w:t>
      </w:r>
    </w:p>
    <w:p>
      <w:pPr/>
      <w:r>
        <w:rPr>
          <w:b w:val="1"/>
          <w:bCs w:val="1"/>
        </w:rPr>
        <w:t xml:space="preserve"> </w:t>
      </w:r>
    </w:p>
    <w:p>
      <w:pPr/>
      <w:r>
        <w:rPr>
          <w:b w:val="1"/>
          <w:bCs w:val="1"/>
        </w:rPr>
        <w:t xml:space="preserve">Тема № 3. </w:t>
      </w:r>
      <w:r>
        <w:rPr>
          <w:b w:val="1"/>
          <w:bCs w:val="1"/>
        </w:rPr>
        <w:t xml:space="preserve">Проблемы формирования профессиональной этики педагога на современном этапе развития образования </w:t>
      </w:r>
    </w:p>
    <w:p>
      <w:pPr/>
      <w:r>
        <w:rPr>
          <w:b w:val="1"/>
          <w:bCs w:val="1"/>
        </w:rPr>
        <w:t xml:space="preserve"> </w:t>
      </w:r>
    </w:p>
    <w:p>
      <w:pPr/>
      <w:r>
        <w:rPr>
          <w:b w:val="1"/>
          <w:bCs w:val="1"/>
        </w:rPr>
        <w:t xml:space="preserve">Вопросы к практическому занятию </w:t>
      </w:r>
    </w:p>
    <w:p>
      <w:pPr>
        <w:numPr>
          <w:ilvl w:val="0"/>
          <w:numId w:val="3"/>
        </w:numPr>
      </w:pPr>
      <w:r>
        <w:rPr/>
        <w:t xml:space="preserve">Какие существуют проблемы и противоречия в организации образовательного процесса в современной школе с позиций основных положений гуманистической этики?</w:t>
      </w:r>
    </w:p>
    <w:p>
      <w:pPr>
        <w:numPr>
          <w:ilvl w:val="0"/>
          <w:numId w:val="3"/>
        </w:numPr>
      </w:pPr>
      <w:r>
        <w:rPr/>
        <w:t xml:space="preserve">Дать общую характеристику существующим нормативно-правовым документам о правах ребенка. С какой целью принимались данные документы, в чем их отличие и какие основные права ребенка они закрепляют?</w:t>
      </w:r>
    </w:p>
    <w:p>
      <w:pPr>
        <w:numPr>
          <w:ilvl w:val="0"/>
          <w:numId w:val="3"/>
        </w:numPr>
      </w:pPr>
      <w:r>
        <w:rPr/>
        <w:t xml:space="preserve">Законспектировать основные положения статей из «Конвенции о правах ребенка», отражающих гуманистические идеи педагогической этики.</w:t>
      </w:r>
    </w:p>
    <w:p>
      <w:pPr>
        <w:numPr>
          <w:ilvl w:val="0"/>
          <w:numId w:val="3"/>
        </w:numPr>
      </w:pPr>
      <w:r>
        <w:rPr/>
        <w:t xml:space="preserve">Какие знания необходимо дать школьникам в области прав человека, какова цель и необходимость формирования этих знаний?</w:t>
      </w:r>
    </w:p>
    <w:p>
      <w:pPr>
        <w:numPr>
          <w:ilvl w:val="0"/>
          <w:numId w:val="3"/>
        </w:numPr>
      </w:pPr>
      <w:r>
        <w:rPr/>
        <w:t xml:space="preserve">Изложить идеи, отражающие основные положения педагогической этики в деятельности учителей-новаторов Ш.А. Амонашвили, В.Ф.Шаталова, Е.Н.Ильина и других педагогов в 70 – 80 гг. XX века.</w:t>
      </w:r>
    </w:p>
    <w:p>
      <w:pPr>
        <w:numPr>
          <w:ilvl w:val="0"/>
          <w:numId w:val="3"/>
        </w:numPr>
      </w:pPr>
      <w:r>
        <w:rPr/>
        <w:t xml:space="preserve">Чем объяснить, что в школе сегодня подчас доминирует авторитарный, антигуманный</w:t>
      </w:r>
    </w:p>
    <w:p>
      <w:pPr/>
      <w:r>
        <w:rPr/>
        <w:t xml:space="preserve">стиль общения, идет нарушение педагогической этики? Какие причины, на Ваш взгляд, наиболее существенно влияют на этот процесс? Аргументируйте свой ответ.</w:t>
      </w:r>
    </w:p>
    <w:p>
      <w:pPr/>
      <w:r>
        <w:rPr>
          <w:b w:val="1"/>
          <w:bCs w:val="1"/>
        </w:rPr>
        <w:t xml:space="preserve"> </w:t>
      </w:r>
    </w:p>
    <w:p>
      <w:pPr/>
      <w:r>
        <w:rPr>
          <w:b w:val="1"/>
          <w:bCs w:val="1"/>
        </w:rPr>
        <w:t xml:space="preserve">Тема № 4. Нравственная культура и </w:t>
      </w:r>
      <w:r>
        <w:rPr>
          <w:b w:val="1"/>
          <w:bCs w:val="1"/>
        </w:rPr>
        <w:t xml:space="preserve">нравственное сознание современного учителя</w:t>
      </w:r>
    </w:p>
    <w:p>
      <w:pPr/>
      <w:r>
        <w:rPr>
          <w:b w:val="1"/>
          <w:bCs w:val="1"/>
        </w:rPr>
        <w:t xml:space="preserve"> </w:t>
      </w:r>
    </w:p>
    <w:p>
      <w:pPr/>
      <w:r>
        <w:rPr>
          <w:b w:val="1"/>
          <w:bCs w:val="1"/>
        </w:rPr>
        <w:t xml:space="preserve">Вопросы к практическому занятию</w:t>
      </w:r>
    </w:p>
    <w:p>
      <w:pPr>
        <w:numPr>
          <w:ilvl w:val="0"/>
          <w:numId w:val="4"/>
        </w:numPr>
      </w:pPr>
      <w:r>
        <w:rPr/>
        <w:t xml:space="preserve">Дать определения: «нравственная культура и «нравственное сознание учителя».Какую роль играет нравственность учителя в педагогической деятельности?</w:t>
      </w:r>
    </w:p>
    <w:p>
      <w:pPr>
        <w:numPr>
          <w:ilvl w:val="0"/>
          <w:numId w:val="4"/>
        </w:numPr>
      </w:pPr>
      <w:r>
        <w:rPr/>
        <w:t xml:space="preserve">Раскрыть сущность основных нравственных качеств учителя: любовь к детям, педагогическая справедливость, профессиональный педагогический долг, профессиональная честь и совесть, достоинство, педагогический авторитет, самодисциплина.</w:t>
      </w:r>
    </w:p>
    <w:p>
      <w:pPr>
        <w:numPr>
          <w:ilvl w:val="0"/>
          <w:numId w:val="4"/>
        </w:numPr>
      </w:pPr>
      <w:r>
        <w:rPr/>
        <w:t xml:space="preserve">Разработать матрицу личностных нравственных качеств учителя, необходимых для эффективного взаимодействия субъектов образования с точки зрения педагогической этики (оформить таблицу).</w:t>
      </w:r>
    </w:p>
    <w:p>
      <w:pPr>
        <w:numPr>
          <w:ilvl w:val="0"/>
          <w:numId w:val="4"/>
        </w:numPr>
      </w:pPr>
      <w:r>
        <w:rPr/>
        <w:t xml:space="preserve">Назовите и кратко охарактеризуйте элементы структуры нравственного сознания учителя.</w:t>
      </w:r>
    </w:p>
    <w:p>
      <w:pPr/>
      <w:r>
        <w:rPr/>
        <w:t xml:space="preserve"> </w:t>
      </w:r>
    </w:p>
    <w:p>
      <w:pPr/>
      <w:r>
        <w:rPr>
          <w:b w:val="1"/>
          <w:bCs w:val="1"/>
        </w:rPr>
        <w:t xml:space="preserve">Тема № 5. </w:t>
      </w:r>
      <w:r>
        <w:rPr>
          <w:b w:val="1"/>
          <w:bCs w:val="1"/>
        </w:rPr>
        <w:t xml:space="preserve">Этико-психологические отношения в педагогическом коллективе </w:t>
      </w:r>
    </w:p>
    <w:p>
      <w:pPr/>
      <w:r>
        <w:rPr>
          <w:b w:val="1"/>
          <w:bCs w:val="1"/>
        </w:rPr>
        <w:t xml:space="preserve"> </w:t>
      </w:r>
    </w:p>
    <w:p>
      <w:pPr/>
      <w:r>
        <w:rPr>
          <w:b w:val="1"/>
          <w:bCs w:val="1"/>
        </w:rPr>
        <w:t xml:space="preserve">Вопросы к практическому занятию</w:t>
      </w:r>
    </w:p>
    <w:p>
      <w:pPr>
        <w:numPr>
          <w:ilvl w:val="0"/>
          <w:numId w:val="5"/>
        </w:numPr>
      </w:pPr>
      <w:r>
        <w:rPr/>
        <w:t xml:space="preserve">Педагогические условия создания гуманных этико-психологических отношений в педагогическом коллективе.</w:t>
      </w:r>
    </w:p>
    <w:p>
      <w:pPr>
        <w:numPr>
          <w:ilvl w:val="0"/>
          <w:numId w:val="5"/>
        </w:numPr>
      </w:pPr>
      <w:r>
        <w:rPr/>
        <w:t xml:space="preserve">Дать определение «педагогический такт», раскрыть основные элементы педагогического такта педагога, его проявления в профессиональной деятельности учителя.</w:t>
      </w:r>
    </w:p>
    <w:p>
      <w:pPr>
        <w:numPr>
          <w:ilvl w:val="0"/>
          <w:numId w:val="5"/>
        </w:numPr>
      </w:pPr>
      <w:r>
        <w:rPr/>
        <w:t xml:space="preserve">Какие основные черты характеризуют тактичного педагога. Как и в каких случаях необходимо проявление педагогического такта в профессиональной деятельности педагога?</w:t>
      </w:r>
    </w:p>
    <w:p>
      <w:pPr>
        <w:numPr>
          <w:ilvl w:val="0"/>
          <w:numId w:val="5"/>
        </w:numPr>
      </w:pPr>
      <w:r>
        <w:rPr/>
        <w:t xml:space="preserve">Раскрыть сущность понятия «дидактогенные неврозы». Привести примеры из школьной практики. В чем кроются причины их возникновения?</w:t>
      </w:r>
    </w:p>
    <w:p>
      <w:pPr>
        <w:numPr>
          <w:ilvl w:val="0"/>
          <w:numId w:val="5"/>
        </w:numPr>
      </w:pPr>
      <w:r>
        <w:rPr/>
        <w:t xml:space="preserve">Обсуждение в форме дискуссии высказывания В.А. Сухомлинского о дидактоневрозах.</w:t>
      </w:r>
    </w:p>
    <w:p>
      <w:pPr/>
      <w:r>
        <w:rPr/>
        <w:t xml:space="preserve"> </w:t>
      </w:r>
    </w:p>
    <w:p>
      <w:pPr/>
      <w:r>
        <w:rPr/>
        <w:t xml:space="preserve"> «Парадоксальность дидактогении (школьных неврозов) заключается в том, что они бывают только в школе - в том священном месте, где гуманность должна стать важнейшей чертой, определяющей взаимоотношения между детьми и учителем. Дидактогении –детище несправедливости. Нет ничего опаснее для становления нравственных и волевых сил ребенка, чем безразличие учителя к его успеваемости. Затем - окрик, угроза, раздраженность, а у людей не обладающих педагогической культурой, – даже злорадство: вот ты не знаешь, давай сюда дневник, я тебе поставлю двойку, пусть родители полюбуются, какой у них сын…Болезненная реакция нервной системы на несправедливость учителя у одних детей приобретает характер взвинченности, у других – это мания несправедливых обид и преследования, у третьих – озлобленность, у четвертых – напускная (деланная) беззаботность, у пятых – безучастность, крайняя угнетенность, у шестых – страх перед наказанием, перед школой, перед учителем, у седьмых – кривлянье и паясничанье, у восьмых - ожесточенность, принимающая иногда патологические проявления. Предупреждение дидактогений зависит от педагогической культуры родителя и учителя».</w:t>
      </w:r>
    </w:p>
    <w:p>
      <w:pPr/>
      <w:r>
        <w:rPr/>
        <w:t xml:space="preserve">                                                                                                                    В.А. Сухомлинский</w:t>
      </w:r>
    </w:p>
    <w:p>
      <w:pPr/>
      <w:r>
        <w:rPr/>
        <w:t xml:space="preserve"> </w:t>
      </w:r>
    </w:p>
    <w:p>
      <w:pPr>
        <w:numPr>
          <w:ilvl w:val="0"/>
          <w:numId w:val="6"/>
        </w:numPr>
      </w:pPr>
      <w:r>
        <w:rPr/>
        <w:t xml:space="preserve">Ответьте на вопросы теста (М.И. Станкин) «Сформирован ли у Вас педагогический такт?»Для выявления степени сформированности педагогического такта ответьте на вопросы теста утверждением «да» или отрицанием «нет». Если Вы набрали по условиям теста менее 24 баллов, то продумайте методику самовоспитания тех качеств, которые являются определяющими педагогического такта педагога, и на данный момент у Вас отсутствуют.</w:t>
      </w:r>
    </w:p>
    <w:p>
      <w:pPr/>
      <w:r>
        <w:rPr/>
        <w:t xml:space="preserve"> </w:t>
      </w:r>
    </w:p>
    <w:p>
      <w:pPr>
        <w:numPr>
          <w:ilvl w:val="0"/>
          <w:numId w:val="7"/>
        </w:numPr>
      </w:pPr>
      <w:r>
        <w:rPr/>
        <w:t xml:space="preserve">Чувствительны ли Вы к огорчениям и обидам?</w:t>
      </w:r>
    </w:p>
    <w:p>
      <w:pPr>
        <w:numPr>
          <w:ilvl w:val="0"/>
          <w:numId w:val="7"/>
        </w:numPr>
      </w:pPr>
      <w:r>
        <w:rPr/>
        <w:t xml:space="preserve">Быстро ли Вы забываете о причиненной кому-либо обиде?</w:t>
      </w:r>
    </w:p>
    <w:p>
      <w:pPr>
        <w:numPr>
          <w:ilvl w:val="0"/>
          <w:numId w:val="7"/>
        </w:numPr>
      </w:pPr>
      <w:r>
        <w:rPr/>
        <w:t xml:space="preserve">Зависит ли Ваше настроение от внешних причин?</w:t>
      </w:r>
    </w:p>
    <w:p>
      <w:pPr>
        <w:numPr>
          <w:ilvl w:val="0"/>
          <w:numId w:val="7"/>
        </w:numPr>
      </w:pPr>
      <w:r>
        <w:rPr/>
        <w:t xml:space="preserve">Склонны ли Вы иногда к душевным порывам, внутреннему беспокойству?</w:t>
      </w:r>
    </w:p>
    <w:p>
      <w:pPr>
        <w:numPr>
          <w:ilvl w:val="0"/>
          <w:numId w:val="7"/>
        </w:numPr>
      </w:pPr>
      <w:r>
        <w:rPr/>
        <w:t xml:space="preserve">Отстаиваете ли Вы энергично свои интересы, когда по отношению к Вам проявили</w:t>
      </w:r>
    </w:p>
    <w:p>
      <w:pPr/>
      <w:r>
        <w:rPr/>
        <w:t xml:space="preserve">несправедливость?</w:t>
      </w:r>
    </w:p>
    <w:p>
      <w:pPr>
        <w:numPr>
          <w:ilvl w:val="0"/>
          <w:numId w:val="8"/>
        </w:numPr>
      </w:pPr>
      <w:r>
        <w:rPr/>
        <w:t xml:space="preserve">Отстаиваете ли Вы интересы несправедливо обиженных людей?</w:t>
      </w:r>
    </w:p>
    <w:p>
      <w:pPr>
        <w:numPr>
          <w:ilvl w:val="0"/>
          <w:numId w:val="8"/>
        </w:numPr>
      </w:pPr>
      <w:r>
        <w:rPr/>
        <w:t xml:space="preserve">Легко ли Вы впадаете в гнев?</w:t>
      </w:r>
    </w:p>
    <w:p>
      <w:pPr>
        <w:numPr>
          <w:ilvl w:val="0"/>
          <w:numId w:val="8"/>
        </w:numPr>
      </w:pPr>
      <w:r>
        <w:rPr/>
        <w:t xml:space="preserve">Заступаетесь ли Вы за посторонних людей, по отношению к которым допущена несправедливость?</w:t>
      </w:r>
    </w:p>
    <w:p>
      <w:pPr>
        <w:numPr>
          <w:ilvl w:val="0"/>
          <w:numId w:val="8"/>
        </w:numPr>
      </w:pPr>
      <w:r>
        <w:rPr/>
        <w:t xml:space="preserve">Общительный ли Вы человек?</w:t>
      </w:r>
    </w:p>
    <w:p>
      <w:pPr>
        <w:numPr>
          <w:ilvl w:val="0"/>
          <w:numId w:val="8"/>
        </w:numPr>
      </w:pPr>
      <w:r>
        <w:rPr/>
        <w:t xml:space="preserve">Можете ли Вы сказать, что даже при неудаче не теряете чувства юмора?</w:t>
      </w:r>
    </w:p>
    <w:p>
      <w:pPr>
        <w:numPr>
          <w:ilvl w:val="0"/>
          <w:numId w:val="8"/>
        </w:numPr>
      </w:pPr>
      <w:r>
        <w:rPr/>
        <w:t xml:space="preserve">Стараетесь ли Вы помириться с тем, кого обидели?</w:t>
      </w:r>
    </w:p>
    <w:p>
      <w:pPr>
        <w:numPr>
          <w:ilvl w:val="0"/>
          <w:numId w:val="8"/>
        </w:numPr>
      </w:pPr>
      <w:r>
        <w:rPr/>
        <w:t xml:space="preserve">Предпримите ли Вы первым шаги к примирению?</w:t>
      </w:r>
    </w:p>
    <w:p>
      <w:pPr>
        <w:numPr>
          <w:ilvl w:val="0"/>
          <w:numId w:val="8"/>
        </w:numPr>
      </w:pPr>
      <w:r>
        <w:rPr/>
        <w:t xml:space="preserve">Можете ли Вы, если на кого-нибудь сердитесь, дать волю рукам?</w:t>
      </w:r>
    </w:p>
    <w:p>
      <w:pPr>
        <w:numPr>
          <w:ilvl w:val="0"/>
          <w:numId w:val="8"/>
        </w:numPr>
      </w:pPr>
      <w:r>
        <w:rPr/>
        <w:t xml:space="preserve">Может ли трагический фильм так взволновать Вас, что на глазах выступают слезы?</w:t>
      </w:r>
    </w:p>
    <w:p>
      <w:pPr>
        <w:numPr>
          <w:ilvl w:val="0"/>
          <w:numId w:val="8"/>
        </w:numPr>
      </w:pPr>
      <w:r>
        <w:rPr/>
        <w:t xml:space="preserve">Легко ли Вы приспосабливаетесь к новым условиям?</w:t>
      </w:r>
    </w:p>
    <w:p>
      <w:pPr>
        <w:numPr>
          <w:ilvl w:val="0"/>
          <w:numId w:val="8"/>
        </w:numPr>
      </w:pPr>
      <w:r>
        <w:rPr/>
        <w:t xml:space="preserve">Сможете ли Вы обратиться к человеку, которого недолюбливаете, столь дружески,</w:t>
      </w:r>
    </w:p>
    <w:p>
      <w:pPr/>
      <w:r>
        <w:rPr/>
        <w:t xml:space="preserve">что он и не заподозрит о Вашем настоящем отношении к нему?</w:t>
      </w:r>
    </w:p>
    <w:p>
      <w:pPr>
        <w:numPr>
          <w:ilvl w:val="0"/>
          <w:numId w:val="9"/>
        </w:numPr>
      </w:pPr>
      <w:r>
        <w:rPr/>
        <w:t xml:space="preserve">Очень ли Вы переживаете от несправедливости?</w:t>
      </w:r>
    </w:p>
    <w:p>
      <w:pPr>
        <w:numPr>
          <w:ilvl w:val="0"/>
          <w:numId w:val="9"/>
        </w:numPr>
      </w:pPr>
      <w:r>
        <w:rPr/>
        <w:t xml:space="preserve">Относитесь ли Вы к будущему пессимистически?</w:t>
      </w:r>
    </w:p>
    <w:p>
      <w:pPr>
        <w:numPr>
          <w:ilvl w:val="0"/>
          <w:numId w:val="9"/>
        </w:numPr>
      </w:pPr>
      <w:r>
        <w:rPr/>
        <w:t xml:space="preserve">Удается ли Вам при общении с людьми создавать определенное настроение?</w:t>
      </w:r>
    </w:p>
    <w:p>
      <w:pPr>
        <w:numPr>
          <w:ilvl w:val="0"/>
          <w:numId w:val="9"/>
        </w:numPr>
      </w:pPr>
      <w:r>
        <w:rPr/>
        <w:t xml:space="preserve">Долго ли Вы храните чувство гнева, досады?</w:t>
      </w:r>
    </w:p>
    <w:p>
      <w:pPr>
        <w:numPr>
          <w:ilvl w:val="0"/>
          <w:numId w:val="9"/>
        </w:numPr>
      </w:pPr>
      <w:r>
        <w:rPr/>
        <w:t xml:space="preserve">Переживаете ли Вы долгое время горести других людей?</w:t>
      </w:r>
    </w:p>
    <w:p>
      <w:pPr>
        <w:numPr>
          <w:ilvl w:val="0"/>
          <w:numId w:val="9"/>
        </w:numPr>
      </w:pPr>
      <w:r>
        <w:rPr/>
        <w:t xml:space="preserve">Можно ли сказать, что Вы относитесь к людям скорее настороженно, недоверчиво,</w:t>
      </w:r>
    </w:p>
    <w:p>
      <w:pPr/>
      <w:r>
        <w:rPr/>
        <w:t xml:space="preserve">чем доверительно?</w:t>
      </w:r>
    </w:p>
    <w:p>
      <w:pPr>
        <w:numPr>
          <w:ilvl w:val="0"/>
          <w:numId w:val="10"/>
        </w:numPr>
      </w:pPr>
      <w:r>
        <w:rPr/>
        <w:t xml:space="preserve">Удается ли Вам отвлечься от гнетущих проблем, чтобы не думать о них постоянно?</w:t>
      </w:r>
    </w:p>
    <w:p>
      <w:pPr>
        <w:numPr>
          <w:ilvl w:val="0"/>
          <w:numId w:val="10"/>
        </w:numPr>
      </w:pPr>
      <w:r>
        <w:rPr/>
        <w:t xml:space="preserve">Совершаете ли Вы внезапные, импульсивные поступки?</w:t>
      </w:r>
    </w:p>
    <w:p>
      <w:pPr/>
      <w:r>
        <w:rPr/>
        <w:t xml:space="preserve"> </w:t>
      </w:r>
    </w:p>
    <w:p>
      <w:pPr/>
      <w:r>
        <w:rPr>
          <w:i w:val="1"/>
          <w:iCs w:val="1"/>
        </w:rPr>
        <w:t xml:space="preserve">Ключ к тесту</w:t>
      </w:r>
    </w:p>
    <w:p>
      <w:pPr/>
      <w:r>
        <w:rPr/>
        <w:t xml:space="preserve">Посчитайте количество положительных ответов на вопросы:</w:t>
      </w:r>
    </w:p>
    <w:p>
      <w:pPr/>
      <w:r>
        <w:rPr/>
        <w:t xml:space="preserve">1,2,4,6,8,9,10,11,12,14,15,16,17,19,21,23 и</w:t>
      </w:r>
    </w:p>
    <w:p>
      <w:pPr/>
      <w:r>
        <w:rPr/>
        <w:t xml:space="preserve">количество отрицательных ответов на вопросы:</w:t>
      </w:r>
    </w:p>
    <w:p>
      <w:pPr/>
      <w:r>
        <w:rPr/>
        <w:t xml:space="preserve">3,5,7,13,18,20,22,24. Суммируйте эти два показателя.</w:t>
      </w:r>
    </w:p>
    <w:p>
      <w:pPr/>
      <w:r>
        <w:rPr>
          <w:i w:val="1"/>
          <w:iCs w:val="1"/>
        </w:rPr>
        <w:t xml:space="preserve"> </w:t>
      </w:r>
    </w:p>
    <w:p>
      <w:pPr/>
      <w:r>
        <w:rPr>
          <w:i w:val="1"/>
          <w:iCs w:val="1"/>
        </w:rPr>
        <w:t xml:space="preserve">12 баллов</w:t>
      </w:r>
      <w:r>
        <w:rPr/>
        <w:t xml:space="preserve">. Первая стадия развития такта. Такт неустойчив, его воспитательное влияние</w:t>
      </w:r>
    </w:p>
    <w:p>
      <w:pPr/>
      <w:r>
        <w:rPr/>
        <w:t xml:space="preserve">еще не имеет глубокой педагогической эффективности.</w:t>
      </w:r>
    </w:p>
    <w:p>
      <w:pPr/>
      <w:r>
        <w:rPr>
          <w:i w:val="1"/>
          <w:iCs w:val="1"/>
        </w:rPr>
        <w:t xml:space="preserve">16 баллов</w:t>
      </w:r>
      <w:r>
        <w:rPr/>
        <w:t xml:space="preserve">. Вторая стадия развития такта. Значительных нарушений такта не наблюдается,</w:t>
      </w:r>
    </w:p>
    <w:p>
      <w:pPr/>
      <w:r>
        <w:rPr/>
        <w:t xml:space="preserve">но преподаватель не обладает педагогической находчивостью в реагировании на различные ситуации, требующие педагогически тонкого вмешательства.</w:t>
      </w:r>
    </w:p>
    <w:p>
      <w:pPr/>
      <w:r>
        <w:rPr>
          <w:i w:val="1"/>
          <w:iCs w:val="1"/>
        </w:rPr>
        <w:t xml:space="preserve">20 баллов. </w:t>
      </w:r>
      <w:r>
        <w:rPr/>
        <w:t xml:space="preserve">Третья стадия развития такта. Такт становится устойчивым педагогическим</w:t>
      </w:r>
    </w:p>
    <w:p>
      <w:pPr/>
      <w:r>
        <w:rPr/>
        <w:t xml:space="preserve">умением преподавателя. Легче устанавливается деловой контакт со школьниками, но более сложно достигается контакт психологический.</w:t>
      </w:r>
    </w:p>
    <w:p>
      <w:pPr/>
      <w:r>
        <w:rPr>
          <w:i w:val="1"/>
          <w:iCs w:val="1"/>
        </w:rPr>
        <w:t xml:space="preserve">24 балла</w:t>
      </w:r>
      <w:r>
        <w:rPr/>
        <w:t xml:space="preserve">. Четвертая стадия развития такта. Такт становится привычкой, устойчивой чертой характера учителя.</w:t>
      </w:r>
    </w:p>
    <w:p>
      <w:pPr/>
      <w:r>
        <w:rPr/>
        <w:t xml:space="preserve"> </w:t>
      </w:r>
    </w:p>
    <w:p>
      <w:pPr/>
      <w:r>
        <w:rPr>
          <w:b w:val="1"/>
          <w:bCs w:val="1"/>
        </w:rPr>
        <w:t xml:space="preserve">Тема № 6. Этические основы педагогического общения </w:t>
      </w:r>
    </w:p>
    <w:p>
      <w:pPr/>
      <w:r>
        <w:rPr>
          <w:b w:val="1"/>
          <w:bCs w:val="1"/>
        </w:rPr>
        <w:t xml:space="preserve">Вопросы к практическому занятию</w:t>
      </w:r>
    </w:p>
    <w:p>
      <w:pPr>
        <w:numPr>
          <w:ilvl w:val="0"/>
          <w:numId w:val="11"/>
        </w:numPr>
      </w:pPr>
      <w:r>
        <w:rPr/>
        <w:t xml:space="preserve">Понятие педагогического общения, его функции и принципы.</w:t>
      </w:r>
    </w:p>
    <w:p>
      <w:pPr>
        <w:numPr>
          <w:ilvl w:val="0"/>
          <w:numId w:val="11"/>
        </w:numPr>
      </w:pPr>
      <w:r>
        <w:rPr/>
        <w:t xml:space="preserve">Стили педагогического общения, их классификация.</w:t>
      </w:r>
    </w:p>
    <w:p>
      <w:pPr>
        <w:numPr>
          <w:ilvl w:val="0"/>
          <w:numId w:val="11"/>
        </w:numPr>
      </w:pPr>
      <w:r>
        <w:rPr/>
        <w:t xml:space="preserve">Этика педагога в общении с учениками и их родителями, другими субъектами образовательного процесса.</w:t>
      </w:r>
    </w:p>
    <w:p>
      <w:pPr>
        <w:numPr>
          <w:ilvl w:val="0"/>
          <w:numId w:val="11"/>
        </w:numPr>
      </w:pPr>
      <w:r>
        <w:rPr/>
        <w:t xml:space="preserve">Раскройте понятие «культура профессионального общения учителя».</w:t>
      </w:r>
    </w:p>
    <w:p>
      <w:pPr>
        <w:numPr>
          <w:ilvl w:val="0"/>
          <w:numId w:val="11"/>
        </w:numPr>
      </w:pPr>
      <w:r>
        <w:rPr/>
        <w:t xml:space="preserve">По каким критериям определяется профессиональная культура общения педагога?</w:t>
      </w:r>
    </w:p>
    <w:p>
      <w:pPr>
        <w:numPr>
          <w:ilvl w:val="0"/>
          <w:numId w:val="11"/>
        </w:numPr>
      </w:pPr>
      <w:r>
        <w:rPr/>
        <w:t xml:space="preserve">Рассмотрите существующие проблемы общения педагога с родителями учеников. Что недопустимо в общении учителя с родителями? Какие причины могут негативно повлиять на отношения педагога с семьей ученика?</w:t>
      </w:r>
    </w:p>
    <w:p>
      <w:pPr/>
      <w:r>
        <w:rPr/>
        <w:t xml:space="preserve">7.Вспомните какие-либо педагогические ситуации из своей школьной жизни, где педагог</w:t>
      </w:r>
    </w:p>
    <w:p>
      <w:pPr/>
      <w:r>
        <w:rPr/>
        <w:t xml:space="preserve">(родитель) должен быть особенно деликатным в общении. Проанализируйте в этих ситуациях поведение взрослого и воспитанника.</w:t>
      </w:r>
    </w:p>
    <w:p>
      <w:pPr>
        <w:numPr>
          <w:ilvl w:val="0"/>
          <w:numId w:val="12"/>
        </w:numPr>
      </w:pPr>
      <w:r>
        <w:rPr/>
        <w:t xml:space="preserve">Решение педагогических ситуаций.</w:t>
      </w:r>
    </w:p>
    <w:p>
      <w:pPr/>
      <w:r>
        <w:rPr/>
        <w:t xml:space="preserve"> </w:t>
      </w:r>
    </w:p>
    <w:p>
      <w:pPr/>
      <w:r>
        <w:rPr>
          <w:b w:val="1"/>
          <w:bCs w:val="1"/>
        </w:rPr>
        <w:t xml:space="preserve">Тема № 7. </w:t>
      </w:r>
      <w:r>
        <w:rPr>
          <w:b w:val="1"/>
          <w:bCs w:val="1"/>
        </w:rPr>
        <w:t xml:space="preserve">Этика взаимоотношений учителя и обучающихся в конфликтных педагогических ситуациях</w:t>
      </w:r>
    </w:p>
    <w:p>
      <w:pPr/>
      <w:r>
        <w:rPr>
          <w:b w:val="1"/>
          <w:bCs w:val="1"/>
        </w:rPr>
        <w:t xml:space="preserve"> </w:t>
      </w:r>
    </w:p>
    <w:p>
      <w:pPr/>
      <w:r>
        <w:rPr>
          <w:b w:val="1"/>
          <w:bCs w:val="1"/>
        </w:rPr>
        <w:t xml:space="preserve">Вопросы к практическому занятию</w:t>
      </w:r>
    </w:p>
    <w:p>
      <w:pPr/>
      <w:r>
        <w:rPr/>
        <w:t xml:space="preserve">1.Сущность понятий: конфликт, педагогический конфликт.</w:t>
      </w:r>
    </w:p>
    <w:p>
      <w:pPr>
        <w:numPr>
          <w:ilvl w:val="0"/>
          <w:numId w:val="13"/>
        </w:numPr>
      </w:pPr>
      <w:r>
        <w:rPr/>
        <w:t xml:space="preserve">Педагогические конфликты, виды, структура и стадии их протекания.</w:t>
      </w:r>
    </w:p>
    <w:p>
      <w:pPr>
        <w:numPr>
          <w:ilvl w:val="0"/>
          <w:numId w:val="13"/>
        </w:numPr>
      </w:pPr>
      <w:r>
        <w:rPr/>
        <w:t xml:space="preserve">Причины возникновения конфликтных педагогических ситуаций.</w:t>
      </w:r>
    </w:p>
    <w:p>
      <w:pPr>
        <w:numPr>
          <w:ilvl w:val="0"/>
          <w:numId w:val="13"/>
        </w:numPr>
      </w:pPr>
      <w:r>
        <w:rPr/>
        <w:t xml:space="preserve">Конструктивные и деструктивные функции конфликта, способы его предупреждения.</w:t>
      </w:r>
    </w:p>
    <w:p>
      <w:pPr>
        <w:numPr>
          <w:ilvl w:val="0"/>
          <w:numId w:val="13"/>
        </w:numPr>
      </w:pPr>
      <w:r>
        <w:rPr/>
        <w:t xml:space="preserve">Нравственное поведение учителя в конфликтных ситуациях.</w:t>
      </w:r>
    </w:p>
    <w:p>
      <w:pPr>
        <w:numPr>
          <w:ilvl w:val="0"/>
          <w:numId w:val="13"/>
        </w:numPr>
      </w:pPr>
      <w:r>
        <w:rPr/>
        <w:t xml:space="preserve">Этические правила выхода из конфликтной ситуации.</w:t>
      </w:r>
    </w:p>
    <w:p>
      <w:pPr>
        <w:numPr>
          <w:ilvl w:val="0"/>
          <w:numId w:val="13"/>
        </w:numPr>
      </w:pPr>
      <w:r>
        <w:rPr/>
        <w:t xml:space="preserve">Вопрос для дискуссии: Некоторые ученые считают, что конфликт является источником развития личности, конфликт помогает нам видеть неоднозначность жизни, ее многомерность; он способствует обогащению внутреннего мира каждого из нас; позволяет взглянуть на противоречивую, затруднительную ситуацию не как на проблему, а как на возможность дальнейшего развития субъектов взаимодействия. Следует ли из этого, что педагогический конфликт – это благо для учителя, ученика, родителя? Возможен ли здесь однозначный ответ? Какова Ваша точка зрения по этому вопросу?</w:t>
      </w:r>
    </w:p>
    <w:p>
      <w:pPr/>
      <w:r>
        <w:rPr/>
        <w:t xml:space="preserve"> </w:t>
      </w:r>
    </w:p>
    <w:p>
      <w:pPr/>
      <w:r>
        <w:rPr/>
        <w:t xml:space="preserve">8.Определите для себя ведущий стиль поведения в конфликте. Для этого  ответьте на вопросы теста «Стиль поведения в конфликте»У.Томаса. Порядок работы с тестом: из каждой пары утверждений Вам необходимо выбрать одно.</w:t>
      </w:r>
    </w:p>
    <w:p>
      <w:pPr/>
      <w:r>
        <w:rPr>
          <w:i w:val="1"/>
          <w:iCs w:val="1"/>
        </w:rPr>
        <w:t xml:space="preserve"> </w:t>
      </w:r>
    </w:p>
    <w:p>
      <w:pPr>
        <w:numPr>
          <w:ilvl w:val="0"/>
          <w:numId w:val="14"/>
        </w:numPr>
      </w:pPr>
      <w:r>
        <w:rPr/>
        <w:t xml:space="preserve">А. Я считаю, что решать конфликтные ситуации должны те, кто явился виновником их</w:t>
      </w:r>
    </w:p>
    <w:p>
      <w:pPr/>
      <w:r>
        <w:rPr/>
        <w:t xml:space="preserve">возникновения.</w:t>
      </w:r>
    </w:p>
    <w:p>
      <w:pPr/>
      <w:r>
        <w:rPr/>
        <w:t xml:space="preserve">Б.  Я стараюсь не обсуждать то, в чём мы расходимся, гораздо продуктивнее для решения конфликта обратить внимание на то, где есть общие точки соприкосновения.</w:t>
      </w:r>
    </w:p>
    <w:p>
      <w:pPr>
        <w:numPr>
          <w:ilvl w:val="0"/>
          <w:numId w:val="15"/>
        </w:numPr>
      </w:pPr>
      <w:r>
        <w:rPr/>
        <w:t xml:space="preserve">А. Я стараюсь найти компромиссное решение.</w:t>
      </w:r>
    </w:p>
    <w:p>
      <w:pPr/>
      <w:r>
        <w:rPr/>
        <w:t xml:space="preserve">Б. Я стараюсь решить конфликтную ситуацию с учётом, как своих интересов, так и интересов других.</w:t>
      </w:r>
    </w:p>
    <w:p>
      <w:pPr>
        <w:numPr>
          <w:ilvl w:val="0"/>
          <w:numId w:val="16"/>
        </w:numPr>
      </w:pPr>
      <w:r>
        <w:rPr/>
        <w:t xml:space="preserve">А. Обычно я настойчиво добиваюсь своего, если считаю себя правым.</w:t>
      </w:r>
    </w:p>
    <w:p>
      <w:pPr/>
      <w:r>
        <w:rPr/>
        <w:t xml:space="preserve">Б. Я стараюсь успокоить другого. Если надо уступить, чтобы сохранить отношения решаюсь и на это.</w:t>
      </w:r>
    </w:p>
    <w:p>
      <w:pPr>
        <w:numPr>
          <w:ilvl w:val="0"/>
          <w:numId w:val="17"/>
        </w:numPr>
      </w:pPr>
      <w:r>
        <w:rPr/>
        <w:t xml:space="preserve">А. Компромисс всегда лучше конфликта.</w:t>
      </w:r>
    </w:p>
    <w:p>
      <w:pPr/>
      <w:r>
        <w:rPr/>
        <w:t xml:space="preserve">Б. Ради интересов другого человека я могу пожертвовать своими интересами.</w:t>
      </w:r>
    </w:p>
    <w:p>
      <w:pPr>
        <w:numPr>
          <w:ilvl w:val="0"/>
          <w:numId w:val="18"/>
        </w:numPr>
      </w:pPr>
      <w:r>
        <w:rPr/>
        <w:t xml:space="preserve">А. Вступая в конфликтную ситуацию, я стараюсь найти поддержку у других.</w:t>
      </w:r>
    </w:p>
    <w:p>
      <w:pPr/>
      <w:r>
        <w:rPr/>
        <w:t xml:space="preserve">Б. Я стараюсь сделать всё, чтобы избежать бесполезного напряжения, возникающего в</w:t>
      </w:r>
    </w:p>
    <w:p>
      <w:pPr/>
      <w:r>
        <w:rPr/>
        <w:t xml:space="preserve">конфликтных ситуациях, лучше быть подальше от этих конфликтов.</w:t>
      </w:r>
    </w:p>
    <w:p>
      <w:pPr>
        <w:numPr>
          <w:ilvl w:val="0"/>
          <w:numId w:val="19"/>
        </w:numPr>
      </w:pPr>
      <w:r>
        <w:rPr/>
        <w:t xml:space="preserve">А. Я пытаюсь избежать конфликтов.</w:t>
      </w:r>
    </w:p>
    <w:p>
      <w:pPr/>
      <w:r>
        <w:rPr/>
        <w:t xml:space="preserve">Б. В конфликтных ситуациях стараюсь доказать свою точку зрения.</w:t>
      </w:r>
    </w:p>
    <w:p>
      <w:pPr>
        <w:numPr>
          <w:ilvl w:val="0"/>
          <w:numId w:val="20"/>
        </w:numPr>
      </w:pPr>
      <w:r>
        <w:rPr/>
        <w:t xml:space="preserve">А. Я стараюсь оттянуть решение спорного вопроса. Со временем конфликтная ситуация</w:t>
      </w:r>
    </w:p>
    <w:p>
      <w:pPr/>
      <w:r>
        <w:rPr/>
        <w:t xml:space="preserve">уже не кажется такой «острой».</w:t>
      </w:r>
    </w:p>
    <w:p>
      <w:pPr/>
      <w:r>
        <w:rPr/>
        <w:t xml:space="preserve">Б. Я считаю возможным в чём-то даже уступить, если тебе идут на уступки.</w:t>
      </w:r>
    </w:p>
    <w:p>
      <w:pPr>
        <w:numPr>
          <w:ilvl w:val="0"/>
          <w:numId w:val="21"/>
        </w:numPr>
      </w:pPr>
      <w:r>
        <w:rPr/>
        <w:t xml:space="preserve">А. Обычно я добиваюсь своего, так как я достаточно настойчивый человек.</w:t>
      </w:r>
    </w:p>
    <w:p>
      <w:pPr/>
      <w:r>
        <w:rPr/>
        <w:t xml:space="preserve">Б. Я первым делом стараюсь ясно уяснить для себя, в чём сущность всех спорных вопросов, кто стоит за той или иной конфликтной ситуацией, чего добивается.</w:t>
      </w:r>
    </w:p>
    <w:p>
      <w:pPr>
        <w:numPr>
          <w:ilvl w:val="0"/>
          <w:numId w:val="22"/>
        </w:numPr>
      </w:pPr>
      <w:r>
        <w:rPr/>
        <w:t xml:space="preserve">А. Думаю, что далеко не всегда стоит волноваться из-за разногласий, возникающих в</w:t>
      </w:r>
    </w:p>
    <w:p>
      <w:pPr/>
      <w:r>
        <w:rPr/>
        <w:t xml:space="preserve">коллективе, или с коллегами.</w:t>
      </w:r>
    </w:p>
    <w:p>
      <w:pPr/>
      <w:r>
        <w:rPr/>
        <w:t xml:space="preserve">Б. Я трачу слишком много усилий, чтобы добиться своего.</w:t>
      </w:r>
    </w:p>
    <w:p>
      <w:pPr>
        <w:numPr>
          <w:ilvl w:val="0"/>
          <w:numId w:val="23"/>
        </w:numPr>
      </w:pPr>
      <w:r>
        <w:rPr/>
        <w:t xml:space="preserve">А. Я твёрдо стремлюсь добиться своего, если считаю, что я прав.</w:t>
      </w:r>
    </w:p>
    <w:p>
      <w:pPr/>
      <w:r>
        <w:rPr/>
        <w:t xml:space="preserve">Б. Я, как правило, пытаюсь найти компромиссное решение.</w:t>
      </w:r>
    </w:p>
    <w:p>
      <w:pPr>
        <w:numPr>
          <w:ilvl w:val="0"/>
          <w:numId w:val="24"/>
        </w:numPr>
      </w:pPr>
      <w:r>
        <w:rPr/>
        <w:t xml:space="preserve">А.Прежде, чем вступить в конфликт, я стараюсь разобраться в чём суть спора и конфликта.</w:t>
      </w:r>
    </w:p>
    <w:p>
      <w:pPr/>
      <w:r>
        <w:rPr/>
        <w:t xml:space="preserve">Б. Я стараюсь успокоить другого, сохраняя отношения.</w:t>
      </w:r>
    </w:p>
    <w:p>
      <w:pPr>
        <w:numPr>
          <w:ilvl w:val="0"/>
          <w:numId w:val="25"/>
        </w:numPr>
      </w:pPr>
      <w:r>
        <w:rPr/>
        <w:t xml:space="preserve">А. Я стараюсь избегать ситуаций, которые могут вызвать конфликт.</w:t>
      </w:r>
    </w:p>
    <w:p>
      <w:pPr/>
      <w:r>
        <w:rPr/>
        <w:t xml:space="preserve">Б. Я стараюсь, чтобы человек пошёл мне навстречу, уступая его притязаниям.</w:t>
      </w:r>
    </w:p>
    <w:p>
      <w:pPr>
        <w:numPr>
          <w:ilvl w:val="0"/>
          <w:numId w:val="26"/>
        </w:numPr>
      </w:pPr>
      <w:r>
        <w:rPr/>
        <w:t xml:space="preserve">А. Думаю, что в конфликтных ситуациях надо занимать среднюю позицию «ни Вам,</w:t>
      </w:r>
    </w:p>
    <w:p>
      <w:pPr/>
      <w:r>
        <w:rPr/>
        <w:t xml:space="preserve">ни нам», «ни тем, ни другим». Истина всегда посередине.</w:t>
      </w:r>
    </w:p>
    <w:p>
      <w:pPr/>
      <w:r>
        <w:rPr/>
        <w:t xml:space="preserve">Б. Я настаиваю на своём мнении, пытаюсь всех склонить на свою сторону.</w:t>
      </w:r>
    </w:p>
    <w:p>
      <w:pPr>
        <w:numPr>
          <w:ilvl w:val="0"/>
          <w:numId w:val="27"/>
        </w:numPr>
      </w:pPr>
      <w:r>
        <w:rPr/>
        <w:t xml:space="preserve">А. В конфликтных ситуациях, сообщая свою точку зрения другому, интересуюсь его</w:t>
      </w:r>
    </w:p>
    <w:p>
      <w:pPr/>
      <w:r>
        <w:rPr/>
        <w:t xml:space="preserve">позицией.</w:t>
      </w:r>
    </w:p>
    <w:p>
      <w:pPr/>
      <w:r>
        <w:rPr/>
        <w:t xml:space="preserve">Б. Я пытаюсь доказать другому логику и преимущество своей позиции.</w:t>
      </w:r>
    </w:p>
    <w:p>
      <w:pPr>
        <w:numPr>
          <w:ilvl w:val="0"/>
          <w:numId w:val="28"/>
        </w:numPr>
      </w:pPr>
      <w:r>
        <w:rPr/>
        <w:t xml:space="preserve">А. Главное – сохранить отношения с друзьями. Важно успокоить их.</w:t>
      </w:r>
    </w:p>
    <w:p>
      <w:pPr/>
      <w:r>
        <w:rPr/>
        <w:t xml:space="preserve">Б. Я стараюсь сделать всё возможное, чтобы снять напряжение.</w:t>
      </w:r>
    </w:p>
    <w:p>
      <w:pPr>
        <w:numPr>
          <w:ilvl w:val="0"/>
          <w:numId w:val="29"/>
        </w:numPr>
      </w:pPr>
      <w:r>
        <w:rPr/>
        <w:t xml:space="preserve">А. Даже в конфликтных ситуациях я стараюсь не задевать чувств другого.</w:t>
      </w:r>
    </w:p>
    <w:p>
      <w:pPr/>
      <w:r>
        <w:rPr/>
        <w:t xml:space="preserve">Б. Я пытаюсь убедить других в преимуществах своей позиции, если чувствую, что я</w:t>
      </w:r>
    </w:p>
    <w:p>
      <w:pPr/>
      <w:r>
        <w:rPr/>
        <w:t xml:space="preserve">прав.</w:t>
      </w:r>
    </w:p>
    <w:p>
      <w:pPr>
        <w:numPr>
          <w:ilvl w:val="0"/>
          <w:numId w:val="30"/>
        </w:numPr>
      </w:pPr>
      <w:r>
        <w:rPr/>
        <w:t xml:space="preserve">А. Обычно я настойчиво добиваюсь своего.</w:t>
      </w:r>
    </w:p>
    <w:p>
      <w:pPr/>
      <w:r>
        <w:rPr/>
        <w:t xml:space="preserve">Б. Я стараюсь сделать всё, чтобы избежать напряжённости. Нервы дороже.</w:t>
      </w:r>
    </w:p>
    <w:p>
      <w:pPr>
        <w:numPr>
          <w:ilvl w:val="0"/>
          <w:numId w:val="31"/>
        </w:numPr>
      </w:pPr>
      <w:r>
        <w:rPr/>
        <w:t xml:space="preserve">А. Если это делает другого человека счастливым, я даю ему возможность настоять на своём.</w:t>
      </w:r>
    </w:p>
    <w:p>
      <w:pPr/>
      <w:r>
        <w:rPr/>
        <w:t xml:space="preserve">Б. Я даю возможность другому остаться при своём мнении, если он идёт мне навстречу.</w:t>
      </w:r>
    </w:p>
    <w:p>
      <w:pPr>
        <w:numPr>
          <w:ilvl w:val="0"/>
          <w:numId w:val="32"/>
        </w:numPr>
      </w:pPr>
      <w:r>
        <w:rPr/>
        <w:t xml:space="preserve">А. Первым делом я стараюсь определить, кто стоит за теми или другими интересами, в</w:t>
      </w:r>
    </w:p>
    <w:p>
      <w:pPr/>
      <w:r>
        <w:rPr/>
        <w:t xml:space="preserve">чём суть спора.</w:t>
      </w:r>
    </w:p>
    <w:p>
      <w:pPr/>
      <w:r>
        <w:rPr/>
        <w:t xml:space="preserve">Б. Я стараюсь отложить решение спорного вопроса. Со временем всё решается проще,</w:t>
      </w:r>
    </w:p>
    <w:p>
      <w:pPr/>
      <w:r>
        <w:rPr/>
        <w:t xml:space="preserve">острота спора спадает.</w:t>
      </w:r>
    </w:p>
    <w:p>
      <w:pPr>
        <w:numPr>
          <w:ilvl w:val="0"/>
          <w:numId w:val="33"/>
        </w:numPr>
      </w:pPr>
      <w:r>
        <w:rPr/>
        <w:t xml:space="preserve">А. Я пытаюсь немедленно преодолеть наши разногласия.</w:t>
      </w:r>
    </w:p>
    <w:p>
      <w:pPr/>
      <w:r>
        <w:rPr/>
        <w:t xml:space="preserve">Б. Пытаюсь определить соотношения выгод и потерь для нас обоих.</w:t>
      </w:r>
    </w:p>
    <w:p>
      <w:pPr>
        <w:numPr>
          <w:ilvl w:val="0"/>
          <w:numId w:val="34"/>
        </w:numPr>
      </w:pPr>
      <w:r>
        <w:rPr/>
        <w:t xml:space="preserve">А. Разговаривая с другим, я стараюсь быть внимательным к его интересам.</w:t>
      </w:r>
    </w:p>
    <w:p>
      <w:pPr/>
      <w:r>
        <w:rPr/>
        <w:t xml:space="preserve">Б. Я всегда стремлюсь к прямому обсуждению проблем.</w:t>
      </w:r>
    </w:p>
    <w:p>
      <w:pPr>
        <w:numPr>
          <w:ilvl w:val="0"/>
          <w:numId w:val="35"/>
        </w:numPr>
      </w:pPr>
      <w:r>
        <w:rPr/>
        <w:t xml:space="preserve">А. Я пытаюсь найти позицию, которая устроит и меня, и моего собеседника.</w:t>
      </w:r>
    </w:p>
    <w:p>
      <w:pPr/>
      <w:r>
        <w:rPr/>
        <w:t xml:space="preserve">Б. Как правило, я отстаиваю свои желания.</w:t>
      </w:r>
    </w:p>
    <w:p>
      <w:pPr>
        <w:numPr>
          <w:ilvl w:val="0"/>
          <w:numId w:val="36"/>
        </w:numPr>
      </w:pPr>
      <w:r>
        <w:rPr/>
        <w:t xml:space="preserve">А. Я озабочен тем, чтобы удовлетворить желания обоих, свои и своего коллеги.</w:t>
      </w:r>
    </w:p>
    <w:p>
      <w:pPr/>
      <w:r>
        <w:rPr/>
        <w:t xml:space="preserve">Б. Иногда я предоставляю другому возможность решить и за него, и за меня.</w:t>
      </w:r>
    </w:p>
    <w:p>
      <w:pPr>
        <w:numPr>
          <w:ilvl w:val="0"/>
          <w:numId w:val="37"/>
        </w:numPr>
      </w:pPr>
      <w:r>
        <w:rPr/>
        <w:t xml:space="preserve">А. Если позиция другого кажется ему очень важной, я стараюсь пойти ему навстречу.</w:t>
      </w:r>
    </w:p>
    <w:p>
      <w:pPr/>
      <w:r>
        <w:rPr/>
        <w:t xml:space="preserve">Б. Я стараюсь другого убедить в том, что необходим компромисс.</w:t>
      </w:r>
    </w:p>
    <w:p>
      <w:pPr>
        <w:numPr>
          <w:ilvl w:val="0"/>
          <w:numId w:val="38"/>
        </w:numPr>
      </w:pPr>
      <w:r>
        <w:rPr/>
        <w:t xml:space="preserve">А. Я пытаюсь доказать другому преимущества моей позиции.</w:t>
      </w:r>
    </w:p>
    <w:p>
      <w:pPr/>
      <w:r>
        <w:rPr/>
        <w:t xml:space="preserve">Б. Ведя переговоры, я пытаюсь понять другого.</w:t>
      </w:r>
    </w:p>
    <w:p>
      <w:pPr>
        <w:numPr>
          <w:ilvl w:val="0"/>
          <w:numId w:val="39"/>
        </w:numPr>
      </w:pPr>
      <w:r>
        <w:rPr/>
        <w:t xml:space="preserve">А. Я предлагаю среднюю позицию: надо уступить и тем, и другим.</w:t>
      </w:r>
    </w:p>
    <w:p>
      <w:pPr/>
      <w:r>
        <w:rPr/>
        <w:t xml:space="preserve">Б. Я всегда озабочен тем, чтобы удовлетворить желания каждого.</w:t>
      </w:r>
    </w:p>
    <w:p>
      <w:pPr>
        <w:numPr>
          <w:ilvl w:val="0"/>
          <w:numId w:val="40"/>
        </w:numPr>
      </w:pPr>
      <w:r>
        <w:rPr/>
        <w:t xml:space="preserve">А. Зачастую я избегаю занимать позицию, которая может вызвать споры.</w:t>
      </w:r>
    </w:p>
    <w:p>
      <w:pPr/>
      <w:r>
        <w:rPr/>
        <w:t xml:space="preserve">Б. Обычно я принимаю точку зрения большинства.</w:t>
      </w:r>
    </w:p>
    <w:p>
      <w:pPr>
        <w:numPr>
          <w:ilvl w:val="0"/>
          <w:numId w:val="41"/>
        </w:numPr>
      </w:pPr>
      <w:r>
        <w:rPr/>
        <w:t xml:space="preserve">А. Обычно я настойчиво стремлюсь доказать свою точку зрения.</w:t>
      </w:r>
    </w:p>
    <w:p>
      <w:pPr/>
      <w:r>
        <w:rPr/>
        <w:t xml:space="preserve">Б. Улаживая конфликтную ситуацию, я стараюсь найти поддержку у других.</w:t>
      </w:r>
    </w:p>
    <w:p>
      <w:pPr>
        <w:numPr>
          <w:ilvl w:val="0"/>
          <w:numId w:val="42"/>
        </w:numPr>
      </w:pPr>
      <w:r>
        <w:rPr/>
        <w:t xml:space="preserve">А. Я предлагаю среднюю позицию: надо уступать.</w:t>
      </w:r>
    </w:p>
    <w:p>
      <w:pPr/>
      <w:r>
        <w:rPr/>
        <w:t xml:space="preserve">Б. Думаю, что не всегда надо волноваться из-за возникших разногласий.</w:t>
      </w:r>
    </w:p>
    <w:p>
      <w:pPr>
        <w:numPr>
          <w:ilvl w:val="0"/>
          <w:numId w:val="43"/>
        </w:numPr>
      </w:pPr>
      <w:r>
        <w:rPr/>
        <w:t xml:space="preserve">А. Я стараюсь не задевать чувства другого.</w:t>
      </w:r>
    </w:p>
    <w:p>
      <w:pPr/>
      <w:r>
        <w:rPr/>
        <w:t xml:space="preserve">Б. Я пытаюсь занять такую позицию в спорном вопросе, которая помогает найти общее решение, устраивающее всех.</w:t>
      </w:r>
    </w:p>
    <w:p>
      <w:pPr/>
      <w:r>
        <w:rPr/>
        <w:t xml:space="preserve"> </w:t>
      </w:r>
    </w:p>
    <w:p>
      <w:pPr/>
      <w:r>
        <w:rPr/>
        <w:t xml:space="preserve">    Результаты теста подсчитать, используя ключ. Подсчитав количество совпадений,</w:t>
      </w:r>
    </w:p>
    <w:p>
      <w:pPr/>
      <w:r>
        <w:rPr/>
        <w:t xml:space="preserve">Вы получите сумму баллов по каждому стилю.</w:t>
      </w:r>
    </w:p>
    <w:p>
      <w:pPr/>
      <w:r>
        <w:rPr>
          <w:i w:val="1"/>
          <w:iCs w:val="1"/>
        </w:rPr>
        <w:t xml:space="preserve"> </w:t>
      </w:r>
    </w:p>
    <w:p>
      <w:pPr/>
      <w:r>
        <w:rPr>
          <w:i w:val="1"/>
          <w:iCs w:val="1"/>
        </w:rPr>
        <w:t xml:space="preserve">Ключ к опроснику</w:t>
      </w:r>
    </w:p>
    <w:p>
      <w:pPr/>
      <w:r>
        <w:rPr/>
        <w:t xml:space="preserve">П - противоборство</w:t>
      </w:r>
    </w:p>
    <w:p>
      <w:pPr/>
      <w:r>
        <w:rPr/>
        <w:t xml:space="preserve">С - сотрудничество</w:t>
      </w:r>
    </w:p>
    <w:p>
      <w:pPr/>
      <w:r>
        <w:rPr/>
        <w:t xml:space="preserve">К - компромисс</w:t>
      </w:r>
    </w:p>
    <w:p>
      <w:pPr/>
      <w:r>
        <w:rPr/>
        <w:t xml:space="preserve">И - избегание</w:t>
      </w:r>
    </w:p>
    <w:p>
      <w:pPr/>
      <w:r>
        <w:rPr/>
        <w:t xml:space="preserve">У - уступка</w:t>
      </w:r>
    </w:p>
    <w:p>
      <w:pPr/>
      <w:r>
        <w:rPr/>
        <w:t xml:space="preserve"> </w:t>
      </w:r>
    </w:p>
    <w:p>
      <w:pPr>
        <w:numPr>
          <w:ilvl w:val="0"/>
          <w:numId w:val="44"/>
        </w:numPr>
      </w:pPr>
      <w:r>
        <w:rPr>
          <w:b w:val="1"/>
          <w:bCs w:val="1"/>
        </w:rPr>
        <w:t xml:space="preserve">П </w:t>
      </w:r>
      <w:r>
        <w:rPr/>
        <w:t xml:space="preserve">3-А 6-Б 8-А  9-Б  10-А  13-Б  14-Б  16-Б  17-А  22-Б  25-А  28-А</w:t>
      </w:r>
    </w:p>
    <w:p>
      <w:pPr>
        <w:numPr>
          <w:ilvl w:val="0"/>
          <w:numId w:val="44"/>
        </w:numPr>
      </w:pPr>
      <w:r>
        <w:rPr>
          <w:b w:val="1"/>
          <w:bCs w:val="1"/>
        </w:rPr>
        <w:t xml:space="preserve">С </w:t>
      </w:r>
      <w:r>
        <w:rPr/>
        <w:t xml:space="preserve">2-В 5-А 8-Б  11-А  14-А  19-А  20-А  21-Б  23-А  26-Б  28-Б  30-Б</w:t>
      </w:r>
    </w:p>
    <w:p>
      <w:pPr>
        <w:numPr>
          <w:ilvl w:val="0"/>
          <w:numId w:val="44"/>
        </w:numPr>
      </w:pPr>
      <w:r>
        <w:rPr>
          <w:b w:val="1"/>
          <w:bCs w:val="1"/>
        </w:rPr>
        <w:t xml:space="preserve">К </w:t>
      </w:r>
      <w:r>
        <w:rPr/>
        <w:t xml:space="preserve">2-А 4-А 7-Б  10-Б  12-Б  13-А  18-Б  20-Б  22-А  24-Б  26-А  29-А</w:t>
      </w:r>
    </w:p>
    <w:p>
      <w:pPr>
        <w:numPr>
          <w:ilvl w:val="0"/>
          <w:numId w:val="44"/>
        </w:numPr>
      </w:pPr>
      <w:r>
        <w:rPr>
          <w:b w:val="1"/>
          <w:bCs w:val="1"/>
        </w:rPr>
        <w:t xml:space="preserve">И </w:t>
      </w:r>
      <w:r>
        <w:rPr/>
        <w:t xml:space="preserve">1-А 5-Б 6-А  7-А  9-А  12-А  15-Б  17-Б  19-Б  23-Б  27-А  29-Б</w:t>
      </w:r>
    </w:p>
    <w:p>
      <w:pPr>
        <w:numPr>
          <w:ilvl w:val="0"/>
          <w:numId w:val="44"/>
        </w:numPr>
      </w:pPr>
      <w:r>
        <w:rPr>
          <w:b w:val="1"/>
          <w:bCs w:val="1"/>
        </w:rPr>
        <w:t xml:space="preserve">У </w:t>
      </w:r>
      <w:r>
        <w:rPr/>
        <w:t xml:space="preserve">1-Б 3-Б 4-Б  11-Б  15-А  16-А  18-А  21-А  24-А  25-Б  27-Б  30-А</w:t>
      </w:r>
    </w:p>
    <w:p>
      <w:pPr/>
      <w:r>
        <w:rPr/>
        <w:t xml:space="preserve"> </w:t>
      </w:r>
    </w:p>
    <w:p>
      <w:pPr/>
      <w:r>
        <w:rPr/>
        <w:t xml:space="preserve">Проанализируете свои результаты с точки зрения следующих положений:</w:t>
      </w:r>
    </w:p>
    <w:p>
      <w:pPr>
        <w:numPr>
          <w:ilvl w:val="0"/>
          <w:numId w:val="45"/>
        </w:numPr>
      </w:pPr>
      <w:r>
        <w:rPr/>
        <w:t xml:space="preserve">Оптимальным считается, когда применяются все 5 стилей поведения, в соответствии с</w:t>
      </w:r>
    </w:p>
    <w:p>
      <w:pPr/>
      <w:r>
        <w:rPr/>
        <w:t xml:space="preserve">ситуацией, и каждый из них имеет значение в интервале от 5 до 7 баллов.</w:t>
      </w:r>
    </w:p>
    <w:p>
      <w:pPr>
        <w:numPr>
          <w:ilvl w:val="0"/>
          <w:numId w:val="46"/>
        </w:numPr>
      </w:pPr>
      <w:r>
        <w:rPr/>
        <w:t xml:space="preserve">Если Ваши результаты отличны от оптимального, то следует реже прибегать к тактике,</w:t>
      </w:r>
    </w:p>
    <w:p>
      <w:pPr/>
      <w:r>
        <w:rPr/>
        <w:t xml:space="preserve">имеющей высокие значения и чаще использовать стиль, имеющий низкие значения по</w:t>
      </w:r>
    </w:p>
    <w:p>
      <w:pPr/>
      <w:r>
        <w:rPr/>
        <w:t xml:space="preserve">результатам тестирования.</w:t>
      </w:r>
    </w:p>
    <w:p>
      <w:pPr>
        <w:numPr>
          <w:ilvl w:val="0"/>
          <w:numId w:val="47"/>
        </w:numPr>
      </w:pPr>
      <w:r>
        <w:rPr/>
        <w:t xml:space="preserve">Специалисты утверждают, что необходимо применение всех пяти тактик в зависимости</w:t>
      </w:r>
    </w:p>
    <w:p>
      <w:pPr/>
      <w:r>
        <w:rPr/>
        <w:t xml:space="preserve">от конкретных условий конфликтной ситуации.</w:t>
      </w:r>
    </w:p>
    <w:p>
      <w:pPr>
        <w:numPr>
          <w:ilvl w:val="0"/>
          <w:numId w:val="48"/>
        </w:numPr>
      </w:pPr>
      <w:r>
        <w:rPr/>
        <w:t xml:space="preserve">С целью самосовершенствования, подумайте: что Вам следует делать, от чего необходимо освободиться, чему нужно научиться, чтобы использовать всю палитру стилей?</w:t>
      </w:r>
    </w:p>
    <w:p>
      <w:pPr/>
      <w:r>
        <w:rPr>
          <w:b w:val="1"/>
          <w:bCs w:val="1"/>
        </w:rPr>
        <w:t xml:space="preserve"> </w:t>
      </w:r>
    </w:p>
    <w:p>
      <w:pPr/>
      <w:r>
        <w:rPr>
          <w:b w:val="1"/>
          <w:bCs w:val="1"/>
        </w:rPr>
        <w:t xml:space="preserve">Тема № 8.</w:t>
      </w:r>
      <w:r>
        <w:rPr>
          <w:b w:val="1"/>
          <w:bCs w:val="1"/>
        </w:rPr>
        <w:t xml:space="preserve"> Речевой этикет в профессиональной деятельности педагога</w:t>
      </w:r>
    </w:p>
    <w:p>
      <w:pPr/>
      <w:r>
        <w:rPr>
          <w:b w:val="1"/>
          <w:bCs w:val="1"/>
        </w:rPr>
        <w:t xml:space="preserve"> </w:t>
      </w:r>
    </w:p>
    <w:p>
      <w:pPr/>
      <w:r>
        <w:rPr>
          <w:b w:val="1"/>
          <w:bCs w:val="1"/>
        </w:rPr>
        <w:t xml:space="preserve">Вопросы к практическому занятию</w:t>
      </w:r>
    </w:p>
    <w:p>
      <w:pPr/>
      <w:r>
        <w:rPr>
          <w:b w:val="1"/>
          <w:bCs w:val="1"/>
        </w:rPr>
        <w:t xml:space="preserve"> </w:t>
      </w:r>
    </w:p>
    <w:p>
      <w:pPr>
        <w:numPr>
          <w:ilvl w:val="0"/>
          <w:numId w:val="49"/>
        </w:numPr>
      </w:pPr>
      <w:r>
        <w:rPr/>
        <w:t xml:space="preserve">Понятие культуры речи и ее элементы.</w:t>
      </w:r>
    </w:p>
    <w:p>
      <w:pPr>
        <w:numPr>
          <w:ilvl w:val="0"/>
          <w:numId w:val="49"/>
        </w:numPr>
      </w:pPr>
      <w:r>
        <w:rPr/>
        <w:t xml:space="preserve">Этикетные нормы общения. Речевой этикет.</w:t>
      </w:r>
    </w:p>
    <w:p>
      <w:pPr>
        <w:numPr>
          <w:ilvl w:val="0"/>
          <w:numId w:val="49"/>
        </w:numPr>
      </w:pPr>
      <w:r>
        <w:rPr/>
        <w:t xml:space="preserve">Нарушения этики ведения диалога с обучающимися.</w:t>
      </w:r>
    </w:p>
    <w:p>
      <w:pPr>
        <w:numPr>
          <w:ilvl w:val="0"/>
          <w:numId w:val="49"/>
        </w:numPr>
      </w:pPr>
      <w:r>
        <w:rPr/>
        <w:t xml:space="preserve">Речевая этика в профессиональной деятельности учителя. Пути совершенствования речевого мастерства учителя.</w:t>
      </w:r>
    </w:p>
    <w:p>
      <w:pPr>
        <w:numPr>
          <w:ilvl w:val="0"/>
          <w:numId w:val="49"/>
        </w:numPr>
      </w:pPr>
      <w:r>
        <w:rPr/>
        <w:t xml:space="preserve">Требования к речи педагога.</w:t>
      </w:r>
    </w:p>
    <w:p>
      <w:pPr>
        <w:numPr>
          <w:ilvl w:val="0"/>
          <w:numId w:val="49"/>
        </w:numPr>
      </w:pPr>
      <w:r>
        <w:rPr/>
        <w:t xml:space="preserve">Вопрос для дискуссии: А.С. Макаренко в одном из своих выступлений как-то заметил: «Я читал в…педагогическом журнале, каким тоном надо разговаривать с воспитанниками. Там сказано: педагог должен разговаривать с воспитанником ровным голосом. С какой стати? Почему ровным голосом? Я считаю, что это такой нудный получится педагог, что</w:t>
      </w:r>
    </w:p>
    <w:p>
      <w:pPr/>
      <w:r>
        <w:rPr/>
        <w:t xml:space="preserve">его все возненавидят». Согласны ли Вы с мнением А.С.Макаренко? Нет ли здесь подмены понятий «тональность общения» и «интонация»?</w:t>
      </w:r>
    </w:p>
    <w:p>
      <w:pPr>
        <w:numPr>
          <w:ilvl w:val="0"/>
          <w:numId w:val="50"/>
        </w:numPr>
      </w:pPr>
      <w:r>
        <w:rPr/>
        <w:t xml:space="preserve">Проанализировать педагогическую ситуацию и ответить на вопрос: «Какие нормы речевого этикета нарушил учитель?»</w:t>
      </w:r>
    </w:p>
    <w:p>
      <w:pPr/>
      <w:r>
        <w:rPr/>
        <w:t xml:space="preserve"> </w:t>
      </w:r>
    </w:p>
    <w:p>
      <w:pPr/>
      <w:r>
        <w:rPr/>
        <w:t xml:space="preserve">Прозвенел звонок, учитель вошел в класс. «Быстро встали! Мамонов, ты все еще изучаешь свою сумку?! Капитонова, убери зеркальце, заневестилась, не рано ли? Воронов, иди к доске. Что? Опять не выучил. Как твой отец заболел, так ты совсем от рук отбился, лодырем стал, пойдешь по его стопам, тоже станешь алкоголиком…. Ты мне не дерзи, пускай мать придет завтра в школу. Все внимательно слушаем ответ Внукова, хорошо, ставлю тебе четыре, садись на место….Записываем новую тему….Что, Колесников, ты руку тянешь? Раньше надо было проявить желание отвечать…, а тебе надо выйти, нечего по туалетам шастать, накуритесь, потом в классе дышать нечем. «Валентина Ивановна, но мне очень нужно выйти …». Перетерпишь…Открыли тетради записали новую тему: «Культура речевого общения».</w:t>
      </w:r>
    </w:p>
    <w:p>
      <w:pPr/>
      <w:r>
        <w:rPr/>
        <w:t xml:space="preserve"> </w:t>
      </w:r>
    </w:p>
    <w:p>
      <w:pPr>
        <w:numPr>
          <w:ilvl w:val="0"/>
          <w:numId w:val="51"/>
        </w:numPr>
      </w:pPr>
      <w:r>
        <w:rPr/>
        <w:t xml:space="preserve">Согласны ли Вы с высказыванием Ш.А. Амонашвили?</w:t>
      </w:r>
    </w:p>
    <w:p>
      <w:pPr/>
      <w:r>
        <w:rPr/>
        <w:t xml:space="preserve">«…Речь многих детей засорена грубыми формами обращения, порой бранными словами. В ней звучит недоброжелательность: дети без охоты пользуются приветливыми и ласковыми словами в обращении друг с другом, склонны к оскорблению товарищей…Это одна из проблем речевого воспитания, которая возникла передо мной».</w:t>
      </w:r>
    </w:p>
    <w:p>
      <w:pPr/>
      <w:r>
        <w:rPr/>
        <w:t xml:space="preserve">                                                                                                                    Ш. А. Амонашвили.</w:t>
      </w:r>
    </w:p>
    <w:p>
      <w:pPr>
        <w:numPr>
          <w:ilvl w:val="0"/>
          <w:numId w:val="52"/>
        </w:numPr>
      </w:pPr>
      <w:r>
        <w:rPr/>
        <w:t xml:space="preserve">Тест «Определение уровня Вашей общительности»</w:t>
      </w:r>
    </w:p>
    <w:p>
      <w:pPr/>
      <w:r>
        <w:rPr/>
        <w:t xml:space="preserve"> </w:t>
      </w:r>
    </w:p>
    <w:p>
      <w:pPr/>
      <w:r>
        <w:rPr/>
        <w:t xml:space="preserve">Коммуникабельность - необходимое качество в профессиональной этике педагога. Проверьте, насколько развито оно у Вас, и что Вам необходимо для совершенствования собственной техники общения. На вопросы отвечайте «да», «иногда», «нет».</w:t>
      </w:r>
    </w:p>
    <w:p>
      <w:pPr>
        <w:numPr>
          <w:ilvl w:val="0"/>
          <w:numId w:val="53"/>
        </w:numPr>
      </w:pPr>
      <w:r>
        <w:rPr/>
        <w:t xml:space="preserve">Если Вам предстоит обычная или деловая встреча, выбивает ли Вас ее ожидание из</w:t>
      </w:r>
    </w:p>
    <w:p>
      <w:pPr/>
      <w:r>
        <w:rPr/>
        <w:t xml:space="preserve">колеи?</w:t>
      </w:r>
    </w:p>
    <w:p>
      <w:pPr>
        <w:numPr>
          <w:ilvl w:val="0"/>
          <w:numId w:val="54"/>
        </w:numPr>
      </w:pPr>
      <w:r>
        <w:rPr/>
        <w:t xml:space="preserve">Не откладываете ли Вы визит к врачу до последнего момента?</w:t>
      </w:r>
    </w:p>
    <w:p>
      <w:pPr>
        <w:numPr>
          <w:ilvl w:val="0"/>
          <w:numId w:val="54"/>
        </w:numPr>
      </w:pPr>
      <w:r>
        <w:rPr/>
        <w:t xml:space="preserve">Вызывает ли у Вас смятение неожиданное поручение выступить с докладом, сообщением в незнакомой до этого аудитории?</w:t>
      </w:r>
    </w:p>
    <w:p>
      <w:pPr>
        <w:numPr>
          <w:ilvl w:val="0"/>
          <w:numId w:val="54"/>
        </w:numPr>
      </w:pPr>
      <w:r>
        <w:rPr/>
        <w:t xml:space="preserve">Если Вам предложат поехать по делам в город, в котором Вы никогда не бывали и не</w:t>
      </w:r>
    </w:p>
    <w:p>
      <w:pPr/>
      <w:r>
        <w:rPr/>
        <w:t xml:space="preserve">имеете никаких знакомых, приложите ли Вы максимум усилий, чтобы этого не сделать?</w:t>
      </w:r>
    </w:p>
    <w:p>
      <w:pPr>
        <w:numPr>
          <w:ilvl w:val="0"/>
          <w:numId w:val="55"/>
        </w:numPr>
      </w:pPr>
      <w:r>
        <w:rPr/>
        <w:t xml:space="preserve">Любите ли Вы делиться своими переживаниями с малознакомыми людьми?</w:t>
      </w:r>
    </w:p>
    <w:p>
      <w:pPr>
        <w:numPr>
          <w:ilvl w:val="0"/>
          <w:numId w:val="55"/>
        </w:numPr>
      </w:pPr>
      <w:r>
        <w:rPr/>
        <w:t xml:space="preserve">Раздражает ли Вас просьба незнакомца на улице показать ему дорогу, назвать время,</w:t>
      </w:r>
    </w:p>
    <w:p>
      <w:pPr/>
      <w:r>
        <w:rPr/>
        <w:t xml:space="preserve">ответить на какой-то вопрос?</w:t>
      </w:r>
    </w:p>
    <w:p>
      <w:pPr>
        <w:numPr>
          <w:ilvl w:val="0"/>
          <w:numId w:val="56"/>
        </w:numPr>
      </w:pPr>
      <w:r>
        <w:rPr/>
        <w:t xml:space="preserve">Считаете ли Вы, что людям разных поколений бывает трудно понять проблемы друг</w:t>
      </w:r>
    </w:p>
    <w:p>
      <w:pPr/>
      <w:r>
        <w:rPr/>
        <w:t xml:space="preserve">друга?</w:t>
      </w:r>
    </w:p>
    <w:p>
      <w:pPr>
        <w:numPr>
          <w:ilvl w:val="0"/>
          <w:numId w:val="57"/>
        </w:numPr>
      </w:pPr>
      <w:r>
        <w:rPr/>
        <w:t xml:space="preserve">Постесняетесь ли Вы напомнить знакомому, что он забыл Вам вернуть деньги, взятые</w:t>
      </w:r>
    </w:p>
    <w:p>
      <w:pPr/>
      <w:r>
        <w:rPr/>
        <w:t xml:space="preserve">в долг несколько месяцев назад?</w:t>
      </w:r>
    </w:p>
    <w:p>
      <w:pPr>
        <w:numPr>
          <w:ilvl w:val="0"/>
          <w:numId w:val="58"/>
        </w:numPr>
      </w:pPr>
      <w:r>
        <w:rPr/>
        <w:t xml:space="preserve">Если Вам в ресторане или кафе подадут явно недоброкачественное блюдо, промолчите,</w:t>
      </w:r>
    </w:p>
    <w:p>
      <w:pPr/>
      <w:r>
        <w:rPr/>
        <w:t xml:space="preserve">рассерженно отодвинув тарелку?</w:t>
      </w:r>
    </w:p>
    <w:p>
      <w:pPr>
        <w:numPr>
          <w:ilvl w:val="0"/>
          <w:numId w:val="59"/>
        </w:numPr>
      </w:pPr>
      <w:r>
        <w:rPr/>
        <w:t xml:space="preserve">Оказавшись один на один с незнакомым человеком, Вы не вступите с ним в беседу и</w:t>
      </w:r>
    </w:p>
    <w:p>
      <w:pPr/>
      <w:r>
        <w:rPr/>
        <w:t xml:space="preserve">будете тяготиться, если первым заговорит он?</w:t>
      </w:r>
    </w:p>
    <w:p>
      <w:pPr>
        <w:numPr>
          <w:ilvl w:val="0"/>
          <w:numId w:val="60"/>
        </w:numPr>
      </w:pPr>
      <w:r>
        <w:rPr/>
        <w:t xml:space="preserve">Избегаете ли Вы длинных очередей (в магазине, буфете, кинотеатре)?</w:t>
      </w:r>
    </w:p>
    <w:p>
      <w:pPr>
        <w:numPr>
          <w:ilvl w:val="0"/>
          <w:numId w:val="60"/>
        </w:numPr>
      </w:pPr>
      <w:r>
        <w:rPr/>
        <w:t xml:space="preserve">Избегаете ли Вы участвовать в комиссии по рассмотрению конфликтной ситуации?</w:t>
      </w:r>
    </w:p>
    <w:p>
      <w:pPr>
        <w:numPr>
          <w:ilvl w:val="0"/>
          <w:numId w:val="60"/>
        </w:numPr>
      </w:pPr>
      <w:r>
        <w:rPr/>
        <w:t xml:space="preserve">Вы всегда имеете собственное мнение по поводу прочитанных книг, просмотренных</w:t>
      </w:r>
    </w:p>
    <w:p>
      <w:pPr/>
      <w:r>
        <w:rPr/>
        <w:t xml:space="preserve">спектаклей и фильмов?</w:t>
      </w:r>
    </w:p>
    <w:p>
      <w:pPr>
        <w:numPr>
          <w:ilvl w:val="0"/>
          <w:numId w:val="61"/>
        </w:numPr>
      </w:pPr>
      <w:r>
        <w:rPr/>
        <w:t xml:space="preserve">Предпочитаете ли Вы промолчать, если услышите явно ошибочное суждение по хорошо известному вам вопросу или факту?</w:t>
      </w:r>
    </w:p>
    <w:p>
      <w:pPr>
        <w:numPr>
          <w:ilvl w:val="0"/>
          <w:numId w:val="61"/>
        </w:numPr>
      </w:pPr>
      <w:r>
        <w:rPr/>
        <w:t xml:space="preserve">Вызывает ли у Вас досаду чья-либо просьба помочь разобраться в учебной теме или</w:t>
      </w:r>
    </w:p>
    <w:p>
      <w:pPr/>
      <w:r>
        <w:rPr/>
        <w:t xml:space="preserve">служебном деле?</w:t>
      </w:r>
    </w:p>
    <w:p>
      <w:pPr>
        <w:numPr>
          <w:ilvl w:val="0"/>
          <w:numId w:val="62"/>
        </w:numPr>
      </w:pPr>
      <w:r>
        <w:rPr/>
        <w:t xml:space="preserve">Предпочитаете ли Вы излагать свою точку зрения в письменной форме устному изложению?</w:t>
      </w:r>
    </w:p>
    <w:p>
      <w:pPr/>
      <w:r>
        <w:rPr/>
        <w:t xml:space="preserve"> </w:t>
      </w:r>
    </w:p>
    <w:p>
      <w:pPr/>
      <w:r>
        <w:rPr/>
        <w:t xml:space="preserve">   Ключ к тесту:</w:t>
      </w:r>
    </w:p>
    <w:p>
      <w:pPr/>
      <w:r>
        <w:rPr/>
        <w:t xml:space="preserve"> Оценка за ответ «да» – 2 балла; «иногда» – 1 балл, «нет» – 0 баллов. Подведение итогов.</w:t>
      </w:r>
    </w:p>
    <w:p>
      <w:pPr/>
      <w:r>
        <w:rPr/>
        <w:t xml:space="preserve">Суммируйте полученные баллы:</w:t>
      </w:r>
    </w:p>
    <w:p>
      <w:pPr/>
      <w:r>
        <w:rPr>
          <w:b w:val="1"/>
          <w:bCs w:val="1"/>
        </w:rPr>
        <w:t xml:space="preserve">30-32 балла.</w:t>
      </w:r>
      <w:r>
        <w:rPr/>
        <w:t xml:space="preserve"> Вы явно некоммуникабельны, от чего сами сильно страдаете. Близким людям с Вами нелегко. На Ваc трудно положиться в деле, требующем групповых усилий. Старайтесь быть общительнее, контролируйте себя.</w:t>
      </w:r>
    </w:p>
    <w:p>
      <w:pPr/>
      <w:r>
        <w:rPr>
          <w:b w:val="1"/>
          <w:bCs w:val="1"/>
        </w:rPr>
        <w:t xml:space="preserve">25-29 баллов.</w:t>
      </w:r>
      <w:r>
        <w:rPr/>
        <w:t xml:space="preserve"> Вы замкнуты, неразговорчивы, предпочитаете уединение. У Вас мало друзей. Новая работа, обстановка, новые контакты с людьми тяготят Вас. Необходим тренинг.</w:t>
      </w:r>
    </w:p>
    <w:p>
      <w:pPr/>
      <w:r>
        <w:rPr>
          <w:b w:val="1"/>
          <w:bCs w:val="1"/>
        </w:rPr>
        <w:t xml:space="preserve">19-24 балла.</w:t>
      </w:r>
      <w:r>
        <w:rPr/>
        <w:t xml:space="preserve"> Вы общительны и в незнакомой обстановке чувствуете себя уверенно. Новые проблемы Вас не пугают. Но с новыми людьми сходитесь с оглядкой, в спорах и диспутах участвуете неохотно. Эти недостатки исправимы.</w:t>
      </w:r>
    </w:p>
    <w:p>
      <w:pPr/>
      <w:r>
        <w:rPr>
          <w:b w:val="1"/>
          <w:bCs w:val="1"/>
        </w:rPr>
        <w:t xml:space="preserve">14-18 баллов.</w:t>
      </w:r>
      <w:r>
        <w:rPr/>
        <w:t xml:space="preserve">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В то же время не любите шумных компаний, экстравагантные выходки и многословие вызывают у Вас раздражение.</w:t>
      </w:r>
    </w:p>
    <w:p>
      <w:pPr/>
      <w:r>
        <w:rPr>
          <w:b w:val="1"/>
          <w:bCs w:val="1"/>
        </w:rPr>
        <w:t xml:space="preserve">9-13 баллов.</w:t>
      </w:r>
      <w:r>
        <w:rPr/>
        <w:t xml:space="preserve"> Вы общительны, иногда даже сверх нормы и меры. Любопытны, разговорчивы, любите высказываться по разным вопросам, что иногда раздражает окружающих. Охотно знакомитесь с новыми людьми. Любите быть в центре внимания, никому не отказываете в просьбах, хотя не всегда можете их выполнить. Вам недостает усидчивости, терпения и отваги при столкновении с серьезными проблемами.</w:t>
      </w:r>
    </w:p>
    <w:p>
      <w:pPr/>
      <w:r>
        <w:rPr>
          <w:b w:val="1"/>
          <w:bCs w:val="1"/>
        </w:rPr>
        <w:t xml:space="preserve">4-8 баллов.</w:t>
      </w:r>
      <w:r>
        <w:rPr/>
        <w:t xml:space="preserve"> Вы, должно быть, - «рубаха-парень». Общительность бьет из Вас ключом...</w:t>
      </w:r>
    </w:p>
    <w:p>
      <w:pPr/>
      <w:r>
        <w:rPr>
          <w:b w:val="1"/>
          <w:bCs w:val="1"/>
        </w:rPr>
        <w:t xml:space="preserve">3 балла и ниже.</w:t>
      </w:r>
      <w:r>
        <w:rPr/>
        <w:t xml:space="preserve"> Вы слишком говорливы, многословны. Ваша коммуникабельность для окружающих просто болезненна.</w:t>
      </w:r>
    </w:p>
    <w:p>
      <w:pPr/>
      <w:r>
        <w:rPr>
          <w:b w:val="1"/>
          <w:bCs w:val="1"/>
        </w:rPr>
        <w:t xml:space="preserve"> </w:t>
      </w:r>
    </w:p>
    <w:p>
      <w:pPr/>
      <w:r>
        <w:rPr>
          <w:b w:val="1"/>
          <w:bCs w:val="1"/>
        </w:rPr>
        <w:t xml:space="preserve">Критерии оценивания результатов обучения </w:t>
      </w:r>
    </w:p>
    <w:p>
      <w:pPr/>
      <w:r>
        <w:rPr>
          <w:b w:val="1"/>
          <w:bCs w:val="1"/>
        </w:rPr>
        <w:t xml:space="preserve">Оценочное средство № 1. (Контрольные задания и вопросы к практическим занятиям).</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вопросов к практическим занятиям, проявляет при этом владение знаниями основных понятий и категорий; логично выстраивает свой ответ, дополняя его примерами из практики организации образовательного процесса; способен к аргументированному  отстаиванию своей собственной позиции, точки зрения. Обучающийся без ошибок выполняет в полном объеме все задания, представленные в практикуме.</w:t>
      </w:r>
    </w:p>
    <w:p>
      <w:pPr/>
      <w:r>
        <w:rPr>
          <w:b w:val="1"/>
          <w:bCs w:val="1"/>
        </w:rPr>
        <w:t xml:space="preserve">Оценка «</w:t>
      </w:r>
      <w:r>
        <w:rPr>
          <w:b w:val="1"/>
          <w:bCs w:val="1"/>
          <w:i w:val="1"/>
          <w:iCs w:val="1"/>
        </w:rPr>
        <w:t xml:space="preserve">хорошо</w:t>
      </w:r>
      <w:r>
        <w:rPr>
          <w:b w:val="1"/>
          <w:bCs w:val="1"/>
        </w:rPr>
        <w:t xml:space="preserve">»</w:t>
      </w:r>
      <w:r>
        <w:rPr/>
        <w:t xml:space="preserve">выставляется студенту, если он принимает участиев обсуждении вопросов к практическим занятиям;  владеет достаточными знаниями, но при этом допускает некоторые неточности в ответах на вопросы; способен к отстаиванию своей позиции, но не всегда четко аргументирует ее; затрудняется привести примеры  из практики организации образовательного процесса. Обучающийся с небольшими неточностями выполняет все задания, представленные в практикуме.</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владеет основным объемом знаний по теме практического занятия; проявляет затруднения в самостоятельных ответах, оперирует неточными формулировками основных понятий по рассматриваемой теме; в процессе устных ответов допускает ошибки по существу вопросов. Обучающийся делает ошибки, а иногда затрудняется выполнить самостоятельно задания в полном объеме, представленных в практикуме.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не освоил обязательного минимума знаний по теме практического занятия; не способен ответить на вопросы даже при дополнительных наводящих вопросах преподавателя. Обучающийся не в полном объеме и с грубыми ошибками выполняет задания, представленные в практикуме.</w:t>
      </w:r>
    </w:p>
    <w:p/>
    <w:p>
      <w:pPr/>
      <w:r>
        <w:rPr/>
        <w:t xml:space="preserve">Кейс-задача</w:t>
      </w:r>
    </w:p>
    <w:p>
      <w:pPr/>
      <w:r>
        <w:rPr/>
        <w:t xml:space="preserve">Проанализируйте данные ситуации, </w:t>
      </w:r>
      <w:r>
        <w:rPr/>
        <w:t xml:space="preserve">предложите </w:t>
      </w:r>
      <w:r>
        <w:rPr/>
        <w:t xml:space="preserve">конструктивный вариант реагирования на них и дайте качественное обоснование своего решения:</w:t>
      </w:r>
    </w:p>
    <w:p>
      <w:pPr/>
      <w:r>
        <w:rPr/>
        <w:t xml:space="preserve"> </w:t>
      </w:r>
    </w:p>
    <w:p>
      <w:pPr>
        <w:numPr>
          <w:ilvl w:val="0"/>
          <w:numId w:val="63"/>
        </w:numPr>
      </w:pPr>
      <w:r>
        <w:rPr/>
        <w:t xml:space="preserve">Из рассказа ученицы: « .. Я училась в первом классе начальной малокомплектной школы в сельской местности… Как - то я шла в школу зимой по заснеженной тропинке и повстречала мою учительницу, Веру Павловну, которая тоже шла в школу, и нам было по пути… Учительница со мной заговорила, я что-то ей ответила (теперь уже не могу вспомнить, о чем был разговор). Затем она поспешила, и я пошла в школу уже одна… После уроков Вера Павловна попросила остаться весь наш класс (в классе нас было 8 человек)…Затем она вызвала меня к доске и начала всем рассказывать о моем проступке… Оказалось, что при встрече я забыла с ней поздороваться, и в этом была моя страшная вина…Как только учительница меня не стыдила, она припомнила все мои провинности, совершенные ранее и сказала, что из меня никогда не вырастет порядочного человека. Я плакала, мне было очень обидно…, не могла понять, в чем я так сильно провинилась… То унижение, которое я пережила в детстве запомнилось на всю жизнь…».</w:t>
      </w:r>
    </w:p>
    <w:p>
      <w:pPr/>
      <w:r>
        <w:rPr/>
        <w:t xml:space="preserve"> </w:t>
      </w:r>
    </w:p>
    <w:p>
      <w:pPr>
        <w:numPr>
          <w:ilvl w:val="0"/>
          <w:numId w:val="64"/>
        </w:numPr>
      </w:pPr>
      <w:r>
        <w:rPr/>
        <w:t xml:space="preserve">Представьте себе, что вы классный руководитель. Ваши ученики ушли с последнего урока в кино и таким образом сорвали занятие. На следующий день Вы приходите в класс и спрашиваете, кто из учеников был инициатором этой идеи. В ответ – молчание». Что Вы будет делать (как поступите, что скажете и др.) в данной ситуации и почему?</w:t>
      </w:r>
    </w:p>
    <w:p>
      <w:pPr/>
      <w:r>
        <w:rPr/>
        <w:t xml:space="preserve"> </w:t>
      </w:r>
    </w:p>
    <w:p>
      <w:pPr>
        <w:numPr>
          <w:ilvl w:val="0"/>
          <w:numId w:val="65"/>
        </w:numPr>
      </w:pPr>
      <w:r>
        <w:rPr/>
        <w:t xml:space="preserve"> </w:t>
      </w:r>
      <w:r>
        <w:rPr/>
        <w:t xml:space="preserve">Педагог обращается к обучающемуся, который крутит в руках мобильный телефон: «Убери, пожалуйста, телефон или выключи его!», – говорит учитель. Ученик: отвечает «Я не могу. Я вообще никогда с ним не расстаюсь и не выключаю, я и сплю с ним…». Что Вы предпримите, как поступите?</w:t>
      </w:r>
    </w:p>
    <w:p>
      <w:pPr/>
      <w:r>
        <w:rPr/>
        <w:t xml:space="preserve"> </w:t>
      </w:r>
    </w:p>
    <w:p>
      <w:pPr>
        <w:numPr>
          <w:ilvl w:val="0"/>
          <w:numId w:val="66"/>
        </w:numPr>
      </w:pPr>
      <w:r>
        <w:rPr/>
        <w:t xml:space="preserve">Несколько учеников опоздали на урок на 15 минут. Педагог спрашивает: «Почему Вы опаздываете?». Ученики, дожевывая на ходу булочки, отвечают: «А мы в столовой были». Как поступить в этой ситуации?</w:t>
      </w:r>
    </w:p>
    <w:p>
      <w:pPr>
        <w:numPr>
          <w:ilvl w:val="0"/>
          <w:numId w:val="66"/>
        </w:numPr>
      </w:pPr>
      <w:r>
        <w:rPr/>
        <w:t xml:space="preserve">Ваши ученики играют на уроке в «морской бой». В ответ на замечание педагога говорят: «Ваш предмет нам вообще не нужен. Он нам в жизни не пригодится». Как в этом случае Вы поступите, что сделаете, что скажете в данной ситуации и почему?</w:t>
      </w:r>
    </w:p>
    <w:p>
      <w:pPr>
        <w:numPr>
          <w:ilvl w:val="0"/>
          <w:numId w:val="66"/>
        </w:numPr>
      </w:pPr>
      <w:r>
        <w:rPr/>
        <w:t xml:space="preserve">Урока Коля не выучил, что было ясно всем. И, как ни старался, так ничего вспомнить не мог. Коля стоял и досадовал на себя, на свою соседку по парте Лену, которая не могла ему подсказать; на учителя, который так много, по его мнению, всегда задает заданий по истории. Вконец раздосадованный, он не выдержал и надерзил учителю: «Непонятно, зачем вообще нужна эта история? И что за беда, если кто-то не будет знать, в каком веке правил Тутанхамон, на чьем имени язык сломать можно. Вот химия или физика – другое дело, на них не жаль ни сил, ни времени!». Как Вы поступите в данной ситуации?</w:t>
      </w:r>
    </w:p>
    <w:p>
      <w:pPr>
        <w:numPr>
          <w:ilvl w:val="0"/>
          <w:numId w:val="66"/>
        </w:numPr>
      </w:pPr>
      <w:r>
        <w:rPr/>
        <w:t xml:space="preserve">Пятиклассник Миша плохо запоминал стихотворения. У доски обычно произносил две-три первые фразы и умолкал или начинал говорить совсем не то. Каждая его двойка больно отзывалась в сердце и учительницы, и ученика. От ребят она узнала, что Миша очень самолюбив. «Тогда я рискнула поиграть на его самолюбии», – рассказывала потом Ма­рия Александровна коллегам. После очередного вызова к доске учительница поставила в дневник Мише тройку, сказав, что сегодня он намного лучше выучил, чем раньше, и можно было бы поставить четыре, если бы не погрешности в интонации. Мальчик просиял и гордо пошел к своей парте.Назавтра Ма­рия Александровна вновь вызвала Мишу к доске. И всем на удивление он отлично прочитал стихотворение. В журнале и дневнике появилась первая пятер­ка по литературе. Это была победа! Вскоре Миша стал успешно и с большим желанием учиться и по лите­ратуре. Проанализируйте эту ситуацию и ответьте, что повлияло на успех ученика? И оправдано ли такое решение учителя?</w:t>
      </w:r>
    </w:p>
    <w:p>
      <w:pPr/>
      <w:r>
        <w:rPr/>
        <w:t xml:space="preserve"> </w:t>
      </w:r>
    </w:p>
    <w:p>
      <w:pPr/>
      <w:r>
        <w:rPr>
          <w:b w:val="1"/>
          <w:bCs w:val="1"/>
          <w:i w:val="1"/>
          <w:iCs w:val="1"/>
        </w:rPr>
        <w:t xml:space="preserve">Решение ситуаций с выбором вариантов ответа:</w:t>
      </w:r>
    </w:p>
    <w:p>
      <w:pPr/>
      <w:r>
        <w:rPr>
          <w:b w:val="1"/>
          <w:bCs w:val="1"/>
        </w:rPr>
        <w:t xml:space="preserve"> </w:t>
      </w:r>
    </w:p>
    <w:p>
      <w:pPr>
        <w:numPr>
          <w:ilvl w:val="0"/>
          <w:numId w:val="67"/>
        </w:numPr>
      </w:pPr>
      <w:r>
        <w:rPr/>
        <w:t xml:space="preserve">В классе – контрольная работа. Через 10 минут после ее начала в дверь стучатся две ученицы. Они объясняют, что по окончании предыдущего урока, учитель их попросил срочно убрать класс, чем они и занимались. Что делать с опоздавшими?</w:t>
      </w:r>
    </w:p>
    <w:p>
      <w:pPr/>
      <w:r>
        <w:rPr/>
        <w:t xml:space="preserve">А) Сначала выяснить, правда ли то, что говорят девочки, а потом уже принимать решение.</w:t>
      </w:r>
    </w:p>
    <w:p>
      <w:pPr/>
      <w:r>
        <w:rPr/>
        <w:t xml:space="preserve">Б) После контрольной работы обязательно прояснить ситуацию с коллегой, задержавшей девочек. Не исключено, что это обстоятельство придется учесть при выставлении отметки за контрольную работу.</w:t>
      </w:r>
    </w:p>
    <w:p>
      <w:pPr/>
      <w:r>
        <w:rPr/>
        <w:t xml:space="preserve">В) Подобные ситуации бессмысленно выяснять с коллегой, лучше сразу с завучем или директором, чтобы навсегда избежать их повторения.</w:t>
      </w:r>
    </w:p>
    <w:p>
      <w:pPr/>
      <w:r>
        <w:rPr/>
        <w:t xml:space="preserve">Г) Не нужно тратить время на комментарии, пусть ученицы сразу садятся и начинают работать.</w:t>
      </w:r>
    </w:p>
    <w:p>
      <w:pPr/>
      <w:r>
        <w:rPr/>
        <w:t xml:space="preserve">Д) В этой ситуации следует вести себя спокойно и гибко, а вот с коллегой необходимо обязательно поговорить во избежание повторных эксцессов. </w:t>
      </w:r>
    </w:p>
    <w:p>
      <w:pPr/>
      <w:r>
        <w:rPr/>
        <w:t xml:space="preserve">Е) В этой ситуации следует вести себя жестко: опоздавших не пускать, но предложить им написать контрольную работу на дополнительном занятии.</w:t>
      </w:r>
    </w:p>
    <w:p>
      <w:pPr/>
      <w:r>
        <w:rPr/>
        <w:t xml:space="preserve"> </w:t>
      </w:r>
    </w:p>
    <w:p>
      <w:pPr>
        <w:numPr>
          <w:ilvl w:val="0"/>
          <w:numId w:val="68"/>
        </w:numPr>
      </w:pPr>
      <w:r>
        <w:rPr/>
        <w:t xml:space="preserve">Шпаргалки, какие они бывают, как их обнаружить, «конфисковать» их или не стоит?</w:t>
      </w:r>
    </w:p>
    <w:p>
      <w:pPr/>
      <w:r>
        <w:rPr/>
        <w:t xml:space="preserve">А) Ни на минуту не прекращать хождение между рядами парт, тогда уж точно шпаргалки обнаружите и конфискуете, даже, если после этого с контрольной работой ученики не справятся.</w:t>
      </w:r>
    </w:p>
    <w:p>
      <w:pPr/>
      <w:r>
        <w:rPr/>
        <w:t xml:space="preserve">Б) Самое главное – обнаружить шпаргалку, тогда и не «конфискуя» ее, всегда можно применить строгие меры. Например: сразу поставить двойку, снизить отметку, записать замечание в дневник, позвонить родителям.</w:t>
      </w:r>
    </w:p>
    <w:p>
      <w:pPr/>
      <w:r>
        <w:rPr/>
        <w:t xml:space="preserve">         В) Подготовка шпаргалок – большой труд, и его надо ценить, особенно, когда речь идет о слабом ученике.</w:t>
      </w:r>
    </w:p>
    <w:p>
      <w:pPr/>
      <w:r>
        <w:rPr/>
        <w:t xml:space="preserve"> </w:t>
      </w:r>
    </w:p>
    <w:p>
      <w:pPr>
        <w:numPr>
          <w:ilvl w:val="0"/>
          <w:numId w:val="69"/>
        </w:numPr>
      </w:pPr>
      <w:r>
        <w:rPr/>
        <w:t xml:space="preserve">Один из учеников постоянно демонстрирует свою эрудицию, подчас ставя учителя в тупик. Как ему себя вести?</w:t>
      </w:r>
    </w:p>
    <w:p>
      <w:pPr/>
      <w:r>
        <w:rPr/>
        <w:t xml:space="preserve">       А) Взяться за систематическое самообразование.</w:t>
      </w:r>
    </w:p>
    <w:p>
      <w:pPr/>
      <w:r>
        <w:rPr/>
        <w:t xml:space="preserve">       Б) Самое беспроигрышное – отшутиться в сложных ситуациях.</w:t>
      </w:r>
    </w:p>
    <w:p>
      <w:pPr/>
      <w:r>
        <w:rPr/>
        <w:t xml:space="preserve">       В) Свести с эрудитом счеты на контрольной работе.</w:t>
      </w:r>
    </w:p>
    <w:p>
      <w:pPr/>
      <w:r>
        <w:rPr/>
        <w:t xml:space="preserve">       Г) Посоветовать ученику перейти на экстернат и досрочно окончить школу.</w:t>
      </w:r>
    </w:p>
    <w:p>
      <w:pPr/>
      <w:r>
        <w:rPr/>
        <w:t xml:space="preserve">       Д)  Доверительно поговорить с эрудитом и убедить его войти в Ваше положение:  у вас маленький ребенок, растите его одна, работаете на двух работах, поэтому на  чтение новейшей литературы  совсем нет времени. </w:t>
      </w:r>
    </w:p>
    <w:p>
      <w:pPr/>
      <w:r>
        <w:rPr/>
        <w:t xml:space="preserve"> </w:t>
      </w:r>
    </w:p>
    <w:p>
      <w:pPr>
        <w:numPr>
          <w:ilvl w:val="0"/>
          <w:numId w:val="70"/>
        </w:numPr>
      </w:pPr>
      <w:r>
        <w:rPr/>
        <w:t xml:space="preserve">Учительница истории рассказывает о пирамидах. Вдруг один из учеников заявляет: «Вы так говорите, потому что сами эти пирамиды никогда не видели!» «А ты видел?» – спрашивает учительница. «Конечно», – ответил мальчик. Учительница смущена. Как поступить</w:t>
      </w:r>
      <w:r>
        <w:rPr>
          <w:b w:val="1"/>
          <w:bCs w:val="1"/>
        </w:rPr>
        <w:t xml:space="preserve">?</w:t>
      </w:r>
    </w:p>
    <w:p>
      <w:pPr/>
      <w:r>
        <w:rPr/>
        <w:t xml:space="preserve">А) Смело ответить: «Я хоть и не видела пирамиды, но знаю о них больше тебя!»</w:t>
      </w:r>
    </w:p>
    <w:p>
      <w:pPr/>
      <w:r>
        <w:rPr/>
        <w:t xml:space="preserve">        Б) Предложить мальчику: «Ну, раз ты видел пирамиды, то расскажи нам о них!».</w:t>
      </w:r>
    </w:p>
    <w:p>
      <w:pPr/>
      <w:r>
        <w:rPr/>
        <w:t xml:space="preserve">        В) Предложить «очевидцу» к следующему уроку подготовить небольшой рассказ о пирамидах, какими увидел их мальчик.</w:t>
      </w:r>
    </w:p>
    <w:p>
      <w:pPr/>
      <w:r>
        <w:rPr/>
        <w:t xml:space="preserve">        Г) Пошутить: «Бедные пирамиды! Как же они тебя вытерпели?»</w:t>
      </w:r>
    </w:p>
    <w:p>
      <w:pPr/>
      <w:r>
        <w:rPr/>
        <w:t xml:space="preserve">        Д) Спокойно продолжить урок, а в конце его записать замечание в дневник за нарушение дисциплины.</w:t>
      </w:r>
    </w:p>
    <w:p>
      <w:pPr/>
      <w:r>
        <w:rPr>
          <w:b w:val="1"/>
          <w:bCs w:val="1"/>
        </w:rPr>
        <w:t xml:space="preserve"> </w:t>
      </w:r>
    </w:p>
    <w:p>
      <w:pPr/>
      <w:r>
        <w:rPr>
          <w:b w:val="1"/>
          <w:bCs w:val="1"/>
        </w:rPr>
        <w:t xml:space="preserve">Критерии     оценивания результатов обучения</w:t>
      </w:r>
    </w:p>
    <w:p>
      <w:pPr/>
      <w:r>
        <w:rPr>
          <w:b w:val="1"/>
          <w:bCs w:val="1"/>
        </w:rPr>
        <w:t xml:space="preserve">Оценочное средство № 2</w:t>
      </w:r>
    </w:p>
    <w:p>
      <w:pPr/>
      <w:r>
        <w:rPr>
          <w:b w:val="1"/>
          <w:bCs w:val="1"/>
          <w:i w:val="1"/>
          <w:iCs w:val="1"/>
        </w:rPr>
        <w:t xml:space="preserve">(Решение ситуационных педагогических задач)</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основополагающих принципов профессиональной этики педагога,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педагогических явлений, фактов и ситуаций, в том числе конфликтных;  делать обоснованные выводы об эффективности принятого решения.</w:t>
      </w:r>
    </w:p>
    <w:p>
      <w:pPr/>
      <w:r>
        <w:rPr>
          <w:b w:val="1"/>
          <w:bCs w:val="1"/>
        </w:rPr>
        <w:t xml:space="preserve">Оценка «</w:t>
      </w:r>
      <w:r>
        <w:rPr>
          <w:b w:val="1"/>
          <w:bCs w:val="1"/>
          <w:i w:val="1"/>
          <w:iCs w:val="1"/>
        </w:rPr>
        <w:t xml:space="preserve">хорошо</w:t>
      </w:r>
      <w:r>
        <w:rPr>
          <w:b w:val="1"/>
          <w:bCs w:val="1"/>
        </w:rPr>
        <w:t xml:space="preserve">»выставляется студенту, если он</w:t>
      </w:r>
      <w:r>
        <w:rPr/>
        <w:t xml:space="preserve"> принимает участие в обсуждении педагогических ситуационных задач, способен к отстаиванию своей позиции, но не всегда четко аргументирует ее из-за недостаточных навыковв оценке педагогических явлений и фактов, способностей делать обоснованные выводыоб их пользе или негативных последствиях</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если он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с точки зрения основополагающих принципов профессиональной этики педагога.</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не участвует в дискуссии, проявляет индифферентное отношение к обсуждаемой ситуации, не способен высказать своего отношения к ней; отсутствуют навыки анализа педагогических явлений и фактов.</w:t>
      </w:r>
    </w:p>
    <w:p/>
    <w:p>
      <w:pPr/>
      <w:r>
        <w:rPr/>
        <w:t xml:space="preserve">Эссе</w:t>
      </w:r>
    </w:p>
    <w:p>
      <w:pPr/>
      <w:r>
        <w:rPr>
          <w:b w:val="1"/>
          <w:bCs w:val="1"/>
        </w:rPr>
        <w:t xml:space="preserve">Темы для эссе:</w:t>
      </w:r>
    </w:p>
    <w:p>
      <w:pPr>
        <w:numPr>
          <w:ilvl w:val="0"/>
          <w:numId w:val="71"/>
        </w:numPr>
      </w:pPr>
      <w:r>
        <w:rPr/>
        <w:t xml:space="preserve">Педагоги-гуманисты о взаимодействии учителя и воспитанников в контексте гуманистических идей педагогической этики.</w:t>
      </w:r>
    </w:p>
    <w:p>
      <w:pPr>
        <w:numPr>
          <w:ilvl w:val="0"/>
          <w:numId w:val="71"/>
        </w:numPr>
      </w:pPr>
      <w:r>
        <w:rPr/>
        <w:t xml:space="preserve">Аксиомы нравственного профессионализма учителя.</w:t>
      </w:r>
    </w:p>
    <w:p>
      <w:pPr>
        <w:numPr>
          <w:ilvl w:val="0"/>
          <w:numId w:val="71"/>
        </w:numPr>
      </w:pPr>
      <w:r>
        <w:rPr/>
        <w:t xml:space="preserve">Нравственный портрет современного учителя.</w:t>
      </w:r>
    </w:p>
    <w:p>
      <w:pPr>
        <w:numPr>
          <w:ilvl w:val="0"/>
          <w:numId w:val="71"/>
        </w:numPr>
      </w:pPr>
      <w:r>
        <w:rPr/>
        <w:t xml:space="preserve">Роль морально-психологического климата в жизнедеятельности личности и коллектива.</w:t>
      </w:r>
    </w:p>
    <w:p>
      <w:pPr>
        <w:numPr>
          <w:ilvl w:val="0"/>
          <w:numId w:val="71"/>
        </w:numPr>
      </w:pPr>
      <w:r>
        <w:rPr/>
        <w:t xml:space="preserve">Толерантное общение во взаимодействии «учитель – ученик».</w:t>
      </w:r>
    </w:p>
    <w:p>
      <w:pPr>
        <w:numPr>
          <w:ilvl w:val="0"/>
          <w:numId w:val="71"/>
        </w:numPr>
      </w:pPr>
      <w:r>
        <w:rPr/>
        <w:t xml:space="preserve">Этика в контексте профессиональной культуры педагога.</w:t>
      </w:r>
    </w:p>
    <w:p>
      <w:pPr>
        <w:numPr>
          <w:ilvl w:val="0"/>
          <w:numId w:val="71"/>
        </w:numPr>
      </w:pPr>
      <w:r>
        <w:rPr/>
        <w:t xml:space="preserve">Гуманистические принципы межличностного общения «учитель – обучающиеся».</w:t>
      </w:r>
    </w:p>
    <w:p>
      <w:pPr>
        <w:numPr>
          <w:ilvl w:val="0"/>
          <w:numId w:val="71"/>
        </w:numPr>
      </w:pPr>
      <w:r>
        <w:rPr/>
        <w:t xml:space="preserve">Стили поведения педагога в конфликтных ситуациях.</w:t>
      </w:r>
    </w:p>
    <w:p>
      <w:pPr>
        <w:numPr>
          <w:ilvl w:val="0"/>
          <w:numId w:val="71"/>
        </w:numPr>
      </w:pPr>
      <w:r>
        <w:rPr/>
        <w:t xml:space="preserve">Культура поведения и этикет учителя.</w:t>
      </w:r>
    </w:p>
    <w:p>
      <w:pPr>
        <w:numPr>
          <w:ilvl w:val="0"/>
          <w:numId w:val="71"/>
        </w:numPr>
      </w:pPr>
      <w:r>
        <w:rPr/>
        <w:t xml:space="preserve">Имидж педагога как проявление профессиональной культуры личности.</w:t>
      </w:r>
    </w:p>
    <w:p>
      <w:pPr>
        <w:numPr>
          <w:ilvl w:val="0"/>
          <w:numId w:val="71"/>
        </w:numPr>
      </w:pPr>
      <w:r>
        <w:rPr/>
        <w:t xml:space="preserve">Неприемлемые личностные качества в профессиональной деятельности учителя.</w:t>
      </w:r>
    </w:p>
    <w:p>
      <w:pPr>
        <w:numPr>
          <w:ilvl w:val="0"/>
          <w:numId w:val="71"/>
        </w:numPr>
      </w:pPr>
      <w:r>
        <w:rPr/>
        <w:t xml:space="preserve">Речь учителя как составляющая педагогического мастерства.</w:t>
      </w:r>
    </w:p>
    <w:p>
      <w:pPr>
        <w:numPr>
          <w:ilvl w:val="0"/>
          <w:numId w:val="71"/>
        </w:numPr>
      </w:pPr>
      <w:r>
        <w:rPr/>
        <w:t xml:space="preserve">Внешний вид учителя.</w:t>
      </w:r>
    </w:p>
    <w:p>
      <w:pPr/>
      <w:r>
        <w:rPr/>
        <w:t xml:space="preserve">14.Личностные качества учителя в контексте основополагающих принципов</w:t>
      </w:r>
    </w:p>
    <w:p>
      <w:pPr/>
      <w:r>
        <w:rPr/>
        <w:t xml:space="preserve">педагогической этики.</w:t>
      </w:r>
    </w:p>
    <w:p>
      <w:pPr>
        <w:numPr>
          <w:ilvl w:val="0"/>
          <w:numId w:val="72"/>
        </w:numPr>
      </w:pPr>
      <w:r>
        <w:rPr/>
        <w:t xml:space="preserve">Авторитет педагога как основа конструктивного взаимодействия «учитель – ученик».</w:t>
      </w:r>
    </w:p>
    <w:p>
      <w:pPr/>
      <w:r>
        <w:rPr>
          <w:b w:val="1"/>
          <w:bCs w:val="1"/>
        </w:rPr>
        <w:t xml:space="preserve">Критерии оценивания результатов обучения</w:t>
      </w:r>
    </w:p>
    <w:p>
      <w:pPr/>
      <w:r>
        <w:rPr>
          <w:b w:val="1"/>
          <w:bCs w:val="1"/>
        </w:rPr>
        <w:t xml:space="preserve">Оценочное средство № 3 (эссе)</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проявляет творческий подход к осмыслению предложенной темы, владеет знаниями основополагающих принципов профессиональной этики педагога, закономерностей психического развития школьников и особенностей их проявления в разные возрастные периоды. При этом студент должен продемонстрировать владение навыками анализа проблемы, способностей к аргументированному доказательству собственной позиции, отстаиванию своей точки зрения; четко и лаконично излагать свои собственные мысли, делать обоснованные выводы и заключения.</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w:t>
      </w:r>
      <w:r>
        <w:rPr/>
        <w:t xml:space="preserve"> проявляет самостоятельность в осмыслении предложенной проблемы, способен к отстаиванию своей позиции, опираясь на знания основных принципов профессиональной этики, но не всегда четко аргументирует ее из-за недостаточных навыковв оценке педагогических явлений и фактов, способностей делать обоснованные выводы  и заключения.</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затрудняется высказывать самостоятельно свою точку зрения; опирается только на мнение авторитетных ученых по поводу того или иного варианта решения проблемы, что происходит из-за отсутствия навыков анализа и адекватной оценки педагогических явлений и фактов с точки зрения основополагающих принципов профессиональной этики педагога.</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 </w:t>
      </w:r>
      <w:r>
        <w:rPr/>
        <w:t xml:space="preserve">он формально подошел к написанию эссе, проявляя при этом ярко выраженное индифферентное отношение к обсуждаемой проблеме, не способен высказать своего мнения; отсутствуют навыки анализа педагогических явлений и фактов.</w:t>
      </w:r>
    </w:p>
    <w:p/>
    <w:p>
      <w:pPr/>
      <w:r>
        <w:rPr/>
        <w:t xml:space="preserve">5.2. Промежуточная аттестация проводится в виде:</w:t>
      </w:r>
    </w:p>
    <w:p/>
    <w:p>
      <w:pPr/>
      <w:r>
        <w:rPr/>
        <w:t xml:space="preserve">Зачет</w:t>
      </w:r>
    </w:p>
    <w:p>
      <w:pPr/>
      <w:r>
        <w:rPr/>
        <w:t xml:space="preserve">              Вопросы для зачета:</w:t>
      </w:r>
    </w:p>
    <w:p>
      <w:pPr>
        <w:numPr>
          <w:ilvl w:val="0"/>
          <w:numId w:val="73"/>
        </w:numPr>
      </w:pPr>
      <w:r>
        <w:rPr/>
        <w:t xml:space="preserve">Предмет и задачи педагогической этики.</w:t>
      </w:r>
    </w:p>
    <w:p>
      <w:pPr>
        <w:numPr>
          <w:ilvl w:val="0"/>
          <w:numId w:val="73"/>
        </w:numPr>
      </w:pPr>
      <w:r>
        <w:rPr/>
        <w:t xml:space="preserve">Педагогическая этика в контексте исторического развития.</w:t>
      </w:r>
    </w:p>
    <w:p>
      <w:pPr>
        <w:numPr>
          <w:ilvl w:val="0"/>
          <w:numId w:val="73"/>
        </w:numPr>
      </w:pPr>
      <w:r>
        <w:rPr/>
        <w:t xml:space="preserve">Проблемы формирования профессиональной этики педагога на современном этапе развития образования.</w:t>
      </w:r>
    </w:p>
    <w:p>
      <w:pPr>
        <w:numPr>
          <w:ilvl w:val="0"/>
          <w:numId w:val="73"/>
        </w:numPr>
      </w:pPr>
      <w:r>
        <w:rPr/>
        <w:t xml:space="preserve">Гуманистический подход к организации образовательного процесса в современной школе: проблемы и противоречия.</w:t>
      </w:r>
    </w:p>
    <w:p>
      <w:pPr>
        <w:numPr>
          <w:ilvl w:val="0"/>
          <w:numId w:val="73"/>
        </w:numPr>
      </w:pPr>
      <w:r>
        <w:rPr/>
        <w:t xml:space="preserve"> </w:t>
      </w:r>
      <w:r>
        <w:rPr/>
        <w:t xml:space="preserve">Нормативно-правовые документы о правах ребенка. Конвенция о правах ребенка.</w:t>
      </w:r>
    </w:p>
    <w:p>
      <w:pPr>
        <w:numPr>
          <w:ilvl w:val="0"/>
          <w:numId w:val="73"/>
        </w:numPr>
      </w:pPr>
      <w:r>
        <w:rPr/>
        <w:t xml:space="preserve">Нравственная культура педагога и ее структурные составляющие.</w:t>
      </w:r>
    </w:p>
    <w:p>
      <w:pPr>
        <w:numPr>
          <w:ilvl w:val="0"/>
          <w:numId w:val="73"/>
        </w:numPr>
      </w:pPr>
      <w:r>
        <w:rPr/>
        <w:t xml:space="preserve"> </w:t>
      </w:r>
      <w:r>
        <w:rPr/>
        <w:t xml:space="preserve">Структура нравственного сознания учителя.</w:t>
      </w:r>
    </w:p>
    <w:p>
      <w:pPr>
        <w:numPr>
          <w:ilvl w:val="0"/>
          <w:numId w:val="73"/>
        </w:numPr>
      </w:pPr>
      <w:r>
        <w:rPr/>
        <w:t xml:space="preserve">Этико-психологические отношения в педагогическом коллективе.</w:t>
      </w:r>
    </w:p>
    <w:p>
      <w:pPr>
        <w:numPr>
          <w:ilvl w:val="0"/>
          <w:numId w:val="73"/>
        </w:numPr>
      </w:pPr>
      <w:r>
        <w:rPr/>
        <w:t xml:space="preserve">Педагогическое общение «учитель – ученик» в структуре профессиональной культуры педагога.</w:t>
      </w:r>
    </w:p>
    <w:p>
      <w:pPr>
        <w:numPr>
          <w:ilvl w:val="0"/>
          <w:numId w:val="73"/>
        </w:numPr>
      </w:pPr>
      <w:r>
        <w:rPr/>
        <w:t xml:space="preserve">Причины дидактогенных неврозов у обучающихся.</w:t>
      </w:r>
    </w:p>
    <w:p>
      <w:pPr>
        <w:numPr>
          <w:ilvl w:val="0"/>
          <w:numId w:val="73"/>
        </w:numPr>
      </w:pPr>
      <w:r>
        <w:rPr/>
        <w:t xml:space="preserve">Педагогический такт как компонент нравственной культуры педагога.</w:t>
      </w:r>
    </w:p>
    <w:p>
      <w:pPr>
        <w:numPr>
          <w:ilvl w:val="0"/>
          <w:numId w:val="73"/>
        </w:numPr>
      </w:pPr>
      <w:r>
        <w:rPr/>
        <w:t xml:space="preserve">Этические основы педагогического общения, его функции и принципы.</w:t>
      </w:r>
    </w:p>
    <w:p>
      <w:pPr>
        <w:numPr>
          <w:ilvl w:val="0"/>
          <w:numId w:val="73"/>
        </w:numPr>
      </w:pPr>
      <w:r>
        <w:rPr/>
        <w:t xml:space="preserve">Стили педагогического общения, их классификация.</w:t>
      </w:r>
    </w:p>
    <w:p>
      <w:pPr>
        <w:numPr>
          <w:ilvl w:val="0"/>
          <w:numId w:val="73"/>
        </w:numPr>
      </w:pPr>
      <w:r>
        <w:rPr/>
        <w:t xml:space="preserve">Этика педагога в общении с родителями школьников.</w:t>
      </w:r>
    </w:p>
    <w:p>
      <w:pPr>
        <w:numPr>
          <w:ilvl w:val="0"/>
          <w:numId w:val="73"/>
        </w:numPr>
      </w:pPr>
      <w:r>
        <w:rPr/>
        <w:t xml:space="preserve">Этика взаимоотношений учителя и обучающихся в сложных педагогических ситуациях.</w:t>
      </w:r>
    </w:p>
    <w:p>
      <w:pPr>
        <w:numPr>
          <w:ilvl w:val="0"/>
          <w:numId w:val="73"/>
        </w:numPr>
      </w:pPr>
      <w:r>
        <w:rPr/>
        <w:t xml:space="preserve">Этическая защита в педагогическом общении.</w:t>
      </w:r>
    </w:p>
    <w:p>
      <w:pPr>
        <w:numPr>
          <w:ilvl w:val="0"/>
          <w:numId w:val="73"/>
        </w:numPr>
      </w:pPr>
      <w:r>
        <w:rPr/>
        <w:t xml:space="preserve">Нравственное поведение учителя в конфликтных ситуациях.</w:t>
      </w:r>
    </w:p>
    <w:p>
      <w:pPr>
        <w:numPr>
          <w:ilvl w:val="0"/>
          <w:numId w:val="73"/>
        </w:numPr>
      </w:pPr>
      <w:r>
        <w:rPr/>
        <w:t xml:space="preserve">Педагогические конфликты, виды, структура и стадии их протекания.</w:t>
      </w:r>
    </w:p>
    <w:p>
      <w:pPr>
        <w:numPr>
          <w:ilvl w:val="0"/>
          <w:numId w:val="73"/>
        </w:numPr>
      </w:pPr>
      <w:r>
        <w:rPr/>
        <w:t xml:space="preserve"> </w:t>
      </w:r>
      <w:r>
        <w:rPr/>
        <w:t xml:space="preserve">Причины возникновения педагогических конфликтов.</w:t>
      </w:r>
    </w:p>
    <w:p>
      <w:pPr>
        <w:numPr>
          <w:ilvl w:val="0"/>
          <w:numId w:val="73"/>
        </w:numPr>
      </w:pPr>
      <w:r>
        <w:rPr/>
        <w:t xml:space="preserve">Виды конфликтов в образовательном процессе и способы их разрешения.</w:t>
      </w:r>
    </w:p>
    <w:p>
      <w:pPr>
        <w:numPr>
          <w:ilvl w:val="0"/>
          <w:numId w:val="73"/>
        </w:numPr>
      </w:pPr>
      <w:r>
        <w:rPr/>
        <w:t xml:space="preserve">Речевой этикет в профессиональной деятельности педагога.</w:t>
      </w:r>
    </w:p>
    <w:p>
      <w:pPr>
        <w:numPr>
          <w:ilvl w:val="0"/>
          <w:numId w:val="73"/>
        </w:numPr>
      </w:pPr>
      <w:r>
        <w:rPr/>
        <w:t xml:space="preserve"> </w:t>
      </w:r>
      <w:r>
        <w:rPr/>
        <w:t xml:space="preserve">Понятие «культура речи» педагога и ее элементы. Речевые нормы общения учителя.</w:t>
      </w:r>
    </w:p>
    <w:p>
      <w:pPr>
        <w:numPr>
          <w:ilvl w:val="0"/>
          <w:numId w:val="73"/>
        </w:numPr>
      </w:pPr>
      <w:r>
        <w:rPr/>
        <w:t xml:space="preserve">Нарушения принципов речевого этикета учителя в общении с обучающимися.</w:t>
      </w:r>
    </w:p>
    <w:p>
      <w:pPr>
        <w:numPr>
          <w:ilvl w:val="0"/>
          <w:numId w:val="73"/>
        </w:numPr>
      </w:pPr>
      <w:r>
        <w:rPr/>
        <w:t xml:space="preserve">Механизмы совершенствования речевого мастерства учителя.</w:t>
      </w:r>
    </w:p>
    <w:p>
      <w:pPr/>
      <w:r>
        <w:rPr>
          <w:b w:val="1"/>
          <w:bCs w:val="1"/>
        </w:rPr>
        <w:t xml:space="preserve">Критерии оценивания результатов обучения</w:t>
      </w:r>
    </w:p>
    <w:p>
      <w:pPr/>
      <w:r>
        <w:rPr>
          <w:b w:val="1"/>
          <w:bCs w:val="1"/>
        </w:rPr>
        <w:t xml:space="preserve">Оценочное средство № 4 (зачет)</w:t>
      </w:r>
    </w:p>
    <w:p>
      <w:pPr/>
      <w:r>
        <w:rPr/>
        <w:t xml:space="preserve"> </w:t>
      </w:r>
    </w:p>
    <w:p>
      <w:pPr/>
      <w:r>
        <w:rPr>
          <w:b w:val="1"/>
          <w:bCs w:val="1"/>
        </w:rPr>
        <w:t xml:space="preserve">Для зачета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w:t>
      </w:r>
      <w:r>
        <w:rPr>
          <w:b w:val="1"/>
          <w:bCs w:val="1"/>
        </w:rPr>
        <w:t xml:space="preserve">умение самостоятельно решать конкретные практические задачи, предусмотренные содержанием дисциплины,</w:t>
      </w:r>
      <w:r>
        <w:rPr/>
        <w:t xml:space="preserve">демонстрировал умения применять знания при обсуждении учебных проблем, качественно выполнил задание для внеаудиторной самостоятельной работы.</w:t>
      </w:r>
    </w:p>
    <w:p>
      <w:pPr/>
      <w:r>
        <w:rPr>
          <w:b w:val="1"/>
          <w:bCs w:val="1"/>
        </w:rPr>
        <w:t xml:space="preserve">«Не зачтено»</w:t>
      </w:r>
      <w:r>
        <w:rPr/>
        <w:t xml:space="preserve"> выставляется обучающемуся, если при ответах на вопросы выявились существенные пробелы в знаниях основных положений учебной дисциплины, неумение с помощью преподавателя находить правильное решение конкретной практической задачи </w:t>
      </w:r>
      <w:r>
        <w:rPr>
          <w:b w:val="1"/>
          <w:bCs w:val="1"/>
        </w:rPr>
        <w:t xml:space="preserve">из числа предусмотренных рабочей программой учебной дисциплины,</w:t>
      </w:r>
      <w:r>
        <w:rPr/>
        <w:t xml:space="preserve">задание для внеаудиторной самостоятельной работы не выполнено или выполнено формально, не соответствует всем предъявляемым требованиям.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формами обучения по данной дисциплине являются аудиторные занятия (лекции и практические занятия), а также самостоятельная работа  студентов. Тематика лекций и практических занятий должна соответствовать содержанию программы дисциплины. Лекционный курс рассчитан на то, чтобы представить студентам основные концептуальные положения профессиональной этики педагога. Лекция должна носить интерактивный и проблемный характер во взаимодействии всех участников образовательного процесса.  Она помогает обучающимся сориентироваться в основных разделах курса, тенденциях развития педагогического образования в контексте преемственности прошлого и современности.</w:t>
      </w:r>
    </w:p>
    <w:p>
      <w:pPr/>
      <w:r>
        <w:rPr/>
        <w:t xml:space="preserve">При подготовке к практическим (семинарским занятиям) студенты должны стремиться к выявлению тенденций, закономерностей проблем развития профессиональной этики педагога в контексте преемственности педагогических идей на различныхисторическихэтапах. Обучающиеся должны уметь провести их сравнение с современными подходами в образовании относительно концептуальных положений профессиональной этики; выявить возможность прогнозирования успешности того или иного нововведения во взаимодействии «педагог – ученик». Для этого студенту необходимо быть готовым к подобной форме деятельности, иметь навыки самостоятельной работы с педагогической литературой, владеть основными понятиями психологической и педагогической науки.</w:t>
      </w:r>
    </w:p>
    <w:p>
      <w:pPr/>
      <w:r>
        <w:rPr/>
        <w:t xml:space="preserve">При организации учебной деятельности студентов на практических занятиях следует акцентировать внимание на том, чтобы они не только демонстрировали знания по предмету в полном объеме учебной программы, но достаточно глубоко осмысливали проблемы, связанные с тематикой курса; умели самостоятельно, в логической последовательности и исчерпывающе отвечать на дискуссионные вопросы, подчеркивать при этом самое существенное, уметь анализировать, сравнивать, обобщать, конкретизировать и систематизировать изученный материал, выделять в нем главное; устанавливать причинно-следственные связи, высказывать свою точку зрения по поводу рассматриваемой проблемы; уметь приводить примеры из школьной практики; самостоятельно находить способы решения педагогических ситуаций, опираясь на полученные знания в ходе лекционных и практических занятий.</w:t>
      </w:r>
    </w:p>
    <w:p>
      <w:pPr/>
      <w:r>
        <w:rPr/>
        <w:t xml:space="preserve">Выступление студента на практическом занятии должно быть целостным, логически законченным (максимум 5-8 минут), содержащим факты, интересные примеры, цитаты, подтверждающие основные положения рассматриваемой темы выступления, и выводы.</w:t>
      </w:r>
    </w:p>
    <w:p>
      <w:pPr/>
      <w:r>
        <w:rPr/>
        <w:t xml:space="preserve"> Практическое занятие со студентами состоит из следующих этапов:</w:t>
      </w:r>
    </w:p>
    <w:p>
      <w:pPr>
        <w:numPr>
          <w:ilvl w:val="0"/>
          <w:numId w:val="74"/>
        </w:numPr>
      </w:pPr>
      <w:r>
        <w:rPr/>
        <w:t xml:space="preserve">проверка имеющихся знаний с помощью контрольных вопросов;</w:t>
      </w:r>
    </w:p>
    <w:p>
      <w:pPr>
        <w:numPr>
          <w:ilvl w:val="0"/>
          <w:numId w:val="74"/>
        </w:numPr>
      </w:pPr>
      <w:r>
        <w:rPr/>
        <w:t xml:space="preserve">беседа по теме занятия с анализом и обсуждением возможных подходов к решению той или иной педагогической проблемы или ситуации и соответствующих методов их решения;</w:t>
      </w:r>
    </w:p>
    <w:p>
      <w:pPr>
        <w:numPr>
          <w:ilvl w:val="0"/>
          <w:numId w:val="74"/>
        </w:numPr>
      </w:pPr>
      <w:r>
        <w:rPr/>
        <w:t xml:space="preserve">подведение итогов занятия.</w:t>
      </w:r>
    </w:p>
    <w:p>
      <w:pPr/>
      <w:r>
        <w:rPr/>
        <w:t xml:space="preserve"> На практических занятиях студенты должны не только изложить теорию вопроса, но и владеть методами анализа учебной информации, уметь грамотно обосновать свою точку зрения. Для успешного освоения дисциплины каждый студент обеспечивается учебно-методическими материалами по предмету (тематическими планами лекций и практических занятий, учебно-методической литературой).</w:t>
      </w:r>
    </w:p>
    <w:p>
      <w:pPr/>
      <w:r>
        <w:rPr/>
        <w:t xml:space="preserve">Самостоятельная работа студентов (СР) является важной составной частью в структуре их учебно-познавательной деятельности, которая включает знакомство с литературными первоисточниками, их конспектирование, подготовку докладов и сообщений по проблемам практических (семинарских) занятий. СР представляет собой учебно-познавательную, организационно и методически направленную деятельность, осуществляемую без прямой помощи со стороны преподавателя для достижения конкретного положительного результата по дисциплине. Вместе с тем самостоятельная работа обучающихся осуществляется под руководством преподавателя, а ее эффективность во многом определяется системой контроля, проверки и оценки знаний, предусмотренных при изучении курса. Это экспресс - опросы, проводимые в начале лекции или семинара, тестовые задания по основным темам и разделам дисциплины, написание эссе, зачет.</w:t>
      </w:r>
    </w:p>
    <w:p>
      <w:pPr/>
      <w:r>
        <w:rPr/>
        <w:t xml:space="preserve">Так, на лекциях, преподаватель обращает внимание на самые важные проблемы дисциплины, которые затем студенты самостоятельно изучают, углубляя свои знания,  обращаясь к литературным первоисточникам. При работе с ними обучающиеся должны уметь выявить особенности взаимодействия «учитель – обучающиеся» с позиций профессиональной этики педагога; анализировать существующие проблемы педагогического общения со всеми участниками  образовательного процесса на основе существующих гуманистических принципов этики.</w:t>
      </w:r>
    </w:p>
    <w:p>
      <w:pPr/>
      <w:r>
        <w:rPr/>
        <w:t xml:space="preserve">Конспектирование произведений по курсу «Профессиональная этика педагога» имеет свою специфику.Прежде чем приступить к изучению первоисточника, рекомендуетсявначале прочитать произведение или статью, чтобы уяснить смысл всего текста и понять смысл основных идей, изложенных автором.Параллельнонеобходимо выделять основные положения, записывая номера страниц. Далее начинается непосредственно конспектирование. Студент находит и выписывает из произведения цитаты, отвечающие на вопрос плана семинарского занятия. После окончания работы над произведением или статьейстудент самостоятельно должен сделать обобщающие выводы.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       Успешное изучение дисциплины «Профессиональная этика педагога»» предполагает максимальное привлечение знаний, умений и навыков студентов, приобретенных при освоении образовательной программы предыдущего уровня, а также при изучении дисциплин: «Введение в педагогическую деятельность. Общие основы педагогики», «Теория обучения и воспитания», «Психология», «История», «Философия», «Культурология», «Профессиональная этика педагога», «Методика воспитательной работы».</w:t>
      </w:r>
    </w:p>
    <w:p>
      <w:pPr/>
      <w:r>
        <w:rPr/>
        <w:t xml:space="preserve">Лекционный курс рассчитан на систематизацию знаний обучающихся о педагогических явлениях,  фактах, ситуациях (в том числе конфликтных), с которыми сталкивается каждый педагог в своей практике; на выявление возможностей использования наиболее ценного опыта преодоления существующих проблем во взаимодействии «учитель – ученик», «учитель – родители»,«учитель – учитель», «учитель – администрация школы». Лекция должна помочь студентам в целом сориентироваться в основных разделах курса, основных тенденциях организации целостного педагогического процесса на основных ценностно-смысловых положениях профессиональной этики педагога.</w:t>
      </w:r>
    </w:p>
    <w:p>
      <w:pPr/>
      <w:r>
        <w:rPr/>
        <w:t xml:space="preserve">На лекции необходимо рассматривать наиболее сложные вопросы, подробно излагая то, что из-за недостатка или слишком большого объема литературы трудно изучить студентам самостоятельно. Наиболее важные темы, связанные с изучением взглядов педагогов, внесших наиболее существенный вклад в развитие педагогической этики, рассматриваются и на лекциях, и на семинарских занятиях, а отдельные вопросы по темам практических занятий изучаются студентами самостоятельно.</w:t>
      </w:r>
    </w:p>
    <w:p>
      <w:pPr/>
      <w:r>
        <w:rPr/>
        <w:t xml:space="preserve">Полезно в начале изучения курса (или его тем) провести вводное занятие, на котором преподаватель раскрывает цель и задачи курса, специфику и методику самостоятельной работы, дает рекомендации по написанию конспектов, выступлениям с докладами, сообщениями.При проведении лекционных занятий рекомендуется создание проблемных ситуаций с включением обучающихся в интерактивное взаимодействие с использованием элементов рефлексии, анализа, дискуссии, анализа, оценки педагогических явлений, фактов и основополагающих идей педагогов, психологов, философов в области развития идей педагогической этики.</w:t>
      </w:r>
    </w:p>
    <w:p>
      <w:pPr/>
      <w:r>
        <w:rPr/>
        <w:t xml:space="preserve">      На практических (семинарских) занятиях должны быть созданы условия для обмена мнениями, углубления и систематизации знаний, развития самостоятельности мышления студентов. Семинары проводятся в виде бесед по заранее намеченным и возникающим в ее ходе вопросам, а также дискуссий, обсуждения выступлений студентов с докладами по заранее разработанным критериям.</w:t>
      </w:r>
    </w:p>
    <w:p>
      <w:pPr/>
      <w:r>
        <w:rPr/>
        <w:t xml:space="preserve">Наиболее важно сочетать индивидуальную форму работы с групповой, так как успех выполнения заданий требует тщательной подготовки, требующей группового взаимодействия, где студенты выступают с дополнениями, позволяющими получить более полную информацию по рассматриваемым вопросам. При распределении ролей в процессе практической деятельности следует учитывать индивидуальные особенности студентов, их групповой статус, стиль внутригруппового взаимодействия. Преподавателю, если возникает такая необходимость, следует проводить консультации по подготовке к семинарским занятиям. Изучение курса требует проведения систематического текущего и промежуточного контроля в различных формах, включая не только тесты, но и задания проблемного характера.</w:t>
      </w:r>
    </w:p>
    <w:p>
      <w:pPr/>
      <w:r>
        <w:rPr>
          <w:b w:val="1"/>
          <w:bCs w:val="1"/>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r>
        <w:rPr/>
        <w:t xml:space="preserve">1.Афашагова, А.А. Профессиональная этика в психолого-педагогической деятельности: учебное пособие / А.А. Афашагова ; Адыгейский государственный университет. – Москва;  Берлин : Директ-Медиа, 2014. - 187 с.: ил. - Библиогр. в кн. - ISBN</w:t>
      </w:r>
      <w:r>
        <w:rPr/>
        <w:t xml:space="preserve"> </w:t>
      </w:r>
      <w:r>
        <w:rPr/>
        <w:t xml:space="preserve">978-5-4475-1570-6</w:t>
      </w:r>
      <w:r>
        <w:rPr/>
        <w:t xml:space="preserve"> </w:t>
      </w:r>
      <w:r>
        <w:rPr/>
        <w:t xml:space="preserve">; То же [Электронный ресурс]. - Афашагова, А.А. Профессиональная этика в психолого-педагогической деятельности: учебное пособие / А.А. Афашагова; Адыгейский государственный университет. - Москва; Берлин: Директ-Медиа, 2014. - 187 с.: ил. - Библиогр. в кн. - ISBN</w:t>
      </w:r>
      <w:r>
        <w:rPr/>
        <w:t xml:space="preserve"> </w:t>
      </w:r>
      <w:r>
        <w:rPr/>
        <w:t xml:space="preserve">978-5-4475-1570-6</w:t>
      </w:r>
      <w:r>
        <w:rPr/>
        <w:t xml:space="preserve">; То же [Электронный ресурс]. - URL: </w:t>
      </w:r>
      <w:hyperlink r:id="rId7" w:history="1">
        <w:r>
          <w:rPr/>
          <w:t xml:space="preserve">http://biblioclub.ru/index.php?page=book&amp;id=253720</w:t>
        </w:r>
      </w:hyperlink>
      <w:r>
        <w:rPr/>
        <w:t xml:space="preserve"> (29.05.2023).</w:t>
      </w:r>
    </w:p>
    <w:p>
      <w:pPr>
        <w:numPr>
          <w:ilvl w:val="0"/>
          <w:numId w:val="75"/>
        </w:numPr>
      </w:pPr>
      <w:r>
        <w:rPr/>
        <w:t xml:space="preserve">Колмогорова, Н.В. Основы общей и профессиональной этики и этикет: учебное пособие / Н.В. Колмогорова ; Министерство спорта, туризма и молодежной политики Российской Федерации, Сибирский государственный университет физической культуры и спорта. - Омск: Издательство СибГУФК, 2012. - 276 с.: ил. - Библиогр.: с. 258-259; То же [Электронный ресурс].- URL: </w:t>
      </w:r>
      <w:hyperlink r:id="rId8" w:history="1">
        <w:r>
          <w:rPr/>
          <w:t xml:space="preserve">http://biblioclub.ru/index.php?page=book&amp;id=274600</w:t>
        </w:r>
      </w:hyperlink>
      <w:r>
        <w:rPr/>
        <w:t xml:space="preserve"> (29.05.2023).</w:t>
      </w:r>
    </w:p>
    <w:p>
      <w:pPr>
        <w:numPr>
          <w:ilvl w:val="0"/>
          <w:numId w:val="76"/>
        </w:numPr>
      </w:pPr>
      <w:r>
        <w:rPr/>
        <w:t xml:space="preserve">Профессиональная этика в психолого-педагогической деятельности / сост. А.А. Чуприна ; Министерство образования и науки Российской Федерации, Северо-Кавказский федеральный университет. – Ставрополь : СКФУ, 2018. – 94 с. – Режим доступа: по подписке. – URL:</w:t>
      </w:r>
      <w:hyperlink r:id="rId9" w:history="1">
        <w:r>
          <w:rPr/>
          <w:t xml:space="preserve">http://biblioclub.ru/index.php?page=book&amp;id=494789</w:t>
        </w:r>
      </w:hyperlink>
    </w:p>
    <w:p>
      <w:pP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77"/>
        </w:numPr>
      </w:pPr>
      <w:r>
        <w:rPr/>
        <w:t xml:space="preserve">1. Вахтеров, В.П. Основы новой педагогики монография. – Электрон. дан. – СПб.: Лань, 2013. – 580 с. [Электронный ресурс]: </w:t>
      </w:r>
      <w:hyperlink r:id="rId10" w:history="1">
        <w:r>
          <w:rPr/>
          <w:t xml:space="preserve">http://e.lanbook.com/books/element.php?pl1_id=37073</w:t>
        </w:r>
      </w:hyperlink>
    </w:p>
    <w:p>
      <w:pPr>
        <w:numPr>
          <w:ilvl w:val="0"/>
          <w:numId w:val="77"/>
        </w:numPr>
      </w:pPr>
      <w:r>
        <w:rPr/>
        <w:t xml:space="preserve">Харченко, Л.Н. Технология педагогического общения и мастерство учителя / Л.Н.</w:t>
      </w:r>
      <w:r>
        <w:rPr/>
        <w:t xml:space="preserve">Харченко. – Москва :Директ-Медиа, 2014. – 113 с. – Режим доступа: по подписке. – </w:t>
      </w:r>
      <w:r>
        <w:rPr/>
        <w:t xml:space="preserve">URL</w:t>
      </w:r>
      <w:r>
        <w:rPr/>
        <w:t xml:space="preserve">:</w:t>
      </w:r>
      <w:r>
        <w:rPr/>
        <w:t xml:space="preserve"> </w:t>
      </w:r>
      <w:hyperlink r:id="rId11" w:history="1">
        <w:r>
          <w:rPr/>
          <w:t xml:space="preserve">http://biblioclub.ru/index.php?page=book&amp;id=240803</w:t>
        </w:r>
      </w:hyperlink>
    </w:p>
    <w:p>
      <w:pPr>
        <w:numPr>
          <w:ilvl w:val="0"/>
          <w:numId w:val="77"/>
        </w:numPr>
      </w:pPr>
      <w:r>
        <w:rPr/>
        <w:t xml:space="preserve">Бабакова Т. А. Педагогика : учебное пособие / Т. А. Бабакова ; Федер. агентство по образованию, Гос. образоват. учреждение высш. проф. образования Петрозав. гос. ун-т, Ч.1, История педагогики и образования. - Петрозаводск: Издательство ПетрГУ, 2008. – 183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При необходимости в преподавании дисциплины будут использоваться сведения из:</w:t>
      </w:r>
    </w:p>
    <w:p>
      <w:pPr/>
      <w:r>
        <w:rPr/>
        <w:t xml:space="preserve">Электронного каталога Научной библиотеки ПетрГУ </w:t>
      </w:r>
      <w:hyperlink r:id="rId12" w:history="1">
        <w:r>
          <w:rPr/>
          <w:t xml:space="preserve">http://foliant.ru/catalog/psulibr</w:t>
        </w:r>
      </w:hyperlink>
    </w:p>
    <w:p>
      <w:pPr/>
      <w:r>
        <w:rPr/>
        <w:t xml:space="preserve">Электронной библиотеки Республики Карелия </w:t>
      </w:r>
      <w:hyperlink r:id="rId13" w:history="1">
        <w:r>
          <w:rPr/>
          <w:t xml:space="preserve">http://elibrary.karelia.ru/</w:t>
        </w:r>
      </w:hyperlink>
    </w:p>
    <w:p>
      <w:pPr/>
      <w:r>
        <w:rPr/>
        <w:t xml:space="preserve">Электронной библиотечной системы «Университетская библиотека онлайн» </w:t>
      </w:r>
      <w:hyperlink r:id="rId14" w:history="1">
        <w:r>
          <w:rPr/>
          <w:t xml:space="preserve">http://biblioclub.ru/</w:t>
        </w:r>
      </w:hyperlink>
      <w:r>
        <w:rPr/>
        <w:t xml:space="preserve"> 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5"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96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7FE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E32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0D8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ADF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8F95B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4F9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DA58CD"/>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CC550A"/>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105F5A"/>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D2B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3634FA"/>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C1BF6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565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8C40B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81CBC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FCE49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E41CF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9098C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66F56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ED5D4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A7CBB3"/>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DEEC56"/>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EEF3975"/>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20B0B9F"/>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5C8C357"/>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612A73A"/>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8A402B6"/>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C3C51C7"/>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6945C08"/>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0794168"/>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80402BB6"/>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2E31C4D"/>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30FDA42C"/>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417E915E"/>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BA521A9F"/>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A150CA10"/>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46633DA5"/>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8848613F"/>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6B29053E"/>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BA5F5588"/>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CE5FE8CF"/>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DA4CF7ED"/>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60DF1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79464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4609597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658DA66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1A67879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8E8AF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934D9ED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08884F2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4C333F85"/>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F7ADB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59C3FA6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72BBF94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3D0D768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CBE7186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A5A6467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C7A6535F"/>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0250E317"/>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C0E638AB"/>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9158FCF8"/>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F4689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674B7A7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8D3EC11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5572E78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54585F1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8EAED666"/>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8D9CD06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798F55B5"/>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AA81C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D9C774F6"/>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4AC1B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9BFCC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C77C72B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FDF131D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D3D4F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450C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53720" TargetMode="External"/><Relationship Id="rId8" Type="http://schemas.openxmlformats.org/officeDocument/2006/relationships/hyperlink" Target="http://biblioclub.ru/index.php?page=book&amp;id=274600" TargetMode="External"/><Relationship Id="rId9" Type="http://schemas.openxmlformats.org/officeDocument/2006/relationships/hyperlink" Target="http://biblioclub.ru/index.php?page=book&amp;id=494789" TargetMode="External"/><Relationship Id="rId10" Type="http://schemas.openxmlformats.org/officeDocument/2006/relationships/hyperlink" Target="http://e.lanbook.com/books/element.php?pl1_id=37073" TargetMode="External"/><Relationship Id="rId11" Type="http://schemas.openxmlformats.org/officeDocument/2006/relationships/hyperlink" Target="http://biblioclub.ru/index.php?page=book&amp;id=240803"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 Id="rId15"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2026-04-21T02:07:06+03:00</dcterms:created>
  <dcterms:modified xsi:type="dcterms:W3CDTF">2026-04-21T02:07:06+03:00</dcterms:modified>
</cp:coreProperties>
</file>

<file path=docProps/custom.xml><?xml version="1.0" encoding="utf-8"?>
<Properties xmlns="http://schemas.openxmlformats.org/officeDocument/2006/custom-properties" xmlns:vt="http://schemas.openxmlformats.org/officeDocument/2006/docPropsVTypes"/>
</file>