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Федосова Анна Александровна, старший преподаватель, кафедра физической культуры.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средства и методы физического воспитания, социально-биологические основы физической культуры, принципы и закономерности воспитания и совершенствования физических качеств;способы контроля и оценки физического развития и физической подготовленности; роль двигательной активности в укреплении здоровья.
Уметь: подбирать и применять методы и средства физической культуры для совершенствования основных физических качеств; осуществлять самоконтроль за состоянием своего организма и соблюдать правила гигиены и техники безопасности; подбирать и применять современные методы и технологии для формирования и развития физического здоровья.
Владеть: методами и средствами физической культуры для обеспечения полноценной социальной и профессиональной деятельности; методами и средствами физического воспитания для поддержания и сохранения своего здоровья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Все виды практик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Все виды практик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общей выносливости. Тестирование: бег 500м/2000 м (девушки), 1000м/3000 м (юноши).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гибкости: отжимание(дев.), подтягивание(юн), пресс за 30сек. (1 мин.) и гибкости (наклон в глубину)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элементов.Широко применяется демонстрация изучаемых двигательных действий обучающимися, владеющими высоким уровнем 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тест; тест; тест; тест;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ЗАЧТЕНО</w:t>
      </w:r>
    </w:p>
    <w:p>
      <w:pPr/>
      <w:r>
        <w:rPr/>
        <w:t xml:space="preserve">Самостоятельное проведение вводной части занятия – разминка. Четкое последовательное объяснение и демонстрация упражнений (количество 10-20) в течение 7-12 минут. Обучающийся должен уметь использовать грамотно подбирать упражнения, в зависимости от целей и задач занятия, а также дозировать нагрузку. Уметь использовать и включать работу с инвентарем, местом проведения (зал, улица).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занятия.</w:t>
      </w:r>
    </w:p>
    <w:p>
      <w:pPr/>
    </w:p>
    <w:p>
      <w:pPr/>
      <w:r>
        <w:rPr/>
        <w:t xml:space="preserve">НЕ ЗАЧТЕНО</w:t>
      </w:r>
    </w:p>
    <w:p>
      <w:pPr/>
      <w:r>
        <w:rPr/>
        <w:t xml:space="preserve">Обнаруживается незнание порядка, последовательности и дозировки. Подбор упражнений идет хаотично, с долгими размышлениями о следующем этапе</w:t>
      </w:r>
    </w:p>
    <w:p>
      <w:pPr/>
    </w:p>
    <w:p/>
    <w:p>
      <w:pPr/>
      <w:r>
        <w:rPr/>
        <w:t xml:space="preserve">Тест</w:t>
      </w:r>
    </w:p>
    <w:p>
      <w:pPr/>
    </w:p>
    <w:tbl>
      <w:tblGrid>
        <w:gridCol w:w="1815" w:type="dxa"/>
        <w:gridCol w:w="750" w:type="dxa"/>
        <w:gridCol w:w="1110" w:type="dxa"/>
        <w:gridCol w:w="990" w:type="dxa"/>
        <w:gridCol w:w="1140" w:type="dxa"/>
        <w:gridCol w:w="1140" w:type="dxa"/>
        <w:gridCol w:w="1140" w:type="dxa"/>
        <w:gridCol w:w="990" w:type="dxa"/>
      </w:tblGrid>
      <w:tblPr>
        <w:tblW w:w="9075" w:type="dxa"/>
        <w:tblLayout w:type="autofit"/>
      </w:tblPr>
      <w:tr>
        <w:trPr/>
        <w:tc>
          <w:tcPr>
            <w:tcW w:w="9075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324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3255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/>
        <w:tc>
          <w:tcPr>
            <w:tcW w:w="11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Бег 100 м (сек)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15.8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16.9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17,9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13,2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14.1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14,8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15.7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16,8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17,8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13,1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13,9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14.6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15.6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16,7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17,7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13.0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13,8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14.4</w:t>
            </w:r>
          </w:p>
        </w:tc>
      </w:tr>
    </w:tbl>
    <w:p/>
    <w:p>
      <w:pPr/>
      <w:r>
        <w:rPr/>
        <w:t xml:space="preserve">Тест</w:t>
      </w:r>
    </w:p>
    <w:p>
      <w:pPr/>
    </w:p>
    <w:tbl>
      <w:tblGrid>
        <w:gridCol w:w="5160" w:type="dxa"/>
        <w:gridCol w:w="105465" w:type="dxa"/>
        <w:gridCol w:w="100785" w:type="dxa"/>
        <w:gridCol w:w="13125" w:type="dxa"/>
        <w:gridCol w:w="5625" w:type="dxa"/>
        <w:gridCol w:w="1875" w:type="dxa"/>
        <w:gridCol w:w="1875" w:type="dxa"/>
        <w:gridCol w:w="117180" w:type="dxa"/>
      </w:tblGrid>
      <w:tblPr>
        <w:tblW w:w="9075" w:type="dxa"/>
        <w:tblLayout w:type="autofit"/>
      </w:tblPr>
      <w:tr>
        <w:trPr>
          <w:trHeight w:val="690" w:hRule="exact"/>
        </w:trPr>
        <w:tc>
          <w:tcPr>
            <w:tcW w:w="8925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>
          <w:trHeight w:val="690" w:hRule="exact"/>
        </w:trPr>
        <w:tc>
          <w:tcPr>
            <w:tcW w:w="5160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105465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1383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465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>
          <w:trHeight w:val="690" w:hRule="exact"/>
        </w:trPr>
        <w:tc>
          <w:tcPr>
            <w:tcW w:w="1007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718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>
          <w:trHeight w:val="690" w:hRule="exact"/>
        </w:trPr>
        <w:tc>
          <w:tcPr>
            <w:tcW w:w="5160" w:type="dxa"/>
            <w:noWrap/>
          </w:tcPr>
          <w:p>
            <w:pPr/>
            <w:r>
              <w:rPr/>
              <w:t xml:space="preserve">Бег 1000м - муж;</w:t>
            </w:r>
          </w:p>
          <w:p>
            <w:pPr/>
            <w:r>
              <w:rPr/>
              <w:t xml:space="preserve">500м (мин.сек)</w:t>
            </w:r>
          </w:p>
        </w:tc>
        <w:tc>
          <w:tcPr>
            <w:tcW w:w="10546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100785" w:type="dxa"/>
            <w:noWrap/>
          </w:tcPr>
          <w:p>
            <w:pPr/>
            <w:r>
              <w:rPr/>
              <w:t xml:space="preserve">1.55</w:t>
            </w:r>
          </w:p>
        </w:tc>
        <w:tc>
          <w:tcPr>
            <w:tcW w:w="13125" w:type="dxa"/>
            <w:noWrap/>
          </w:tcPr>
          <w:p>
            <w:pPr/>
            <w:r>
              <w:rPr/>
              <w:t xml:space="preserve">2.10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2.25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3.20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3.50</w:t>
            </w:r>
          </w:p>
        </w:tc>
        <w:tc>
          <w:tcPr>
            <w:tcW w:w="117180" w:type="dxa"/>
            <w:noWrap/>
          </w:tcPr>
          <w:p>
            <w:pPr/>
            <w:r>
              <w:rPr/>
              <w:t xml:space="preserve">4.15</w:t>
            </w:r>
          </w:p>
        </w:tc>
      </w:tr>
      <w:tr>
        <w:trPr>
          <w:trHeight w:val="1380" w:hRule="exact"/>
        </w:trPr>
        <w:tc>
          <w:tcPr>
            <w:tcW w:w="10546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100785" w:type="dxa"/>
            <w:noWrap/>
          </w:tcPr>
          <w:p>
            <w:pPr/>
            <w:r>
              <w:rPr/>
              <w:t xml:space="preserve">1.53</w:t>
            </w:r>
          </w:p>
        </w:tc>
        <w:tc>
          <w:tcPr>
            <w:tcW w:w="13125" w:type="dxa"/>
            <w:noWrap/>
          </w:tcPr>
          <w:p>
            <w:pPr/>
            <w:r>
              <w:rPr/>
              <w:t xml:space="preserve">2.08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2.23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3.19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3.48</w:t>
            </w:r>
          </w:p>
        </w:tc>
        <w:tc>
          <w:tcPr>
            <w:tcW w:w="117180" w:type="dxa"/>
            <w:noWrap/>
          </w:tcPr>
          <w:p>
            <w:pPr/>
            <w:r>
              <w:rPr/>
              <w:t xml:space="preserve">4.13</w:t>
            </w:r>
          </w:p>
        </w:tc>
      </w:tr>
      <w:tr>
        <w:trPr>
          <w:trHeight w:val="690" w:hRule="exact"/>
        </w:trPr>
        <w:tc>
          <w:tcPr>
            <w:tcW w:w="10546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100785" w:type="dxa"/>
            <w:noWrap/>
          </w:tcPr>
          <w:p>
            <w:pPr/>
            <w:r>
              <w:rPr/>
              <w:t xml:space="preserve">1.51</w:t>
            </w:r>
          </w:p>
        </w:tc>
        <w:tc>
          <w:tcPr>
            <w:tcW w:w="13125" w:type="dxa"/>
            <w:noWrap/>
          </w:tcPr>
          <w:p>
            <w:pPr/>
            <w:r>
              <w:rPr/>
              <w:t xml:space="preserve">2.06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2.21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3.18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3.46</w:t>
            </w:r>
          </w:p>
        </w:tc>
        <w:tc>
          <w:tcPr>
            <w:tcW w:w="117180" w:type="dxa"/>
            <w:noWrap/>
          </w:tcPr>
          <w:p>
            <w:pPr/>
            <w:r>
              <w:rPr/>
              <w:t xml:space="preserve">4.11</w:t>
            </w:r>
          </w:p>
        </w:tc>
      </w:tr>
    </w:tbl>
    <w:p/>
    <w:p>
      <w:pPr/>
      <w:r>
        <w:rPr/>
        <w:t xml:space="preserve">Тест</w:t>
      </w:r>
    </w:p>
    <w:tbl>
      <w:tblGrid>
        <w:gridCol w:w="6795" w:type="dxa"/>
        <w:gridCol w:w="133590" w:type="dxa"/>
        <w:gridCol w:w="60930" w:type="dxa"/>
        <w:gridCol w:w="1875" w:type="dxa"/>
        <w:gridCol w:w="42180" w:type="dxa"/>
        <w:gridCol w:w="84375" w:type="dxa"/>
        <w:gridCol w:w="84375" w:type="dxa"/>
        <w:gridCol w:w="107820" w:type="dxa"/>
      </w:tblGrid>
      <w:tblPr>
        <w:tblW w:w="7680" w:type="dxa"/>
        <w:tblLayout w:type="autofit"/>
      </w:tblPr>
      <w:tr>
        <w:trPr/>
        <w:tc>
          <w:tcPr>
            <w:tcW w:w="7530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6795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133590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1218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12660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/>
        <w:tc>
          <w:tcPr>
            <w:tcW w:w="60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679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33590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+16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+11</w:t>
            </w:r>
          </w:p>
          <w:p>
            <w:pPr/>
          </w:p>
        </w:tc>
        <w:tc>
          <w:tcPr>
            <w:tcW w:w="42180" w:type="dxa"/>
            <w:noWrap/>
          </w:tcPr>
          <w:p>
            <w:pPr/>
            <w:r>
              <w:rPr/>
              <w:t xml:space="preserve">+8</w:t>
            </w:r>
          </w:p>
          <w:p>
            <w:pPr/>
          </w:p>
        </w:tc>
        <w:tc>
          <w:tcPr>
            <w:tcW w:w="84375" w:type="dxa"/>
            <w:noWrap/>
          </w:tcPr>
          <w:p>
            <w:pPr/>
            <w:r>
              <w:rPr/>
              <w:t xml:space="preserve">+13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+6</w:t>
            </w:r>
          </w:p>
        </w:tc>
      </w:tr>
      <w:tr>
        <w:trPr/>
        <w:tc>
          <w:tcPr>
            <w:tcW w:w="13359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+20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+13</w:t>
            </w:r>
          </w:p>
          <w:p>
            <w:pPr/>
          </w:p>
        </w:tc>
        <w:tc>
          <w:tcPr>
            <w:tcW w:w="42180" w:type="dxa"/>
            <w:noWrap/>
          </w:tcPr>
          <w:p>
            <w:pPr/>
            <w:r>
              <w:rPr/>
              <w:t xml:space="preserve">+9</w:t>
            </w:r>
          </w:p>
          <w:p>
            <w:pPr/>
          </w:p>
        </w:tc>
        <w:tc>
          <w:tcPr>
            <w:tcW w:w="84375" w:type="dxa"/>
            <w:noWrap/>
          </w:tcPr>
          <w:p>
            <w:pPr/>
            <w:r>
              <w:rPr/>
              <w:t xml:space="preserve">+14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+8</w:t>
            </w:r>
          </w:p>
          <w:p>
            <w:pPr/>
          </w:p>
        </w:tc>
        <w:tc>
          <w:tcPr>
            <w:tcW w:w="107820" w:type="dxa"/>
            <w:noWrap/>
          </w:tcPr>
          <w:p>
            <w:pPr/>
            <w:r>
              <w:rPr/>
              <w:t xml:space="preserve">+7</w:t>
            </w:r>
          </w:p>
          <w:p>
            <w:pPr/>
          </w:p>
        </w:tc>
      </w:tr>
      <w:tr>
        <w:trPr/>
        <w:tc>
          <w:tcPr>
            <w:tcW w:w="133590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+23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+15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+10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+15</w:t>
            </w:r>
          </w:p>
          <w:p>
            <w:pPr/>
          </w:p>
        </w:tc>
        <w:tc>
          <w:tcPr>
            <w:tcW w:w="84375" w:type="dxa"/>
            <w:noWrap/>
          </w:tcPr>
          <w:p>
            <w:pPr/>
            <w:r>
              <w:rPr/>
              <w:t xml:space="preserve">+9</w:t>
            </w:r>
          </w:p>
          <w:p>
            <w:pPr/>
          </w:p>
        </w:tc>
        <w:tc>
          <w:tcPr>
            <w:tcW w:w="107820" w:type="dxa"/>
            <w:noWrap/>
          </w:tcPr>
          <w:p>
            <w:pPr/>
            <w:r>
              <w:rPr/>
              <w:t xml:space="preserve">+8</w:t>
            </w:r>
          </w:p>
          <w:p>
            <w:pPr/>
          </w:p>
        </w:tc>
      </w:tr>
    </w:tbl>
    <w:p/>
    <w:p>
      <w:pPr/>
      <w:r>
        <w:rPr/>
        <w:t xml:space="preserve">Тест</w:t>
      </w:r>
    </w:p>
    <w:tbl>
      <w:tblGrid>
        <w:gridCol w:w="1125" w:type="dxa"/>
        <w:gridCol w:w="142965" w:type="dxa"/>
        <w:gridCol w:w="72660" w:type="dxa"/>
        <w:gridCol w:w="44535" w:type="dxa"/>
        <w:gridCol w:w="5625" w:type="dxa"/>
        <w:gridCol w:w="44535" w:type="dxa"/>
        <w:gridCol w:w="46875" w:type="dxa"/>
        <w:gridCol w:w="79680" w:type="dxa"/>
      </w:tblGrid>
      <w:tblPr>
        <w:tblW w:w="7455" w:type="dxa"/>
        <w:tblLayout w:type="autofit"/>
      </w:tblPr>
      <w:tr>
        <w:trPr/>
        <w:tc>
          <w:tcPr>
            <w:tcW w:w="7305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142965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234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2115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/>
        <w:tc>
          <w:tcPr>
            <w:tcW w:w="726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68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968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Подтягивания - юноши</w:t>
            </w:r>
          </w:p>
          <w:p>
            <w:pPr/>
            <w:r>
              <w:rPr/>
              <w:t xml:space="preserve">Отжимания - девушки</w:t>
            </w:r>
          </w:p>
        </w:tc>
        <w:tc>
          <w:tcPr>
            <w:tcW w:w="14296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687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7968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14296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687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9680" w:type="dxa"/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tcW w:w="14296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45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687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79680" w:type="dxa"/>
            <w:noWrap/>
          </w:tcPr>
          <w:p/>
          <w:p>
            <w:pPr/>
            <w:r>
              <w:rPr/>
              <w:t xml:space="preserve">9</w:t>
            </w:r>
          </w:p>
        </w:tc>
      </w:tr>
    </w:tbl>
    <w:p/>
    <w:p>
      <w:pPr/>
      <w:r>
        <w:rPr/>
        <w:t xml:space="preserve">Тест</w:t>
      </w:r>
    </w:p>
    <w:tbl>
      <w:tblGrid>
        <w:gridCol w:w="6795" w:type="dxa"/>
        <w:gridCol w:w="133590" w:type="dxa"/>
        <w:gridCol w:w="60930" w:type="dxa"/>
        <w:gridCol w:w="1875" w:type="dxa"/>
        <w:gridCol w:w="42180" w:type="dxa"/>
        <w:gridCol w:w="84375" w:type="dxa"/>
        <w:gridCol w:w="84375" w:type="dxa"/>
        <w:gridCol w:w="107820" w:type="dxa"/>
      </w:tblGrid>
      <w:tblPr>
        <w:tblW w:w="0" w:type="auto"/>
        <w:tblLayout w:type="autofit"/>
      </w:tblPr>
      <w:tr>
        <w:trPr/>
        <w:tc>
          <w:tcPr>
            <w:tcW w:w="7530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6795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133590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1218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12660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/>
        <w:tc>
          <w:tcPr>
            <w:tcW w:w="60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6795" w:type="dxa"/>
            <w:noWrap/>
          </w:tcPr>
          <w:p>
            <w:pPr/>
            <w:r>
              <w:rPr/>
              <w:t xml:space="preserve">Поднимание и опускание туловища из исходного положения лежа на спине</w:t>
            </w:r>
          </w:p>
        </w:tc>
        <w:tc>
          <w:tcPr>
            <w:tcW w:w="133590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13359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46</w:t>
            </w:r>
          </w:p>
        </w:tc>
      </w:tr>
      <w:tr>
        <w:trPr/>
        <w:tc>
          <w:tcPr>
            <w:tcW w:w="133590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50</w:t>
            </w:r>
          </w:p>
        </w:tc>
      </w:tr>
    </w:tbl>
    <w:p/>
    <w:p>
      <w:pPr/>
      <w:r>
        <w:rPr/>
        <w:t xml:space="preserve">Тест</w:t>
      </w:r>
    </w:p>
    <w:tbl>
      <w:tblGrid>
        <w:gridCol w:w="6795" w:type="dxa"/>
        <w:gridCol w:w="133590" w:type="dxa"/>
        <w:gridCol w:w="60930" w:type="dxa"/>
        <w:gridCol w:w="1875" w:type="dxa"/>
        <w:gridCol w:w="42180" w:type="dxa"/>
        <w:gridCol w:w="84375" w:type="dxa"/>
        <w:gridCol w:w="84375" w:type="dxa"/>
        <w:gridCol w:w="107820" w:type="dxa"/>
      </w:tblGrid>
      <w:tblPr>
        <w:tblW w:w="0" w:type="auto"/>
        <w:tblLayout w:type="autofit"/>
      </w:tblPr>
      <w:tr>
        <w:trPr/>
        <w:tc>
          <w:tcPr>
            <w:tcW w:w="7530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6795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133590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1218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12660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/>
        <w:tc>
          <w:tcPr>
            <w:tcW w:w="609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6795" w:type="dxa"/>
            <w:noWrap/>
          </w:tcPr>
          <w:p>
            <w:pPr/>
            <w:r>
              <w:rPr/>
              <w:t xml:space="preserve">Поднимание и опускание туловища из исходного положения лежа на спине</w:t>
            </w:r>
          </w:p>
        </w:tc>
        <w:tc>
          <w:tcPr>
            <w:tcW w:w="133590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220</w:t>
            </w:r>
          </w:p>
        </w:tc>
      </w:tr>
      <w:tr>
        <w:trPr/>
        <w:tc>
          <w:tcPr>
            <w:tcW w:w="133590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225</w:t>
            </w:r>
          </w:p>
        </w:tc>
      </w:tr>
      <w:tr>
        <w:trPr/>
        <w:tc>
          <w:tcPr>
            <w:tcW w:w="133590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6093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42180" w:type="dxa"/>
            <w:noWrap/>
          </w:tcPr>
          <w:p>
            <w:pPr/>
            <w:r>
              <w:rPr/>
              <w:t xml:space="preserve">162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84375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107820" w:type="dxa"/>
            <w:noWrap/>
          </w:tcPr>
          <w:p>
            <w:pPr/>
            <w:r>
              <w:rPr/>
              <w:t xml:space="preserve">230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Продукт самостоятельной работы обучающегося: освобождённого от практических занятий по дисциплине «Физическая культура и спорт» на длительный период; отнесённого к медицинской группе,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</w:t>
      </w:r>
    </w:p>
    <w:p>
      <w:pPr/>
      <w:r>
        <w:rPr/>
        <w:t xml:space="preserve">контроля, 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Обучающийсяпервого курса, отнесённый по состоянию здоровья к подготовительной и специальной медицинской группам, обязан предоставить справку. 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9465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1"/>
        </w:numPr>
      </w:pPr>
      <w:r>
        <w:rPr/>
        <w:t xml:space="preserve">Григорович Е.С. Физическая культура: Учебное пособие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1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2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2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3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3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4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9" w:history="1">
        <w:r>
          <w:rPr/>
          <w:t xml:space="preserve">http://goskomsportrk.ru/</w:t>
        </w:r>
      </w:hyperlink>
    </w:p>
    <w:p>
      <w:pPr>
        <w:numPr>
          <w:ilvl w:val="0"/>
          <w:numId w:val="4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</w:p>
    <w:p>
      <w:pPr>
        <w:numPr>
          <w:ilvl w:val="0"/>
          <w:numId w:val="4"/>
        </w:numPr>
      </w:pPr>
      <w:r>
        <w:rPr/>
        <w:t xml:space="preserve">Сайт «Здоровый образ жизни и профилактика социально-значимых заболеваний» 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</w:p>
    <w:p>
      <w:pPr>
        <w:numPr>
          <w:ilvl w:val="0"/>
          <w:numId w:val="4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</w:p>
    <w:p>
      <w:pPr>
        <w:numPr>
          <w:ilvl w:val="0"/>
          <w:numId w:val="4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                                              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3BA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A575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239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F8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2026-04-23T19:24:56+03:00</dcterms:created>
  <dcterms:modified xsi:type="dcterms:W3CDTF">2026-04-23T19:24:56+03:00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