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частного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публичного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права. Основы семейного права РФ. Основы трудового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РФ. Основы международного права.  Основы уголовного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права. Основы семейного права РФ. Основы трудового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РФ. Основы международного права. Основы уголовного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изложение, работа в малых группах, дискуссия, использование ИКТ для представления докладов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>
        <w:numPr>
          <w:ilvl w:val="0"/>
          <w:numId w:val="1"/>
        </w:numPr>
      </w:pPr>
      <w:r>
        <w:rPr/>
        <w:t xml:space="preserve">Ролевая игра «Законодательный процесс»</w:t>
      </w:r>
    </w:p>
    <w:p>
      <w:pPr>
        <w:numPr>
          <w:ilvl w:val="0"/>
          <w:numId w:val="1"/>
        </w:numPr>
      </w:pPr>
      <w:r>
        <w:rPr/>
        <w:t xml:space="preserve">Ролевая игра «Вопрос Президенту»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гражданскому делу»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уголовному делу»</w:t>
      </w:r>
    </w:p>
    <w:p>
      <w:pPr>
        <w:numPr>
          <w:ilvl w:val="0"/>
          <w:numId w:val="1"/>
        </w:numPr>
      </w:pPr>
      <w:r>
        <w:rPr/>
        <w:t xml:space="preserve">Деловая игра «Заседание ООН»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глубокое знание существующих теорий и направлений по обсуждаемой теме;</w:t>
      </w:r>
    </w:p>
    <w:p>
      <w:pPr/>
      <w:r>
        <w:rPr/>
        <w:t xml:space="preserve">б) логично и доказательно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знание существующих теорий и направлений по обсуждаемой теме;</w:t>
      </w:r>
    </w:p>
    <w:p>
      <w:pPr/>
      <w:r>
        <w:rPr/>
        <w:t xml:space="preserve">б) логично, но не достаточно полно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фрагментарное знание существующих теорий и направлений по обсуждаемой теме;</w:t>
      </w:r>
    </w:p>
    <w:p>
      <w:pPr/>
      <w:r>
        <w:rPr/>
        <w:t xml:space="preserve">б) недостаточно логично и полно раскрывает представленную тему;</w:t>
      </w:r>
    </w:p>
    <w:p>
      <w:pPr/>
      <w:r>
        <w:rPr/>
        <w:t xml:space="preserve">в) затрудняется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</w:t>
      </w:r>
      <w:r>
        <w:rPr/>
        <w:t xml:space="preserve">:</w:t>
      </w:r>
    </w:p>
    <w:p>
      <w:pPr/>
      <w:r>
        <w:rPr/>
        <w:t xml:space="preserve">а) незнание существующих теорий и направлений по обсуждаемой теме;</w:t>
      </w:r>
    </w:p>
    <w:p>
      <w:pPr/>
      <w:r>
        <w:rPr/>
        <w:t xml:space="preserve">б) допускает логические противоречия в рамках обсуждаемой темы;</w:t>
      </w:r>
    </w:p>
    <w:p>
      <w:pPr/>
      <w:r>
        <w:rPr/>
        <w:t xml:space="preserve">в) ведет диалог с использованием не научной терминологии, а обыденного, повседневного языка.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i w:val="1"/>
          <w:iCs w:val="1"/>
          <w:u w:val="single"/>
        </w:rPr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Признаки и разновидности антидемократических политических режимов</w:t>
      </w:r>
    </w:p>
    <w:p>
      <w:pPr>
        <w:numPr>
          <w:ilvl w:val="0"/>
          <w:numId w:val="2"/>
        </w:numPr>
      </w:pPr>
      <w:r>
        <w:rPr/>
        <w:t xml:space="preserve">Механизм законодательного процесса в Российской Федерации</w:t>
      </w:r>
    </w:p>
    <w:p>
      <w:pPr>
        <w:numPr>
          <w:ilvl w:val="0"/>
          <w:numId w:val="2"/>
        </w:numPr>
      </w:pPr>
      <w:r>
        <w:rPr/>
        <w:t xml:space="preserve">Общая характеристика видов государственной службы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труда женщин и несовершеннолетних в России</w:t>
      </w:r>
    </w:p>
    <w:p>
      <w:pPr>
        <w:numPr>
          <w:ilvl w:val="0"/>
          <w:numId w:val="2"/>
        </w:numPr>
      </w:pPr>
      <w:r>
        <w:rPr/>
        <w:t xml:space="preserve">Прекращение трудового договора по инициативе работодателя</w:t>
      </w:r>
    </w:p>
    <w:p>
      <w:pPr>
        <w:numPr>
          <w:ilvl w:val="0"/>
          <w:numId w:val="2"/>
        </w:numPr>
      </w:pPr>
      <w:r>
        <w:rPr/>
        <w:t xml:space="preserve">Наследование по завещанию</w:t>
      </w:r>
    </w:p>
    <w:p>
      <w:pPr>
        <w:numPr>
          <w:ilvl w:val="0"/>
          <w:numId w:val="2"/>
        </w:numPr>
      </w:pPr>
      <w:r>
        <w:rPr/>
        <w:t xml:space="preserve">Наследование по закону</w:t>
      </w:r>
    </w:p>
    <w:p>
      <w:pPr>
        <w:numPr>
          <w:ilvl w:val="0"/>
          <w:numId w:val="2"/>
        </w:numPr>
      </w:pPr>
      <w:r>
        <w:rPr/>
        <w:t xml:space="preserve">Понятие субъективной стороны преступления, ее содержание и значение</w:t>
      </w:r>
    </w:p>
    <w:p>
      <w:pPr>
        <w:numPr>
          <w:ilvl w:val="0"/>
          <w:numId w:val="2"/>
        </w:numPr>
      </w:pPr>
      <w:r>
        <w:rPr/>
        <w:t xml:space="preserve">Международные конференции, договоры и организации по охране окружающей природной среды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в Российской Федерации</w:t>
      </w:r>
    </w:p>
    <w:p>
      <w:pPr>
        <w:numPr>
          <w:ilvl w:val="0"/>
          <w:numId w:val="2"/>
        </w:numPr>
      </w:pPr>
      <w:r>
        <w:rPr/>
        <w:t xml:space="preserve">Гражданско-правовые договоры в Российской Федерации</w:t>
      </w:r>
    </w:p>
    <w:p>
      <w:pPr>
        <w:numPr>
          <w:ilvl w:val="0"/>
          <w:numId w:val="2"/>
        </w:numPr>
      </w:pPr>
      <w:r>
        <w:rPr/>
        <w:t xml:space="preserve">Понятие преступления и его классификация в уголовном праве Российской Федерации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за доклад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Сообщение носит исследовательский характер.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за доклад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 Исследовательский компонент в сообщении был слабо выражен.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за доклад выставляется, если студент испытывал трудности в подборе материала, его структурировании. Пользовался в 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 ошибки.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за доклад выставляется, если выступление студентом не подготовлено, либо подготовлено по одному источнику информации, либо не соответствует теме.</w:t>
      </w:r>
    </w:p>
    <w:p>
      <w:pPr/>
      <w:r>
        <w:rPr/>
        <w:t xml:space="preserve"> 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  <w:u w:val="single"/>
        </w:rPr>
        <w:t xml:space="preserve">Темы дискуссий: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Устойчивое развитие и другие концепции отношения к природе.</w:t>
      </w:r>
    </w:p>
    <w:p>
      <w:pPr>
        <w:numPr>
          <w:ilvl w:val="0"/>
          <w:numId w:val="3"/>
        </w:numPr>
      </w:pPr>
      <w:r>
        <w:rPr/>
        <w:t xml:space="preserve">Влияние международного права на внутреннее законодательство</w:t>
      </w:r>
    </w:p>
    <w:p>
      <w:pPr>
        <w:numPr>
          <w:ilvl w:val="0"/>
          <w:numId w:val="3"/>
        </w:numPr>
      </w:pPr>
      <w:r>
        <w:rPr/>
        <w:t xml:space="preserve">Права потребителей и их защита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ставится, если:</w:t>
      </w:r>
    </w:p>
    <w:p>
      <w:pPr/>
      <w:r>
        <w:rPr/>
        <w:t xml:space="preserve">Высказывания обучающегося соответствовали заданной теме, характеризуются высокой информативностью и оригинальностью, аргументы были подкреплены убедительными примерами.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ставится, если:</w:t>
      </w:r>
    </w:p>
    <w:p>
      <w:pPr/>
      <w:r>
        <w:rPr/>
        <w:t xml:space="preserve">Допускалось обучающимся незначительное отклонение от темы дискуссии. Высказывания носили отчасти тривиальный, поверхностный характер. Не все аргументы были подкреплены примерами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характеризуются низкой информативностью, стереотипностью, не отражают полного понимания темы дискуссии. Аргументы были сформулированы абстрактно. Примеры отсутствовали.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не соответствовали заданной теме, отсутствовали аргументы в пользу какой-либо точки зрения или обучающийся уклонился от участия в дискуссии.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Реферат </w:t>
      </w:r>
      <w:r>
        <w:rPr/>
        <w:t xml:space="preserve">– это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Проработать конспект лекций;</w:t>
      </w:r>
    </w:p>
    <w:p>
      <w:pPr>
        <w:numPr>
          <w:ilvl w:val="0"/>
          <w:numId w:val="5"/>
        </w:numPr>
      </w:pPr>
      <w:r>
        <w:rPr/>
        <w:t xml:space="preserve">Прочитать основную и дополнительную литературу, рекомендованную по изучаемому разделу;</w:t>
      </w:r>
    </w:p>
    <w:p>
      <w:pPr>
        <w:numPr>
          <w:ilvl w:val="0"/>
          <w:numId w:val="5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5"/>
        </w:numPr>
      </w:pPr>
      <w:r>
        <w:rPr/>
        <w:t xml:space="preserve">Выполнить домашнее задание;</w:t>
      </w:r>
    </w:p>
    <w:p>
      <w:pPr>
        <w:numPr>
          <w:ilvl w:val="0"/>
          <w:numId w:val="5"/>
        </w:numPr>
      </w:pPr>
      <w:r>
        <w:rPr/>
        <w:t xml:space="preserve">Проработать тестовые задания и вопросы;</w:t>
      </w:r>
    </w:p>
    <w:p>
      <w:pPr>
        <w:numPr>
          <w:ilvl w:val="0"/>
          <w:numId w:val="5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/>
        <w:t xml:space="preserve"> </w:t>
      </w:r>
    </w:p>
    <w:p>
      <w:pPr/>
      <w:r>
        <w:rPr/>
        <w:t xml:space="preserve">Методические рекомендации по составлению конспекта учебной или научной литературы: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Внимательно прочитайте текст. Уточните в справочной литературе непонятные слова. Вынесите справочные данные на поля конспекта или отдельным графически выделенным блоком.</w:t>
      </w:r>
    </w:p>
    <w:p>
      <w:pPr>
        <w:numPr>
          <w:ilvl w:val="0"/>
          <w:numId w:val="6"/>
        </w:numPr>
      </w:pPr>
      <w:r>
        <w:rPr/>
        <w:t xml:space="preserve">Выделите главное, составьте план.</w:t>
      </w:r>
    </w:p>
    <w:p>
      <w:pPr>
        <w:numPr>
          <w:ilvl w:val="0"/>
          <w:numId w:val="6"/>
        </w:numPr>
      </w:pPr>
      <w:r>
        <w:rPr/>
        <w:t xml:space="preserve">Кратко сформулируйте основные положения текста, тезисно выделите аргументацию автора.</w:t>
      </w:r>
    </w:p>
    <w:p>
      <w:pPr>
        <w:numPr>
          <w:ilvl w:val="0"/>
          <w:numId w:val="6"/>
        </w:numPr>
      </w:pPr>
      <w:r>
        <w:rPr/>
        <w:t xml:space="preserve">Законспектируйте материал, следуя пунктам плана. При конспектировании старайтесь выразить мысль своими словами.</w:t>
      </w:r>
    </w:p>
    <w:p>
      <w:pPr>
        <w:numPr>
          <w:ilvl w:val="0"/>
          <w:numId w:val="6"/>
        </w:numPr>
      </w:pPr>
      <w:r>
        <w:rPr/>
        <w:t xml:space="preserve">Грамотно записывайте цитаты. Цитируя, учитывайте лаконичность и значимость мысли.</w:t>
      </w:r>
    </w:p>
    <w:p>
      <w:pPr>
        <w:numPr>
          <w:ilvl w:val="0"/>
          <w:numId w:val="6"/>
        </w:numPr>
      </w:pPr>
      <w:r>
        <w:rPr/>
        <w:t xml:space="preserve">Используйте графические выделения.</w:t>
      </w:r>
    </w:p>
    <w:p>
      <w:pPr>
        <w:numPr>
          <w:ilvl w:val="0"/>
          <w:numId w:val="6"/>
        </w:numPr>
      </w:pPr>
      <w:r>
        <w:rPr/>
        <w:t xml:space="preserve">Составьте конспект с использованием технологии «интеллектуальная карта».</w:t>
      </w:r>
    </w:p>
    <w:p>
      <w:pPr/>
      <w:r>
        <w:rPr/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</w:t>
      </w:r>
    </w:p>
    <w:p>
      <w:pPr/>
      <w:r>
        <w:rPr/>
        <w:t xml:space="preserve">Овладение навыками конспектирования требует от обучающегося целеустремленности, повседневной самостоятельной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проектная работа под руководством и контролем преподавателя способствует умениям: находить и анализировать правовую информацию, критически мыслить, распределять формы деятельности внутри группы (включая различные методики, такие, как «метод пяти шляп», жребий, голосование), находить компромиссы при возникновении внутренних конфликтов, подавать результат в увлекательной и запоминающейся форме. При чередовании с другими методами и образовательными технологиями рекомендуется применять в течение всего курса, итогом которого будет несколько (по количеству групп) творческих и научных проектов.</w:t>
      </w:r>
    </w:p>
    <w:p>
      <w:pPr/>
      <w:r>
        <w:rPr/>
        <w:t xml:space="preserve">Наименее эффективной является оценка знаний при помощи рефератов. Для удовлетворительного результата требуется индивидуальная работа с каждым студентом при разборе и оценке. Может использоваться в качестве средства отработки пропущенного материала.</w:t>
      </w:r>
    </w:p>
    <w:p>
      <w:pPr/>
      <w:r>
        <w:rPr/>
        <w:t xml:space="preserve">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  Балашов, А. И. Правоведение: учебник по дисциплине "Правоведение" для студентов вузов, обучающихся по неюридическим специальностям / А. И. Балашов, Г. П. Рудаков. - 4-е изд., перераб. и доп. - Москва [и др.]: Питер, 2010. - 475 с. – 50 экз.</w:t>
      </w:r>
    </w:p>
    <w:p>
      <w:pPr>
        <w:numPr>
          <w:ilvl w:val="0"/>
          <w:numId w:val="7"/>
        </w:numPr>
      </w:pPr>
      <w:r>
        <w:rPr/>
        <w:t xml:space="preserve">Кашанина, Т. В. Основы права: учебник для средних специальных учебных заведений / Т. В. Кашанина, Н. М. Сизикова. - Москва: Юрайт, 2010. - 413 с. – 2 экз.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Марченко, М. Н. Правоведение: учебник для студентов вузов неюрид. профиля, обучающихся по всем направлениям подгот. бакалавров и магистров, направлениям подгот. дипломированных специалистов, специальностям высшего проф. образования / М. Н. Марченко, Е. М. Дерябина; Московский гос. ун-т им. М. В. Ломоносова, Юрид. фак. - Москва: Проспект, 2004. - 416 с. – 1 экз.</w:t>
      </w:r>
    </w:p>
    <w:p>
      <w:pPr>
        <w:numPr>
          <w:ilvl w:val="0"/>
          <w:numId w:val="8"/>
        </w:numPr>
      </w:pPr>
      <w:r>
        <w:rPr/>
        <w:t xml:space="preserve">Марочкин, С. Ю. Действие и реализация норм международного права в правовой системе Российской Федерации / С. Ю. Марочкин. - Москва: Издательство НОРМА, 2015. - 287 с. – 10 экз.</w:t>
      </w:r>
    </w:p>
    <w:p>
      <w:pPr>
        <w:numPr>
          <w:ilvl w:val="0"/>
          <w:numId w:val="8"/>
        </w:numPr>
      </w:pPr>
      <w:r>
        <w:rPr/>
        <w:t xml:space="preserve">Марченко, М. Н. Теория государства и права: учебник / М. Н. Марченко; Московский государственный университет имени М. В. Ломоносова. - 2-е изд., перераб. и доп. - Москва: Проспект: Издательство Московского университета, 2016. - 637 с. - 1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Профессиональные базы данных и информационные справочные системы:</w:t>
      </w:r>
    </w:p>
    <w:p>
      <w:pPr/>
      <w:r>
        <w:rPr/>
        <w:t xml:space="preserve">1. КонсультантПлюс: справ.-правовая система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61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243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4D0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82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333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751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919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53F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46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B3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B1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07EC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2026-04-23T17:18:03+03:00</dcterms:created>
  <dcterms:modified xsi:type="dcterms:W3CDTF">2026-04-23T17:18:03+03:00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