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ТЮНИНГ АВТОМОБИЛЕЙ НА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Конанов Дмитрий Геннадьевич.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Тюнинг автомобилей на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положения. Особенности и направления тюнинга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Тюнинг механизмов и систем двигателей внутреннего сгорания. Тюнинг трансмиссии.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Тюнинг ходовой и тормозной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Тюнинг салона и наружных элементов кузова.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тюнинга. Основные положения тюнинга.  Возникновения тюнинга в различных странах мира. Понятие тюнинга. Классификация видов тюнинга. Разновидности тюнинга.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повышения мощности двигателей внутреннего сгорания. Увеличение рабочего объема. Модернизация КШМ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ГРМ. Замена распределительных валов ГРМ. Подборка эффективных фаз газораспределения. Модернизация впускного тракта ДВС. Основные требования, предъявляемые к впускному тракту. Особенности конструкции впускного тракта спортивных автомобилей. Волновой наддув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наддува. Особенности тюнинга с применением наддува. Способы наддува. Охлаждение воздуха. Регулировка давления. Модернизация системы выпуска отработавших газов. Требования, предъявляемые к системе выпуска. Настройка выпускной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«Диски колес и шины. Тюнинг  тормозной системы»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средства диагностирования автомобилей. Тяговые и тормозные стенды.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циклы ДВС. Скоростные характеристики. Резервы повышения мощности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Мотор-тестеры и сканеры.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блок управления двигателя. Компьютер и модификация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«Особенности и направления развития тюнинга»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«Системы закиси азота. Виды систем. Особенности конструкции. Требования, предъявляемые к установке системы закиси. Модификации топливной системы.  Чип-тюнинг. Перепрограммирование ЭБУ»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«Тюнинг трансмиссии. Тюнинг коробки передач, муфты сцепления, главной передачи и дифференциала»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«Тюнинг рулевого колеса, сидений, аудиосистемы. Фары и фонари. Элементы аэродинамики»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«Тюнинг салона. Проблемы салона. Наружное оборудование кузова»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«Общие сведения о коррозии. Антикоррозийная обработка кузова»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практические занятия. Практические занятия проходят по мере изучения студентами теоретического материала. По окончании каждого занятия со студентами проводится устный опрос. Посещения всех практических занятий является условием допуска к экзамену.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По окончании изучения разделов дисциплины, включая темы самостоятельного изучения, на контроль преподавателю студенты предоставляют конспект лекций, отражающий основное содержание тем соответствующих разделов. Перечень разделов дисциплины представлен в ФОС.</w:t>
      </w:r>
    </w:p>
    <w:p>
      <w:pPr/>
      <w:r>
        <w:rPr/>
        <w:t xml:space="preserve">Критерии оценивания: зачет по конспекту ставится при соответствии изучаемой темы, логически выстроенном и точно изложенном материале, структурной упорядоченности материала, отсутствии орфографических и синтаксических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1"/>
        </w:numPr>
      </w:pPr>
      <w:r>
        <w:rPr/>
        <w:t xml:space="preserve">Основные методы тюнинга двигателя</w:t>
      </w:r>
    </w:p>
    <w:p>
      <w:pPr>
        <w:numPr>
          <w:ilvl w:val="0"/>
          <w:numId w:val="1"/>
        </w:numPr>
      </w:pPr>
      <w:r>
        <w:rPr/>
        <w:t xml:space="preserve">Влияние изменения систем выпуска на серийных и форсированных двигателях.</w:t>
      </w:r>
    </w:p>
    <w:p>
      <w:pPr>
        <w:numPr>
          <w:ilvl w:val="0"/>
          <w:numId w:val="1"/>
        </w:numPr>
      </w:pPr>
      <w:r>
        <w:rPr/>
        <w:t xml:space="preserve">Оценка эффективности чип-тюнинга.</w:t>
      </w:r>
    </w:p>
    <w:p>
      <w:pPr>
        <w:numPr>
          <w:ilvl w:val="0"/>
          <w:numId w:val="1"/>
        </w:numPr>
      </w:pPr>
      <w:r>
        <w:rPr/>
        <w:t xml:space="preserve">Основные методы повышения эффективности тормозов.</w:t>
      </w:r>
    </w:p>
    <w:p>
      <w:pPr>
        <w:numPr>
          <w:ilvl w:val="0"/>
          <w:numId w:val="1"/>
        </w:numPr>
      </w:pPr>
      <w:r>
        <w:rPr/>
        <w:t xml:space="preserve">Оценка эффективности тюнинга.</w:t>
      </w:r>
    </w:p>
    <w:p>
      <w:pPr>
        <w:numPr>
          <w:ilvl w:val="0"/>
          <w:numId w:val="1"/>
        </w:numPr>
      </w:pPr>
      <w:r>
        <w:rPr/>
        <w:t xml:space="preserve">Методы доработки впускного коллектора.</w:t>
      </w:r>
    </w:p>
    <w:p>
      <w:pPr>
        <w:numPr>
          <w:ilvl w:val="0"/>
          <w:numId w:val="1"/>
        </w:numPr>
      </w:pPr>
      <w:r>
        <w:rPr/>
        <w:t xml:space="preserve">Влияние размера устанавливаемых шин на управляемость автомобиля.</w:t>
      </w:r>
    </w:p>
    <w:p>
      <w:pPr>
        <w:numPr>
          <w:ilvl w:val="0"/>
          <w:numId w:val="1"/>
        </w:numPr>
      </w:pPr>
      <w:r>
        <w:rPr/>
        <w:t xml:space="preserve">Тюнинг КПП.</w:t>
      </w:r>
    </w:p>
    <w:p>
      <w:pPr>
        <w:numPr>
          <w:ilvl w:val="0"/>
          <w:numId w:val="1"/>
        </w:numPr>
      </w:pPr>
      <w:r>
        <w:rPr/>
        <w:t xml:space="preserve">Дополнительные приборы, устанавливаемые на приборной панели.</w:t>
      </w:r>
    </w:p>
    <w:p>
      <w:pPr>
        <w:numPr>
          <w:ilvl w:val="0"/>
          <w:numId w:val="1"/>
        </w:numPr>
      </w:pPr>
      <w:r>
        <w:rPr/>
        <w:t xml:space="preserve">Доработка подвески путем замены пружин.</w:t>
      </w:r>
    </w:p>
    <w:p>
      <w:pPr>
        <w:numPr>
          <w:ilvl w:val="0"/>
          <w:numId w:val="1"/>
        </w:numPr>
      </w:pPr>
      <w:r>
        <w:rPr/>
        <w:t xml:space="preserve">Цели и задачи доработки автомобиля.</w:t>
      </w:r>
    </w:p>
    <w:p>
      <w:pPr>
        <w:numPr>
          <w:ilvl w:val="0"/>
          <w:numId w:val="1"/>
        </w:numPr>
      </w:pPr>
      <w:r>
        <w:rPr/>
        <w:t xml:space="preserve">Установка или наддува двигателя.</w:t>
      </w:r>
    </w:p>
    <w:p>
      <w:pPr>
        <w:numPr>
          <w:ilvl w:val="0"/>
          <w:numId w:val="1"/>
        </w:numPr>
      </w:pPr>
      <w:r>
        <w:rPr/>
        <w:t xml:space="preserve">Сравнительные характеристики стальных, литых и кованых колес.</w:t>
      </w:r>
    </w:p>
    <w:p>
      <w:pPr>
        <w:numPr>
          <w:ilvl w:val="0"/>
          <w:numId w:val="1"/>
        </w:numPr>
      </w:pPr>
      <w:r>
        <w:rPr/>
        <w:t xml:space="preserve">Положительные и отрицательные воздействия на работу двигателя установки воз-душного фильтра нулевого сопротивления</w:t>
      </w:r>
    </w:p>
    <w:p>
      <w:pPr>
        <w:numPr>
          <w:ilvl w:val="0"/>
          <w:numId w:val="1"/>
        </w:numPr>
      </w:pPr>
      <w:r>
        <w:rPr/>
        <w:t xml:space="preserve">Улучшение охлаждения тормозов.</w:t>
      </w:r>
    </w:p>
    <w:p>
      <w:pPr>
        <w:numPr>
          <w:ilvl w:val="0"/>
          <w:numId w:val="1"/>
        </w:numPr>
      </w:pPr>
      <w:r>
        <w:rPr/>
        <w:t xml:space="preserve">Хот-родинг и основные направления его развития.</w:t>
      </w:r>
    </w:p>
    <w:p>
      <w:pPr>
        <w:numPr>
          <w:ilvl w:val="0"/>
          <w:numId w:val="1"/>
        </w:numPr>
      </w:pPr>
      <w:r>
        <w:rPr/>
        <w:t xml:space="preserve">Доработка электрооборудования.</w:t>
      </w:r>
    </w:p>
    <w:p>
      <w:pPr>
        <w:numPr>
          <w:ilvl w:val="0"/>
          <w:numId w:val="1"/>
        </w:numPr>
      </w:pPr>
      <w:r>
        <w:rPr/>
        <w:t xml:space="preserve">Замена тормозных суппортов автомобиля.</w:t>
      </w:r>
    </w:p>
    <w:p>
      <w:pPr>
        <w:numPr>
          <w:ilvl w:val="0"/>
          <w:numId w:val="1"/>
        </w:numPr>
      </w:pPr>
      <w:r>
        <w:rPr/>
        <w:t xml:space="preserve">Установка впрыска закиси азота.</w:t>
      </w:r>
    </w:p>
    <w:p>
      <w:pPr>
        <w:numPr>
          <w:ilvl w:val="0"/>
          <w:numId w:val="1"/>
        </w:numPr>
      </w:pPr>
      <w:r>
        <w:rPr/>
        <w:t xml:space="preserve">Доработка дифференциала.</w:t>
      </w:r>
    </w:p>
    <w:p>
      <w:pPr>
        <w:numPr>
          <w:ilvl w:val="0"/>
          <w:numId w:val="1"/>
        </w:numPr>
      </w:pPr>
      <w:r>
        <w:rPr/>
        <w:t xml:space="preserve">Тюнинг салона автомобиля.</w:t>
      </w:r>
    </w:p>
    <w:p>
      <w:pPr>
        <w:numPr>
          <w:ilvl w:val="0"/>
          <w:numId w:val="1"/>
        </w:numPr>
      </w:pPr>
      <w:r>
        <w:rPr/>
        <w:t xml:space="preserve">Методика и технология нанесения аэрографии.</w:t>
      </w:r>
    </w:p>
    <w:p>
      <w:pPr>
        <w:numPr>
          <w:ilvl w:val="0"/>
          <w:numId w:val="1"/>
        </w:numPr>
      </w:pPr>
      <w:r>
        <w:rPr/>
        <w:t xml:space="preserve">Установка амортизаторов с изменяемой жесткостью.</w:t>
      </w:r>
    </w:p>
    <w:p>
      <w:pPr>
        <w:numPr>
          <w:ilvl w:val="0"/>
          <w:numId w:val="1"/>
        </w:numPr>
      </w:pPr>
      <w:r>
        <w:rPr/>
        <w:t xml:space="preserve">Методы уменьшения неподрессоренных масс.</w:t>
      </w:r>
    </w:p>
    <w:p>
      <w:pPr>
        <w:numPr>
          <w:ilvl w:val="0"/>
          <w:numId w:val="1"/>
        </w:numPr>
      </w:pPr>
      <w:r>
        <w:rPr/>
        <w:t xml:space="preserve">Основные методы доработки впускного тракта.</w:t>
      </w:r>
    </w:p>
    <w:p>
      <w:pPr>
        <w:numPr>
          <w:ilvl w:val="0"/>
          <w:numId w:val="1"/>
        </w:numPr>
      </w:pPr>
      <w:r>
        <w:rPr/>
        <w:t xml:space="preserve">Развитие дрэг-рейсинга и его вклад в эволюцию тюнинга.</w:t>
      </w:r>
    </w:p>
    <w:p>
      <w:pPr>
        <w:numPr>
          <w:ilvl w:val="0"/>
          <w:numId w:val="1"/>
        </w:numPr>
      </w:pPr>
      <w:r>
        <w:rPr/>
        <w:t xml:space="preserve">Изменение передаточных чисел при доводке КПП автомобиля.</w:t>
      </w:r>
    </w:p>
    <w:p>
      <w:pPr>
        <w:numPr>
          <w:ilvl w:val="0"/>
          <w:numId w:val="1"/>
        </w:numPr>
      </w:pPr>
      <w:r>
        <w:rPr/>
        <w:t xml:space="preserve">Методы улучшения аэродинамики автомобиля.</w:t>
      </w:r>
    </w:p>
    <w:p>
      <w:pPr>
        <w:numPr>
          <w:ilvl w:val="0"/>
          <w:numId w:val="1"/>
        </w:numPr>
      </w:pPr>
      <w:r>
        <w:rPr/>
        <w:t xml:space="preserve">Виды наддува.</w:t>
      </w:r>
    </w:p>
    <w:p>
      <w:pPr>
        <w:numPr>
          <w:ilvl w:val="0"/>
          <w:numId w:val="1"/>
        </w:numPr>
      </w:pPr>
      <w:r>
        <w:rPr/>
        <w:t xml:space="preserve">Изменения двигателя при установке наддува.</w:t>
      </w:r>
    </w:p>
    <w:p>
      <w:pPr>
        <w:numPr>
          <w:ilvl w:val="0"/>
          <w:numId w:val="1"/>
        </w:numPr>
      </w:pPr>
      <w:r>
        <w:rPr/>
        <w:t xml:space="preserve">Подбор эффективных фаз газораспределения.</w:t>
      </w:r>
    </w:p>
    <w:p>
      <w:pPr>
        <w:numPr>
          <w:ilvl w:val="0"/>
          <w:numId w:val="1"/>
        </w:numPr>
      </w:pPr>
      <w:r>
        <w:rPr/>
        <w:t xml:space="preserve">Повышение надежности тормозной системы.</w:t>
      </w:r>
    </w:p>
    <w:p>
      <w:pPr>
        <w:numPr>
          <w:ilvl w:val="0"/>
          <w:numId w:val="1"/>
        </w:numPr>
      </w:pPr>
      <w:r>
        <w:rPr/>
        <w:t xml:space="preserve">Покрасочные работы: этапы, материалы и технология.</w:t>
      </w:r>
    </w:p>
    <w:p>
      <w:pPr>
        <w:numPr>
          <w:ilvl w:val="0"/>
          <w:numId w:val="1"/>
        </w:numPr>
      </w:pPr>
      <w:r>
        <w:rPr/>
        <w:t xml:space="preserve">Обработка автомобиля антикоррозийными составами.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(12 часов) и самостоятельную работу студента (96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 </w:t>
      </w:r>
    </w:p>
    <w:p>
      <w:pPr/>
      <w:r>
        <w:rPr/>
        <w:t xml:space="preserve">Аудиторная нагрузка включает следующие виды занятий: лекции и практические. Лекции проходят седьмом семестре. Практические занятия проходят в седьмом семестре, проводятся согласно расписанию занятий.</w:t>
      </w:r>
    </w:p>
    <w:p>
      <w:pPr/>
      <w:r>
        <w:rPr/>
        <w:t xml:space="preserve">Экзамен по дисциплине проводится по вопросам из списка вопросов. К зачету допускаются студенты, выполнившие весь объем самостоятельной работы и посетившие все практические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в седьмом семестре. При выполнении самостоятельной работы студенты используют источники, приведенные в списке рекомендуемой литературы и интернет-источники. К экзамену допускаются студенты, выполнившие весь объем самостоятельной работы и посетившие все практические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Малкин, В. С. Техническая диагностика : учебное пособие / В. С. Малкин. - Санкт-Петербург ; Москва ; Краснодар : Лань, 2013. - 267 с. : ил., табл. ; 21 см. - Прил.: с. 245-263. - Библиогр.: с. 264 (14 назв.). - ISBN 978-5-8114-1457-4</w:t>
      </w:r>
    </w:p>
    <w:p>
      <w:pPr>
        <w:numPr>
          <w:ilvl w:val="0"/>
          <w:numId w:val="2"/>
        </w:numPr>
      </w:pPr>
      <w:r>
        <w:rPr/>
        <w:t xml:space="preserve">Афанасьев, А. С. Конструкция, расчет и эксплуатационные свойства транспортных средств : учебник / А. С. Афанасьев, Р. Н. Сафиуллин, Р. Р. Сафиуллин. – Москва ; Берлин : Директ-Медиа, 2018. – 314 с. : ил., схем., табл. – Режим доступа: по подписке. – URL: </w:t>
      </w:r>
      <w:hyperlink r:id="rId7" w:history="1">
        <w:r>
          <w:rPr/>
          <w:t xml:space="preserve">https://biblioclub.ru/index.php?page=book&amp;id=493346</w:t>
        </w:r>
      </w:hyperlink>
      <w:r>
        <w:rPr/>
        <w:t xml:space="preserve"> (дата обращения: 02.12.2024). – ISBN 978-5-4475-9658-3. – DOI 10.23681/493346.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Басыров, Р.Р. Комфортабельность автомобилей : учебное пособие / Р.Р. Басыров, А.Д. Галимянов, В.Н. Никишин ; Казанский федеральный университет. - Казань : Издательство Казанского университета, 2015. - 98 с. : ил.,табл., схем. - Библиогр. в кн. - ISBN 978-5-00019-377-8 ; То же [Электронный ресурс]. - URL: http://biblioclub.ru/index.php?page=book&amp;id=480086 (26.03.2016).</w:t>
      </w:r>
    </w:p>
    <w:p>
      <w:pPr>
        <w:numPr>
          <w:ilvl w:val="0"/>
          <w:numId w:val="3"/>
        </w:numPr>
      </w:pPr>
      <w:r>
        <w:rPr/>
        <w:t xml:space="preserve">Береснев, А.Л. Программирование блоков управления подвижных объектов : учебное пособие / А.Л. Береснев, М.А. Береснев, А.В. Быстрицкий ; Министерство образования и науки РФ, Южный федеральный университет, Инженерно-технологическая академия. - Таганрог : Издательство Южного федерального университета, 2016. - 87 с. : табл., ил. - Библиогр. в кн. - ISBN 978-5-9275-2169-2 ; То же [Электронный ресурс]. - URL: http://biblioclub.ru/index.php?page=book&amp;id=492979 (26.03.2016).</w:t>
      </w:r>
    </w:p>
    <w:p>
      <w:pPr>
        <w:numPr>
          <w:ilvl w:val="0"/>
          <w:numId w:val="3"/>
        </w:numPr>
      </w:pPr>
      <w:r>
        <w:rPr/>
        <w:t xml:space="preserve">Ведущие мосты тракторов и автомобилей : учебное пособие / А.К. Кобозев, И.И. Швецов, В.С. Койчев и др. ;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университет. - Ставрополь : Ставропольский государственный аграрный университет, 2016. - 64 с. : ил. - Библиогр. в кн. ; То же [Электронный ресурс]. - URL: </w:t>
      </w:r>
      <w:hyperlink r:id="rId8" w:history="1">
        <w:r>
          <w:rPr/>
          <w:t xml:space="preserve">http://biblioclub.ru/index.php?page=book&amp;id=484958</w:t>
        </w:r>
      </w:hyperlink>
    </w:p>
    <w:p>
      <w:pPr>
        <w:numPr>
          <w:ilvl w:val="0"/>
          <w:numId w:val="3"/>
        </w:numPr>
      </w:pPr>
      <w:r>
        <w:rPr/>
        <w:t xml:space="preserve">Иванов, Б.В. Инженерная акустика. Теория и практика борьбы с шумом : учебник / Б.В. Иванов. - Москва : Логос, 2008. - 422 с. - (Новая университетская библиотека). - ISBN 978-598704-286-0 ; То же [Электронный ресурс]. - URL: http://biblioclub.ru/index.php?page=book&amp;id=84757 (26.03.2016).</w:t>
      </w:r>
    </w:p>
    <w:p>
      <w:pPr>
        <w:numPr>
          <w:ilvl w:val="0"/>
          <w:numId w:val="3"/>
        </w:numPr>
      </w:pPr>
      <w:r>
        <w:rPr/>
        <w:t xml:space="preserve">Сологуб, В.А. Автопрактикум : учебное пособие : в 3-х ч. / В.А. Сологуб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2012. - Ч. 2. Трансмиссия большегрузных автомобилей. - 111 с. : ил. - Библиогр. в кн. ; То же [Электронный ресурс]. - URL: http://biblioclub.ru/index.php?page=book&amp;id=270300</w:t>
      </w:r>
    </w:p>
    <w:p>
      <w:pPr>
        <w:numPr>
          <w:ilvl w:val="0"/>
          <w:numId w:val="3"/>
        </w:numPr>
      </w:pPr>
      <w:r>
        <w:rPr/>
        <w:t xml:space="preserve">Теория и конструкция машин и оборудования отрасли (колесные и гусеничные лесные машины) : учеб. для студентов вузов, обучающихся по специальности "Машины и оборудование лесного комплекса", "Сервис транспортных и технических машин и оборудования (лесного комплекса)" / [В. М. Котиков [и др.] ; под ред. В. М. Котикова ; Гос. образовательное учреждение высш. проф. образования "Московский гос. ун-т леса", Т. 1, Двигатели внутреннего сгорания. - 2-е изд. - Москва : Издательство Московского государственного университета леса, 2007. - 353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«Тюнинг автомобилей на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8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9A0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E7D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957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493346" TargetMode="External"/><Relationship Id="rId8" Type="http://schemas.openxmlformats.org/officeDocument/2006/relationships/hyperlink" Target="http://biblioclub.ru/index.php?page=book&amp;id=484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2026-04-23T17:17:57+03:00</dcterms:created>
  <dcterms:modified xsi:type="dcterms:W3CDTF">2026-04-23T17:17:57+03:00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