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ПЕДАГОГИКА ВЫСШЕЙ ШКОЛЫ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Зайцева Мария Игоревна, доцент, кафедра технологии и организации строительства; доцент,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анализировать, критически осмысливать и представлять информацию, осуществлять поиск научно-технической информации, приобретать новые знания, в том числе с помощью информационных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Подготовка к процедуре защиты и процедура защиты ВКР (И), Основы научных исследований, организация и планирование эксперимента (НО), Педагогика высшей школы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 Сбор и систематизация научнотехнической информации о</w:t>
            </w:r>
          </w:p>
          <w:p/>
          <w:p>
            <w:pPr/>
            <w:r>
              <w:rPr/>
              <w:t xml:space="preserve">рассматриваемом объекте, в т.ч. с</w:t>
            </w:r>
          </w:p>
          <w:p/>
          <w:p>
            <w:pPr/>
            <w:r>
              <w:rPr/>
              <w:t xml:space="preserve">использованием информационных</w:t>
            </w:r>
          </w:p>
          <w:p/>
          <w:p>
            <w:pPr/>
            <w:r>
              <w:rPr/>
              <w:t xml:space="preserve">технологий</w:t>
            </w:r>
          </w:p>
          <w:p/>
          <w:p>
            <w:pPr/>
            <w:r>
              <w:rPr/>
              <w:t xml:space="preserve">ОПК-2.2 Оценка достоверности научнотехнической информации о</w:t>
            </w:r>
          </w:p>
          <w:p/>
          <w:p>
            <w:pPr/>
            <w:r>
              <w:rPr/>
              <w:t xml:space="preserve">рассматриваемом объекте</w:t>
            </w:r>
          </w:p>
          <w:p/>
          <w:p>
            <w:pPr/>
            <w:r>
              <w:rPr/>
              <w:t xml:space="preserve">ОПК-2.3 Использование средств прикладного программного обеспечения для обоснования результатов решения</w:t>
            </w:r>
          </w:p>
          <w:p/>
          <w:p>
            <w:pPr/>
            <w:r>
              <w:rPr/>
              <w:t xml:space="preserve">задачи профессиональной деятельности</w:t>
            </w:r>
          </w:p>
          <w:p/>
          <w:p>
            <w:pPr/>
            <w:r>
              <w:rPr/>
              <w:t xml:space="preserve">ОПК-2.4 Использование информационнокоммуникационных технологий для</w:t>
            </w:r>
          </w:p>
          <w:p/>
          <w:p>
            <w:pPr/>
            <w:r>
              <w:rPr/>
              <w:t xml:space="preserve">оформления документации и</w:t>
            </w:r>
          </w:p>
          <w:p/>
          <w:p>
            <w:pPr/>
            <w:r>
              <w:rPr/>
              <w:t xml:space="preserve">представления информации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Педагогика высшей школы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Педагогика высшей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педагогики высшей школы. Понятие «педагогика». Система и задачи педагогики. Основные категории педагогики высшей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Высшее образование в России и мире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Форма организации обучения в ВУЗе: традиции и инновации.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Дидактика высшей школы. Современные дидактические теории и технологии обучения.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Профессионально-ориентированные технологии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различных педагогических подходов к организации обучения в высшей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современных методов оценки успеваемости студентов и их применение в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учебных программ с учетом требований современного высшего образования и профессиональных стандартов.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тренингов по развитию педагогических навыков и компетенций преподавателей высших учебных заведений.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интерактивных методов обучения и технологий активного обучения на практических занятиях.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интерактивных методов обучения и технологий активного обучения на практических занятиях.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Обсуждение и анализ современных тенденций развития высшего образования в России и мире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занятия по развитию навыков научного исследования в области педагогики высшей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задания по адаптации учебного материала под разные типы обучающихся и их индивидуальные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методам развития критического мышления и аналитических навыков у студентов в высшей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занятия по разработке и реализации эффективных стратегий мотивации студентов к учебе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упражнения по развитию коммуникативных навыков и взаимодействию с аудиторией для преподавателей высших учебных заведений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структуры высшего образования в различных странах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основных педагогических концепций, лежащих в основе высшего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инновационных подходов к организации обучения в вузе и их эффективности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роли преподавателя в процессе образования студентов высшей школы.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методики оценки качества образования в вузе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мотивации студентов к активному участию в образовательном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современных дидактических теорий и их применимости в высшем образовании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педагогических технологий, направленных на формирование профессиональных навыков у студентов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модели адаптации студентов к учебной среде в вузе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роли самостоятельной работы студентов в образовательном процессе и ее влияния на результативность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формирования критического мышления у студентов высшей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стратегий управления качеством образования в вузе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технологий поддержки студентов с особыми образовательными потребностями в высшем учебном заведении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модели компетентностного подхода к образованию в высшей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педагогических методов, способствующих развитию творческих способностей у студентов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модели оценки и развития профессиональных компетенций преподавателей высшего учебного заведения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роли и значимости педагогической рефлексии в профессиональном развитии преподавателей в вузе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влияния культурных различий на образовательный процесс в многонациональной аудитории вуза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стратегии внедрения инновационных образовательных технологий в учебный процесс в высшей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модели менторства студентов в вузе и оценка ее эффективности.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особенностей и методов работы с талантливыми студентами в вузе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1. </w:t>
      </w:r>
      <w:r>
        <w:rPr>
          <w:rFonts w:ascii="Söhne" w:hAnsi="Söhne" w:eastAsia="Söhne" w:cs="Söhne"/>
          <w:color w:val="0d0d0d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Интерактивные лекции:</w:t>
      </w:r>
      <w:r>
        <w:rPr>
          <w:rFonts w:ascii="Söhne" w:hAnsi="Söhne" w:eastAsia="Söhne" w:cs="Söhne"/>
          <w:color w:val="0d0d0d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 Включение элементов дискуссии, вопросов к аудитории, использование мультимедийных материалов для более наглядного представления информации.</w:t>
      </w:r>
      <w:r>
        <w:rPr>
          <w:rFonts w:ascii="Söhne" w:hAnsi="Söhne" w:eastAsia="Söhne" w:cs="Söhne"/>
          <w:color w:val="0d0d0d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 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Интерактивные лекции - это эффективный метод обучения, который активно включает студентов в учебный процесс и стимулирует их активное участие и участие в обсуждении материала.</w:t>
      </w:r>
    </w:p>
    <w:p>
      <w:pPr>
        <w:numPr>
          <w:ilvl w:val="0"/>
          <w:numId w:val="1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Вопросы и обсуждение: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может задавать вопросы студентам в ходе лекции, например, провоцировать размышления, задавать провокационные вопросы, спрашивать о их мнении по поводу представленного материала. Это поможет активизировать мышление студентов и побудит их к критическому анализу информации.</w:t>
      </w:r>
    </w:p>
    <w:p>
      <w:pPr>
        <w:numPr>
          <w:ilvl w:val="0"/>
          <w:numId w:val="1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Мини-групповые обсуждения: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может предложить студентам работать в небольших группах (2-4 человека) для обсуждения определенных аспектов материала. После этого группы могут представить свои выводы остальным студентам, что способствует обмену мнениями и идеями.</w:t>
      </w:r>
    </w:p>
    <w:p>
      <w:pPr>
        <w:numPr>
          <w:ilvl w:val="0"/>
          <w:numId w:val="1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Интерактивные задания: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Включение интерактивных заданий в ход лекции, таких как опросы с использованием специальных онлайн-платформ (например, Mentimeter, Kahoot), где студенты могут мгновенно отвечать на вопросы и видеть результаты на экране. Это позволяет преподавателю быстро оценить понимание студентами материала и узнать их мнение.</w:t>
      </w:r>
    </w:p>
    <w:p>
      <w:pPr>
        <w:numPr>
          <w:ilvl w:val="0"/>
          <w:numId w:val="1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Применение мультимедийных материалов: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Использование видеороликов, аудиозаписей, графических материалов и других интерактивных средств для наглядной иллюстрации преподаваемого материала. Это помогает привлечь внимание студентов и сделать лекцию более увлекательной и запоминающейся.</w:t>
      </w:r>
    </w:p>
    <w:p>
      <w:pPr>
        <w:numPr>
          <w:ilvl w:val="0"/>
          <w:numId w:val="1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Дискуссии: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Организация дискуссий по спорным вопросам или проблемам, связанным с темой лекции, где студенты могут высказывать свои аргументы и дебатировать между собой. Это способствует развитию аналитических и коммуникативных навыков.</w:t>
      </w:r>
    </w:p>
    <w:p>
      <w:pPr/>
      <w:r>
        <w:rPr/>
        <w:t xml:space="preserve">2. </w:t>
      </w:r>
      <w:r>
        <w:rPr>
          <w:rFonts w:ascii="Söhne" w:hAnsi="Söhne" w:eastAsia="Söhne" w:cs="Söhne"/>
          <w:color w:val="0d0d0d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Проблемное обучение: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Проведение ситуационных задач, кейс-стади, которые позволяют студентам применять теоретические знания на практике. П</w:t>
      </w:r>
      <w:r>
        <w:rPr/>
        <w:t xml:space="preserve">роблемное обучение, которое активно используется в образовательном процессе высшей школы для развития аналитических и проблемно-ориентированных навыков у студентов. </w:t>
      </w:r>
    </w:p>
    <w:p>
      <w:pPr>
        <w:numPr>
          <w:ilvl w:val="0"/>
          <w:numId w:val="2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Постановка проблем: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формулирует проблемные ситуации, которые требуют от студентов рассмотрения и анализа. Эти ситуации могут быть основаны на реальных случаях из практики или вымышленных сценариях, но должны быть достаточно сложными, чтобы потребовать от студентов поиска решений.</w:t>
      </w:r>
    </w:p>
    <w:p>
      <w:pPr>
        <w:numPr>
          <w:ilvl w:val="0"/>
          <w:numId w:val="2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Групповая работа: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Студенты делятся на небольшие группы и работают вместе над анализом проблемы, обсуждением возможных вариантов решения и формулированием конкретных планов действий. Групповая работа способствует обмену идеями и поддержке со стороны товарищей.</w:t>
      </w:r>
    </w:p>
    <w:p>
      <w:pPr>
        <w:numPr>
          <w:ilvl w:val="0"/>
          <w:numId w:val="2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Фасилитация процесса: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играет роль фасилитатора, обеспечивая поддержку и направление группы в процессе решения проблемы. Он может задавать провокационные вопросы, направлять обсуждение в нужное русло и помогать студентам добиться консенсуса.</w:t>
      </w:r>
    </w:p>
    <w:p>
      <w:pPr>
        <w:numPr>
          <w:ilvl w:val="0"/>
          <w:numId w:val="2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Анализ результатов: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После завершения работы в группах студенты представляют свои результаты перед всей аудиторией или другими группами. Это позволяет обсудить различные подходы к решению проблемы и выделить наиболее эффективные стратегии.</w:t>
      </w:r>
    </w:p>
    <w:p>
      <w:pPr>
        <w:numPr>
          <w:ilvl w:val="0"/>
          <w:numId w:val="2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Рефлексия: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Важным этапом проблемного обучения является рефлексия над процессом решения проблемы. Студенты анализируют свой опыт, выявляют проблемы и ошибки, которые возникли в ходе работы, и делают выводы для будущих ситуаций.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Проблемное обучение способствует развитию критического мышления, умения принимать решения в условиях неопределенности и командной работы, что является важными компетенциями для профессионального успеха в современном мире.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3. </w:t>
      </w:r>
      <w:r>
        <w:rPr>
          <w:rFonts w:ascii="Söhne" w:hAnsi="Söhne" w:eastAsia="Söhne" w:cs="Söhne"/>
          <w:color w:val="0d0d0d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Использование информационных технологий: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Применение электронных ресурсов, онлайн-курсов, веб-конференций для расширения возможностей обучения и обмена информацией.</w:t>
      </w:r>
    </w:p>
    <w:p>
      <w:pPr>
        <w:numPr>
          <w:ilvl w:val="0"/>
          <w:numId w:val="3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Применение мультимедийных материалов: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Этот метод включает использование различных мультимедийных ресурсов для обогащения учебного процесса и делает обучение более интерактивным и увлекательным для студентов. Вот некоторые конкретные способы использования мультимедийных материалов:</w:t>
      </w:r>
    </w:p>
    <w:p>
      <w:pPr>
        <w:numPr>
          <w:ilvl w:val="1"/>
          <w:numId w:val="3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Видеоролики: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может использовать видеоролики для демонстрации концепций, процессов или реальных примеров из практики. Это может быть запись лекций, документальные фильмы, интервью с экспертами или иллюстративные видеоматериалы. Видеоролики помогают визуализировать информацию и сделать её более доступной и понятной для студентов.</w:t>
      </w:r>
    </w:p>
    <w:p>
      <w:pPr>
        <w:numPr>
          <w:ilvl w:val="1"/>
          <w:numId w:val="3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Презентации: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Создание мультимедийных презентаций с использованием программы PowerPoint, Prezi или других аналогичных инструментов позволяет структурировать материал и визуально представить ключевые концепции, диаграммы, графики и таблицы. Презентации могут включать в себя текстовую информацию, изображения, анимации и звуковые эффекты для улучшения восприятия материала.</w:t>
      </w:r>
    </w:p>
    <w:p>
      <w:pPr>
        <w:numPr>
          <w:ilvl w:val="1"/>
          <w:numId w:val="3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Аудиоматериалы: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Использование аудиозаписей, подкастов или аудиокниг может быть полезным для аудиальных обучающихся, а также для обучения навыкам аудирования и понимания на слух. Аудиоматериалы могут включать в себя лекции, интервью, дискуссии, аудиопрактикумы и другие формы звукового контента.</w:t>
      </w:r>
    </w:p>
    <w:p>
      <w:pPr>
        <w:numPr>
          <w:ilvl w:val="1"/>
          <w:numId w:val="3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Интерактивные онлайн-ресурсы: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Использование интерактивных онлайн-ресурсов, таких как веб-сайты, приложения, симуляции и образовательные игры, помогает стимулировать интерес студентов и создает возможность для активного взаимодействия с материалом. Это может включать в себя онлайн-тесты, учебные модули, виртуальные экскурсии и другие интерактивные задания.</w:t>
      </w:r>
    </w:p>
    <w:p>
      <w:pPr>
        <w:numPr>
          <w:ilvl w:val="1"/>
          <w:numId w:val="3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Графические материалы: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Использование графических изображений, схем, диаграмм и инфографики помогает визуализировать сложные концепции и делает материал более доступным и запоминающимся. Графические материалы могут быть включены в презентации, учебники, стенды или рекламные материалы.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Применение мультимедийных материалов позволяет разнообразить учебный процесс, улучшить восприятие информации и увеличить уровень мотивации студентов.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4. </w:t>
      </w:r>
      <w:r>
        <w:rPr>
          <w:rFonts w:ascii="Söhne" w:hAnsi="Söhne" w:eastAsia="Söhne" w:cs="Söhne"/>
          <w:color w:val="0d0d0d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Кейс-метод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- это образовательная стратегия, которая широко используется в высшем образовании для активного обучения и развития аналитических навыков студентов. Он основан на анализе реальных ситуаций из практики и требует от студентов исследования, анализа и обсуждения проблемных ситуаций или кейсов.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Вот более подробное описание кейс-метода: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Выбор кейса: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выбирает реальные деловые ситуации или проблемы из практики, которые соответствуют теме лекции или курса. Кейс может быть взят из различных областей, таких как бизнес, менеджмент, педагогика, медицина и другие.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Разбор кейса: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предоставляет студентам описание кейса, включая факты, данные и контекст ситуации. Студентам предлагается проанализировать кейс, выявить проблемы и факторы, которые на них повлияли.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Обсуждение и анализ: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В ходе обсуждения студенты высказывают свои мнения, предлагают различные подходы к решению проблемы, анализируют возможные последствия каждого варианта действий. Это способствует развитию критического мышления и принятия обоснованных решений.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Постановка вопросов: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может задавать вопросы, направленные на стимулирование дискуссии и обсуждения различных аспектов кейса. Это помогает студентам лучше понять суть проблемы и развивать аналитические навыки.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Результаты и выводы: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В конце обсуждения преподаватель подводит итоги, обобщает выводы студентов и дает свой анализ ситуации. Также обсуждаются уроки, которые можно извлечь из кейса, и применимость полученных знаний на практике.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Кейс-метод позволяет студентам не только усваивать теоретические знания, но и развивать практические навыки решения проблем, принятия решений и анализа ситуаций. Это эффективный метод обучения, который способствует активному вовлечению студентов в учебный процесс и подготавливает их к реальным профессиональным ситуациям.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5. </w:t>
      </w:r>
      <w:r>
        <w:rPr>
          <w:rFonts w:ascii="Söhne" w:hAnsi="Söhne" w:eastAsia="Söhne" w:cs="Söhne"/>
          <w:color w:val="0d0d0d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Проектная деятельность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- это метод обучения, в рамках которого студенты занимаются созданием проектов, исследований или продуктов, решающих определенную проблему или задачу. Этот метод активно используется в высшем образовании для развития творческих и практических навыков, а также для применения теоретических знаний на практике.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Вот более подробное описание проектной деятельности: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Выбор темы проекта: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Студенты выбирают тему проекта, которая соответствует их интересам, курсу обучения или актуальным проблемам в их области. Это может быть как индивидуальный проект, так и групповой проект, в зависимости от задания.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Планирование и организация: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Студенты разрабатывают план работы над проектом, определяют цели, задачи, сроки выполнения и ресурсы, необходимые для его реализации. Это может включать в себя исследование литературы, проведение опросов, сбор и анализ данных и другие этапы.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Разработка проекта: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Студенты приступают к созданию проекта, используя полученные знания и методы. Это может быть создание бизнес-плана, разработка программного обеспечения, проведение исследования, создание веб-сайта и т. д., в зависимости от характера проекта.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Реализация и тестирование: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Студенты выполняют запланированные этапы работы, тестируют свои решения на практике и проводят необходимые корректировки и улучшения.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Презентация результатов: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По завершении проекта студенты представляют свои результаты перед аудиторией, например, делают презентацию, проводят демонстрацию, публикуют научную статью или представляют свой продукт.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Оценка и рефлексия: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и/или аудитория оценивают проект по заданным критериям. Студенты также проводят рефлексию над своей работой, выявляют достижения, трудности и уроки, извлеченные из опыта работы над проектом.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Проектная деятельность позволяет студентам применять теоретические знания на практике, развивать коммуникативные и коллаборативные навыки, а также развивать творческое мышление и самостоятельность. Это эффективный метод обучения, который способствует глубокому и устойчивому усвоению материала и подготавливает студентов к реальным профессиональным задачам.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6. </w:t>
      </w:r>
      <w:r>
        <w:rPr>
          <w:rFonts w:ascii="Söhne" w:hAnsi="Söhne" w:eastAsia="Söhne" w:cs="Söhne"/>
          <w:color w:val="0d0d0d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Опросы и анкетирование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- это метод сбора информации и обратной связи от студентов, который активно используется в высшем образовании для оценки эффективности образовательного процесса, оценки удовлетворенности студентов, выявления потребностей и предпочтений аудитории, а также для улучшения качества обучения.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Вот более подробное описание этого метода: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Планирование и разработка опроса: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или исследователь разрабатывает опрос или анкету, определяет цели и задачи опроса, формулирует вопросы, выбирает методы и инструменты сбора данных (например, бумажные анкеты, онлайн-опросы).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Проведение опроса: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Опрос может быть проведен как во время занятия (на бумажных анкетах или с использованием электронных устройств), так и вне учебного времени (например, через онлайн-платформы). Студенты заполняют анкеты, отвечая на предложенные вопросы.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Сбор данных: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После завершения опроса данные анализируются и обрабатываются. Это может включать в себя подсчет ответов, создание статистических отчетов, графиков или диаграмм, отображающих результаты опроса.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Анализ и интерпретация результатов: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или исследователь анализирует полученные данные, выявляет тенденции, паттерны или проблемные области, обсуждает их значение с коллегами или аудиторией.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Принятие мер и реализация изменений: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На основе результатов опроса принимаются конкретные меры для улучшения образовательного процесса. Это может быть внесение изменений в методики преподавания, программы курса, организацию учебных занятий и т. д.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Обратная связь и оценка эффективности: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После внесения изменений происходит мониторинг и оценка эффективности внедренных мероприятий с помощью повторного опроса или других методов оценки.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Опросы и анкетирование позволяют студентам выразить свое мнение, оценить качество образовательного процесса, а также вносят важный вклад в улучшение качества обучения. Этот метод обеспечивает прозрачность и открытость в образовательном процессе и способствует установлению диалога между преподавателями и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Задание 1.</w:t>
      </w:r>
      <w:br/>
      <w:r>
        <w:rPr/>
        <w:t xml:space="preserve">Прочитайте статьи:</w:t>
      </w:r>
      <w:br/>
      <w:r>
        <w:rPr/>
        <w:t xml:space="preserve">Сухова Елена Викторовна ПРЕПОДАВАТЕЛЬ УНИВЕРСИТЕТА ГЛАЗАМИ СТУДЕНТОВ // Интерактивная наука. 2022. №8 (73). URL: https://cyberleninka.ru/article/n/prepodavatel-universiteta-glazami-studentov </w:t>
      </w:r>
      <w:br/>
      <w:r>
        <w:rPr/>
        <w:t xml:space="preserve">Гарабажий Виктор Александрович Современный преподаватель вуза глазами студентов // Известия вузов. Социология. Экономика. Политика. 2011. №1. URL: https://cyberleninka.ru/article/n/sovremennyy-prepodavatel-vuza-glazami-studentov </w:t>
      </w:r>
      <w:br/>
      <w:r>
        <w:rPr/>
        <w:t xml:space="preserve">используя прием «Инсерт» (чтение с пометками):</w:t>
      </w:r>
      <w:br/>
      <w:r>
        <w:rPr/>
        <w:t xml:space="preserve">«√» – информация мне известна;</w:t>
      </w:r>
      <w:br/>
      <w:r>
        <w:rPr/>
        <w:t xml:space="preserve">«+» – узнал что-то новое;</w:t>
      </w:r>
      <w:br/>
      <w:r>
        <w:rPr/>
        <w:t xml:space="preserve">«!» – супер идея! </w:t>
      </w:r>
      <w:br/>
      <w:r>
        <w:rPr/>
        <w:t xml:space="preserve">«?» – хочу узнать подробнее;</w:t>
      </w:r>
      <w:br/>
      <w:r>
        <w:rPr/>
        <w:t xml:space="preserve">«–» – противоречит тому, что знаю; думал иначе; не согласен.</w:t>
      </w:r>
      <w:br/>
      <w:r>
        <w:rPr/>
        <w:t xml:space="preserve">Задание 2.</w:t>
      </w:r>
      <w:br/>
      <w:r>
        <w:rPr/>
        <w:t xml:space="preserve">Возьмите интервью у преподавателя высшей школы, задав ему готовые или собственные вопросы, а затем проанализируйте полученные ответы, выразив свое отношение к ним.</w:t>
      </w:r>
      <w:br/>
      <w:r>
        <w:rPr/>
        <w:t xml:space="preserve">2.1. Примерный перечень вопросов:</w:t>
      </w:r>
      <w:br/>
      <w:r>
        <w:rPr/>
        <w:t xml:space="preserve">1. С какими трудностями столкнулись, когда пришли работать в вуз? </w:t>
      </w:r>
      <w:br/>
      <w:r>
        <w:rPr/>
        <w:t xml:space="preserve">2. Испытывали ли Вы страх публичного выступления? Если да, то как с ним справлялись? </w:t>
      </w:r>
      <w:br/>
      <w:r>
        <w:rPr/>
        <w:t xml:space="preserve">3. Какие приемы активизации познавательной активности студентов используете на лекции, на семинарском или практическом занятиях? </w:t>
      </w:r>
      <w:br/>
      <w:r>
        <w:rPr/>
        <w:t xml:space="preserve">4. Были ли у Вас «трудные» студенты? Как Вы вели себя с ними? </w:t>
      </w:r>
      <w:br/>
      <w:r>
        <w:rPr/>
        <w:t xml:space="preserve">5. Есть ли у Вас педагогическое «ноу хау»? Какое? </w:t>
      </w:r>
      <w:br/>
      <w:r>
        <w:rPr/>
        <w:t xml:space="preserve">6. Есть ли у Вас педагогический девиз? Какой? </w:t>
      </w:r>
      <w:br/>
      <w:r>
        <w:rPr/>
        <w:t xml:space="preserve">7. Какой совет Вы бы дали начинающему преподавателю? </w:t>
      </w:r>
      <w:br/>
      <w:r>
        <w:rPr/>
        <w:t xml:space="preserve">2.2. Ответьте на вопросы: </w:t>
      </w:r>
      <w:br/>
      <w:r>
        <w:rPr/>
        <w:t xml:space="preserve">- что Вас удивило в ответах респондента? </w:t>
      </w:r>
      <w:br/>
      <w:r>
        <w:rPr/>
        <w:t xml:space="preserve">- что бы Вы хотели перенять у этого преподавателя? </w:t>
      </w:r>
      <w:br/>
      <w:r>
        <w:rPr/>
        <w:t xml:space="preserve">- довольны ли Вы результатами интервью? </w:t>
      </w:r>
      <w:br/>
      <w:r>
        <w:rPr/>
        <w:t xml:space="preserve">- какую пользу Вы извлекли из этого задания?</w:t>
      </w:r>
      <w:br/>
      <w:r>
        <w:rPr/>
        <w:t xml:space="preserve">- почему были заданы именно эти вопросы? </w:t>
      </w:r>
      <w:br/>
      <w:r>
        <w:rPr/>
        <w:t xml:space="preserve">- как Вы думаете, какие способности развивает это задание? </w:t>
      </w:r>
      <w:br/>
      <w:r>
        <w:rPr/>
        <w:t xml:space="preserve">2.3. Подготовьте презентацию по полученному интервью.</w:t>
      </w:r>
    </w:p>
    <w:p>
      <w:pPr/>
    </w:p>
    <w:p>
      <w:pPr/>
      <w:r>
        <w:rPr/>
        <w:t xml:space="preserve">Задание 4</w:t>
      </w:r>
      <w:br/>
      <w:r>
        <w:rPr/>
        <w:t xml:space="preserve">4.1. Ознакомьтесь с некоторыми затруднениями и ошибками в работе преподавателя, выделенными студентами в рамках социологического опроса в одном из российских вузов (ошибки расположены по убыванию значимости). </w:t>
      </w:r>
      <w:br/>
      <w:r>
        <w:rPr/>
        <w:t xml:space="preserve">* нелогичность (непонятность) излагаемого материала;</w:t>
      </w:r>
      <w:br/>
      <w:r>
        <w:rPr/>
        <w:t xml:space="preserve">* отсутствие объективности в изложении материала;</w:t>
      </w:r>
      <w:br/>
      <w:r>
        <w:rPr/>
        <w:t xml:space="preserve">* малая актуальность и полезность предлагаемого материала;</w:t>
      </w:r>
      <w:br/>
      <w:r>
        <w:rPr/>
        <w:t xml:space="preserve">* формальное, «отбывательское» отношение к работе;</w:t>
      </w:r>
      <w:br/>
      <w:r>
        <w:rPr/>
        <w:t xml:space="preserve">* считают себя «истиной в последней инстанции»;</w:t>
      </w:r>
      <w:br/>
      <w:r>
        <w:rPr/>
        <w:t xml:space="preserve">* слишком жесткое отношение к студентам, слишком жесткий контроль знаний;</w:t>
      </w:r>
      <w:br/>
      <w:r>
        <w:rPr/>
        <w:t xml:space="preserve">* невнимательность, равнодушие по отношению к студентам;</w:t>
      </w:r>
      <w:br/>
      <w:r>
        <w:rPr/>
        <w:t xml:space="preserve">* предвзятое, шаблонное отношение к студентам;</w:t>
      </w:r>
      <w:br/>
      <w:r>
        <w:rPr/>
        <w:t xml:space="preserve">* некомпетентность;</w:t>
      </w:r>
      <w:br/>
      <w:r>
        <w:rPr/>
        <w:t xml:space="preserve">* работают только с сильными студентами и не обращают внимания на тех, кто не понимает; находят себе «любимчиков»;</w:t>
      </w:r>
      <w:br/>
      <w:r>
        <w:rPr/>
        <w:t xml:space="preserve">* преподаватели обращают особое внимание на незнание элементарных, с их точки зрения, понятий;</w:t>
      </w:r>
      <w:br/>
      <w:r>
        <w:rPr/>
        <w:t xml:space="preserve">* не заинтересовывают студента;</w:t>
      </w:r>
      <w:br/>
      <w:r>
        <w:rPr/>
        <w:t xml:space="preserve">* каждый преподаватель акцентирует внимание на том, что именно его предмет самый важный и именно его следует изучать в первую очередь;</w:t>
      </w:r>
      <w:br/>
      <w:r>
        <w:rPr/>
        <w:t xml:space="preserve">* дают студентам «распуститься»;</w:t>
      </w:r>
      <w:br/>
      <w:r>
        <w:rPr/>
        <w:t xml:space="preserve">* читают скучные (слишком монотонные) лекции;</w:t>
      </w:r>
      <w:br/>
      <w:r>
        <w:rPr/>
        <w:t xml:space="preserve">* отсутствует чувство юмора;</w:t>
      </w:r>
      <w:br/>
      <w:r>
        <w:rPr/>
        <w:t xml:space="preserve">* переоценивают возможности студентов;</w:t>
      </w:r>
      <w:br/>
      <w:r>
        <w:rPr/>
        <w:t xml:space="preserve">* длительное повторение простого материала, недостаточное внимание к более сложным и интересным деталям;</w:t>
      </w:r>
      <w:br/>
      <w:r>
        <w:rPr/>
        <w:t xml:space="preserve">* опаздывают на занятия;</w:t>
      </w:r>
      <w:br/>
      <w:r>
        <w:rPr/>
        <w:t xml:space="preserve">* думают, что студент знает материал за прошлые семестры.</w:t>
      </w:r>
      <w:br/>
      <w:r>
        <w:rPr/>
        <w:t xml:space="preserve">4.2. Проведите опрос среди студентов своего ВУЗа или своих знакомых, какие ошибки наиболее значимые.</w:t>
      </w:r>
    </w:p>
    <w:p>
      <w:pPr/>
      <w:r>
        <w:rPr/>
        <w:t xml:space="preserve">Проведите работу над указанными ниже ошибками, предложив свои варианты их исправления.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7"/>
        </w:numPr>
      </w:pPr>
      <w:r>
        <w:rPr/>
        <w:t xml:space="preserve">Что означает термин "педагогика" и какие основные аспекты она включает?</w:t>
      </w:r>
    </w:p>
    <w:p>
      <w:pPr>
        <w:numPr>
          <w:ilvl w:val="0"/>
          <w:numId w:val="7"/>
        </w:numPr>
      </w:pPr>
      <w:r>
        <w:rPr/>
        <w:t xml:space="preserve">Какие задачи ставит перед собой педагогика высшей школы?</w:t>
      </w:r>
    </w:p>
    <w:p>
      <w:pPr>
        <w:numPr>
          <w:ilvl w:val="0"/>
          <w:numId w:val="7"/>
        </w:numPr>
      </w:pPr>
      <w:r>
        <w:rPr/>
        <w:t xml:space="preserve">Какие основные категории существуют в педагогике высшей школы, и как они взаимосвязаны?</w:t>
      </w:r>
    </w:p>
    <w:p>
      <w:pPr>
        <w:numPr>
          <w:ilvl w:val="0"/>
          <w:numId w:val="7"/>
        </w:numPr>
      </w:pPr>
      <w:r>
        <w:rPr/>
        <w:t xml:space="preserve">Каковы основные черты высшего образования в России и за рубежом?</w:t>
      </w:r>
    </w:p>
    <w:p>
      <w:pPr>
        <w:numPr>
          <w:ilvl w:val="0"/>
          <w:numId w:val="7"/>
        </w:numPr>
      </w:pPr>
      <w:r>
        <w:rPr/>
        <w:t xml:space="preserve">В чем заключаются традиции организации обучения в вузе и какие инновации в этой области существуют?</w:t>
      </w:r>
    </w:p>
    <w:p>
      <w:pPr>
        <w:numPr>
          <w:ilvl w:val="0"/>
          <w:numId w:val="7"/>
        </w:numPr>
      </w:pPr>
      <w:r>
        <w:rPr/>
        <w:t xml:space="preserve">Каковы основные принципы дидактики высшей школы?</w:t>
      </w:r>
    </w:p>
    <w:p>
      <w:pPr>
        <w:numPr>
          <w:ilvl w:val="0"/>
          <w:numId w:val="7"/>
        </w:numPr>
      </w:pPr>
      <w:r>
        <w:rPr/>
        <w:t xml:space="preserve">Какие современные дидактические теории широко применяются в образовательном процессе высшего учебного заведения?</w:t>
      </w:r>
    </w:p>
    <w:p>
      <w:pPr>
        <w:numPr>
          <w:ilvl w:val="0"/>
          <w:numId w:val="7"/>
        </w:numPr>
      </w:pPr>
      <w:r>
        <w:rPr/>
        <w:t xml:space="preserve">Какие технологии обучения считаются профессионально-ориентированными и как они помогают студентам освоить свой будущий профессиональный путь?</w:t>
      </w:r>
    </w:p>
    <w:p>
      <w:pPr>
        <w:numPr>
          <w:ilvl w:val="0"/>
          <w:numId w:val="7"/>
        </w:numPr>
      </w:pPr>
      <w:r>
        <w:rPr/>
        <w:t xml:space="preserve">В чем заключается роль преподавателя в высшем образовании?</w:t>
      </w:r>
    </w:p>
    <w:p>
      <w:pPr>
        <w:numPr>
          <w:ilvl w:val="0"/>
          <w:numId w:val="7"/>
        </w:numPr>
      </w:pPr>
      <w:r>
        <w:rPr/>
        <w:t xml:space="preserve">Каковы основные методы и приемы обучения, применяемые в высшей школе?</w:t>
      </w:r>
    </w:p>
    <w:p>
      <w:pPr>
        <w:numPr>
          <w:ilvl w:val="0"/>
          <w:numId w:val="7"/>
        </w:numPr>
      </w:pPr>
      <w:r>
        <w:rPr/>
        <w:t xml:space="preserve">Какие факторы влияют на успешность образовательного процесса в вузе?</w:t>
      </w:r>
    </w:p>
    <w:p>
      <w:pPr>
        <w:numPr>
          <w:ilvl w:val="0"/>
          <w:numId w:val="7"/>
        </w:numPr>
      </w:pPr>
      <w:r>
        <w:rPr/>
        <w:t xml:space="preserve">Какова роль инноваций в высшем образовании?</w:t>
      </w:r>
    </w:p>
    <w:p>
      <w:pPr>
        <w:numPr>
          <w:ilvl w:val="0"/>
          <w:numId w:val="7"/>
        </w:numPr>
      </w:pPr>
      <w:r>
        <w:rPr/>
        <w:t xml:space="preserve">Какие тенденции развития высшего образования наблюдаются в современном мире?</w:t>
      </w:r>
    </w:p>
    <w:p>
      <w:pPr>
        <w:numPr>
          <w:ilvl w:val="0"/>
          <w:numId w:val="7"/>
        </w:numPr>
      </w:pPr>
      <w:r>
        <w:rPr/>
        <w:t xml:space="preserve">Какие вызовы стоят перед современным высшим образованием?</w:t>
      </w:r>
    </w:p>
    <w:p>
      <w:pPr>
        <w:numPr>
          <w:ilvl w:val="0"/>
          <w:numId w:val="7"/>
        </w:numPr>
      </w:pPr>
      <w:r>
        <w:rPr/>
        <w:t xml:space="preserve">Каково значение педагогической поддержки студентов в высшей школе?</w:t>
      </w:r>
    </w:p>
    <w:p>
      <w:pPr>
        <w:numPr>
          <w:ilvl w:val="0"/>
          <w:numId w:val="7"/>
        </w:numPr>
      </w:pPr>
      <w:r>
        <w:rPr/>
        <w:t xml:space="preserve">Какие методы исследования применяются в области педагогики высшей школы?</w:t>
      </w:r>
    </w:p>
    <w:p>
      <w:pPr>
        <w:numPr>
          <w:ilvl w:val="0"/>
          <w:numId w:val="7"/>
        </w:numPr>
      </w:pPr>
      <w:r>
        <w:rPr/>
        <w:t xml:space="preserve">Какие педагогические технологии используются для развития критического мышления студентов?</w:t>
      </w:r>
    </w:p>
    <w:p>
      <w:pPr>
        <w:numPr>
          <w:ilvl w:val="0"/>
          <w:numId w:val="7"/>
        </w:numPr>
      </w:pPr>
      <w:r>
        <w:rPr/>
        <w:t xml:space="preserve">Каким образом современные технологии влияют на процесс обучения в высшей школе?</w:t>
      </w:r>
    </w:p>
    <w:p>
      <w:pPr>
        <w:numPr>
          <w:ilvl w:val="0"/>
          <w:numId w:val="7"/>
        </w:numPr>
      </w:pPr>
      <w:r>
        <w:rPr/>
        <w:t xml:space="preserve">Каким образом в вузе осуществляется поддержка студентов с особыми образовательными потребностями?</w:t>
      </w:r>
    </w:p>
    <w:p>
      <w:pPr>
        <w:numPr>
          <w:ilvl w:val="0"/>
          <w:numId w:val="7"/>
        </w:numPr>
      </w:pPr>
      <w:r>
        <w:rPr/>
        <w:t xml:space="preserve">Какие формы оценки успеваемости студентов применяются в высшем образовании?</w:t>
      </w:r>
    </w:p>
    <w:p>
      <w:pPr>
        <w:numPr>
          <w:ilvl w:val="0"/>
          <w:numId w:val="7"/>
        </w:numPr>
      </w:pPr>
      <w:r>
        <w:rPr/>
        <w:t xml:space="preserve">Какие принципы формирования учебного плана в высшем учебном заведении?</w:t>
      </w:r>
    </w:p>
    <w:p>
      <w:pPr>
        <w:numPr>
          <w:ilvl w:val="0"/>
          <w:numId w:val="7"/>
        </w:numPr>
      </w:pPr>
      <w:r>
        <w:rPr/>
        <w:t xml:space="preserve">Какие меры принимаются для повышения качества образования в вузе?</w:t>
      </w:r>
    </w:p>
    <w:p>
      <w:pPr>
        <w:numPr>
          <w:ilvl w:val="0"/>
          <w:numId w:val="7"/>
        </w:numPr>
      </w:pPr>
      <w:r>
        <w:rPr/>
        <w:t xml:space="preserve">Какие компетенции являются ключевыми для успешного прохождения высшего образования?</w:t>
      </w:r>
    </w:p>
    <w:p>
      <w:pPr>
        <w:numPr>
          <w:ilvl w:val="0"/>
          <w:numId w:val="7"/>
        </w:numPr>
      </w:pPr>
      <w:r>
        <w:rPr/>
        <w:t xml:space="preserve">Какие педагогические методы помогают стимулировать мотивацию студентов к учебе?</w:t>
      </w:r>
    </w:p>
    <w:p>
      <w:pPr>
        <w:numPr>
          <w:ilvl w:val="0"/>
          <w:numId w:val="7"/>
        </w:numPr>
      </w:pPr>
      <w:r>
        <w:rPr/>
        <w:t xml:space="preserve">Каким образом в вузе организуется работа с творческими студентами?</w:t>
      </w:r>
    </w:p>
    <w:p>
      <w:pPr>
        <w:numPr>
          <w:ilvl w:val="0"/>
          <w:numId w:val="7"/>
        </w:numPr>
      </w:pPr>
      <w:r>
        <w:rPr/>
        <w:t xml:space="preserve">Какие ресурсы поддержки обучения доступны студентам в высшем учебном заведении?</w:t>
      </w:r>
    </w:p>
    <w:p>
      <w:pPr>
        <w:numPr>
          <w:ilvl w:val="0"/>
          <w:numId w:val="7"/>
        </w:numPr>
      </w:pPr>
      <w:r>
        <w:rPr/>
        <w:t xml:space="preserve">Каким образом учитываются индивидуальные особенности студентов в процессе обучения?</w:t>
      </w:r>
    </w:p>
    <w:p>
      <w:pPr>
        <w:numPr>
          <w:ilvl w:val="0"/>
          <w:numId w:val="7"/>
        </w:numPr>
      </w:pPr>
      <w:r>
        <w:rPr/>
        <w:t xml:space="preserve">Какова роль самостоятельной работы студентов в образовательном процессе в вузе?</w:t>
      </w:r>
    </w:p>
    <w:p>
      <w:pPr>
        <w:numPr>
          <w:ilvl w:val="0"/>
          <w:numId w:val="7"/>
        </w:numPr>
      </w:pPr>
      <w:r>
        <w:rPr/>
        <w:t xml:space="preserve">Какие стратегии обучения наиболее эффективны в высшей школе?</w:t>
      </w:r>
    </w:p>
    <w:p>
      <w:pPr>
        <w:numPr>
          <w:ilvl w:val="0"/>
          <w:numId w:val="7"/>
        </w:numPr>
      </w:pPr>
      <w:r>
        <w:rPr/>
        <w:t xml:space="preserve">Какие тенденции в области высшего образования можно прогнозировать в ближайшем будущем?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Рекомендации для работы на занятиях:</w:t>
      </w:r>
    </w:p>
    <w:p>
      <w:pPr>
        <w:numPr>
          <w:ilvl w:val="0"/>
          <w:numId w:val="8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Активное участие в дискуссиях: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Принимайте активное участие в обсуждении тем, предлагаемых преподавателем. Формулируйте свои мысли и аргументы, а также слушайте мнения своих коллег по курсу.</w:t>
      </w:r>
    </w:p>
    <w:p>
      <w:pPr>
        <w:numPr>
          <w:ilvl w:val="0"/>
          <w:numId w:val="8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Структурирование знаний: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Систематизируйте полученную информацию, делайте заметки во время лекций и семинаров, выделяйте основные идеи и ключевые понятия.</w:t>
      </w:r>
    </w:p>
    <w:p>
      <w:pPr>
        <w:numPr>
          <w:ilvl w:val="0"/>
          <w:numId w:val="8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Активное решение задач: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Принимайте активное участие в решении задач и кейсов, предлагаемых преподавателем. Попробуйте применить полученные знания на практике и обсудите свои решения с коллегами.</w:t>
      </w:r>
    </w:p>
    <w:p>
      <w:pPr>
        <w:numPr>
          <w:ilvl w:val="0"/>
          <w:numId w:val="8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Взаимодействие с преподавателем: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Задавайте вопросы преподавателю, если что-то непонятно или требуется дополнительное объяснение. Обратитесь за помощью или консультацией в случае затруднений.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Рекомендации для самостоятельной работы:</w:t>
      </w:r>
    </w:p>
    <w:p>
      <w:pPr>
        <w:numPr>
          <w:ilvl w:val="0"/>
          <w:numId w:val="9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Систематизация материала: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Периодически систематизируйте свои знания, проводите повторение изученного материала, выделяйте основные темы и концепции.</w:t>
      </w:r>
    </w:p>
    <w:p>
      <w:pPr>
        <w:numPr>
          <w:ilvl w:val="0"/>
          <w:numId w:val="9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Чтение дополнительной литературы: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Дополните учебный материал чтением дополнительных источников, статей и книг по теме курса. Это поможет углубить ваше понимание предмета и получить дополнительные знания.</w:t>
      </w:r>
    </w:p>
    <w:p>
      <w:pPr>
        <w:numPr>
          <w:ilvl w:val="0"/>
          <w:numId w:val="9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Работа с заданиями: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Регулярно выполняйте задания из учебников и учебных пособий, а также самостоятельно формулируйте и решайте дополнительные задачи для закрепления материала.</w:t>
      </w:r>
    </w:p>
    <w:p>
      <w:pPr>
        <w:numPr>
          <w:ilvl w:val="0"/>
          <w:numId w:val="9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Подготовка к контрольным мероприятиям: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Своевременно начинайте подготовку к контрольным мероприятиям (тестам, экзаменам), используйте методы самопроверки и самоконтроля для оценки своего уровня подготовки.</w:t>
      </w:r>
    </w:p>
    <w:p>
      <w:pPr>
        <w:numPr>
          <w:ilvl w:val="0"/>
          <w:numId w:val="9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Самооценка и рефлексия: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Проводите самооценку своих знаний и умений, а также анализируйте свой учебный прогресс. Оцените свои достижения и определите области, требующие дополнительного изучения или улучшения.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Данное пособие предоставляет рекомендации для преподавателей, преподающих дисциплину "Педагогика высшей школы", с целью оптимизации образовательного процесса и обеспечения эффективного усвоения материала студентами.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Рекомендации для проведения занятий:</w:t>
      </w:r>
    </w:p>
    <w:p>
      <w:pPr>
        <w:numPr>
          <w:ilvl w:val="0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Интерактивные методы преподавания: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Используйте интерактивные методы обучения, такие как дискуссии, групповые задания, игры ролевых ситуаций, чтобы активизировать учебный процесс и стимулировать активное участие студентов.</w:t>
      </w:r>
    </w:p>
    <w:p>
      <w:pPr>
        <w:numPr>
          <w:ilvl w:val="0"/>
          <w:numId w:val="10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 </w:t>
      </w:r>
    </w:p>
    <w:p>
      <w:pPr>
        <w:numPr>
          <w:ilvl w:val="0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Применение кейс-метода: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Используйте кейс-метод в качестве эффективного инструмента обучения, позволяющего студентам анализировать реальные ситуации и развивать аналитические и проблемно-ориентированные навыки.</w:t>
      </w:r>
    </w:p>
    <w:p>
      <w:pPr>
        <w:numPr>
          <w:ilvl w:val="0"/>
          <w:numId w:val="10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Кейс-методы позволяют студентам приобретать практические навыки решения реальных проблем в высшем образовании, а также развивать аналитическое мышление, коммуникативные и лидерские способности. Они способствуют более глубокому пониманию принципов и концепций педагогики высшей школы и их применению на практике.</w:t>
      </w:r>
    </w:p>
    <w:p>
      <w:pPr>
        <w:numPr>
          <w:ilvl w:val="1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Выбор кейсов: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выбирает кейсы, которые отражают реальные ситуации из практики педагогической работы в высшей школе. Кейсы могут включать в себя разнообразные ситуации, такие как проблемы студенческой адаптации, организация профессиональной ориентации, применение новых образовательных технологий и другие аспекты, характерные для работы преподавателя в высшем образовании.</w:t>
      </w:r>
    </w:p>
    <w:p>
      <w:pPr>
        <w:numPr>
          <w:ilvl w:val="1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Подготовка кейса: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подготавливает описание кейса, включая контекст ситуации, основные проблемы, стоящие перед преподавателем или администрацией вуза, и информацию о студентах, персонале и структуре учебного заведения.</w:t>
      </w:r>
    </w:p>
    <w:p>
      <w:pPr>
        <w:numPr>
          <w:ilvl w:val="1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Проведение анализа кейса: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Студенты анализируют описание кейса, выделяют основные проблемы и факторы, влияющие на данную ситуацию. Они могут использовать теоретические знания, полученные на лекциях и семинарах по педагогике высшей школы, для анализа ситуации и выработки решений.</w:t>
      </w:r>
    </w:p>
    <w:p>
      <w:pPr>
        <w:numPr>
          <w:ilvl w:val="1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Обсуждение и дебаты: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организует обсуждение кейса в классе, стимулирует студентов задавать вопросы, делиться своими мыслями и предлагать различные точки зрения на решение проблемы. Это способствует развитию критического мышления и аналитических навыков студентов.</w:t>
      </w:r>
    </w:p>
    <w:p>
      <w:pPr>
        <w:numPr>
          <w:ilvl w:val="1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Принятие решений: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Студенты работают над разработкой решений для решения проблемы, представленной в кейсе. Они могут работать индивидуально или в группах, обсуждать и аргументировать свои предложения и принимать коллективные решения.</w:t>
      </w:r>
    </w:p>
    <w:p>
      <w:pPr>
        <w:numPr>
          <w:ilvl w:val="1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Обратная связь и анализ: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предоставляет обратную связь студентам по их решениям кейса, анализирует качество предложенных решений и стимулирует студентов к креативному мышлению и поиску инновационных подходов к решению проблем.</w:t>
      </w:r>
    </w:p>
    <w:p>
      <w:pPr>
        <w:numPr>
          <w:ilvl w:val="1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Извлечение уроков: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По завершении обсуждения кейса преподаватель и студенты извлекают уроки из данной ситуации, обсуждают возможные альтернативные подходы и стратегии действий, а также рассматривают принципы и концепции педагогики высшей школы, которые могут быть применены в подобных ситуациях.</w:t>
      </w:r>
    </w:p>
    <w:p>
      <w:pPr>
        <w:numPr>
          <w:ilvl w:val="0"/>
          <w:numId w:val="10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 </w:t>
      </w:r>
    </w:p>
    <w:p>
      <w:pPr>
        <w:numPr>
          <w:ilvl w:val="0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Проведение дискуссий: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Организуйте дискуссии по актуальным проблемам высшего образования, способствующие развитию критического мышления и формированию профессиональной компетентности студентов.</w:t>
      </w:r>
    </w:p>
    <w:p>
      <w:pPr>
        <w:numPr>
          <w:ilvl w:val="0"/>
          <w:numId w:val="10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 </w:t>
      </w:r>
    </w:p>
    <w:p>
      <w:pPr>
        <w:numPr>
          <w:ilvl w:val="0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Использование кейсов и примеров из практики: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Включайте в учебный процесс кейсы и примеры из практики высшего образования, что поможет студентам лучше понять теоретический материал и его применение на практике.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Рекомендации для организации самостоятельной работы студентов:</w:t>
      </w:r>
    </w:p>
    <w:p>
      <w:pPr>
        <w:numPr>
          <w:ilvl w:val="0"/>
          <w:numId w:val="11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Задания для самостоятельного исследования: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Дайте студентам задания для самостоятельного исследования тем, связанных с содержанием курса, что позволит им углубить знания в интересующих их областях.</w:t>
      </w:r>
    </w:p>
    <w:p>
      <w:pPr>
        <w:numPr>
          <w:ilvl w:val="0"/>
          <w:numId w:val="11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Стимулирование критического мышления: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Поощряйте студентов к критическому мышлению и анализу, например, предлагая им проводить критические обзоры литературы или анализировать научные статьи.</w:t>
      </w:r>
    </w:p>
    <w:p>
      <w:pPr>
        <w:numPr>
          <w:ilvl w:val="0"/>
          <w:numId w:val="11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Проведение консультаций и обратной связи: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Организуйте регулярные консультации для студентов, где они могли бы обсудить свои идеи и вопросы, а также получить обратную связь по выполненным заданиям.</w:t>
      </w:r>
    </w:p>
    <w:p>
      <w:pPr>
        <w:numPr>
          <w:ilvl w:val="0"/>
          <w:numId w:val="11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Поддержка проектной деятельности: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Поддерживайте студентов в разработке и реализации проектов, позволяющих им применить полученные знания на практике и развить профессиональные навыки.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Таратухина, Ю. В. Педагогика высшей школы в современном мире : учебник и практикум для вузов / Ю. В. Таратухина, З. К. Авдеева. — Москва : Издательство Юрайт, 2024. — 217 с. — (Высшее образование). — ISBN 978-5-534-13724-8. — Текст : электронный // Образовательная платформа Юрайт [сайт]. — URL: https://urait.ru/bcode/543871 </w:t>
      </w:r>
      <w:br/>
      <w:r>
        <w:rPr/>
        <w:t xml:space="preserve">Психология и педагогика высшей школы : учебное пособие для вузов / И. В. Охременко [и др.] ; под редакцией И. В. Охременко. — 2-е изд., испр. и доп. — Москва : Издательство Юрайт, 2024. — 189 с. — (Высшее образование). — ISBN 978-5-534-08594-5. — Текст : электронный // Образовательная платформа Юрайт [сайт]. — URL: https://urait.ru/bcode/539642 </w:t>
      </w:r>
      <w:br/>
      <w:r>
        <w:rPr/>
        <w:t xml:space="preserve">Блинов, В. И. Методика преподавания в высшей школе : учебно-практическое пособие / В. И. Блинов, В. Г. Виненко, И. С. Сергеев. — Москва : Издательство Юрайт, 2024. — 315 с. — (Высшее образование). — ISBN 978-5-534-02190-5. — Текст : электронный // Образовательная платформа Юрайт [сайт]. — URL: https://urait.ru/bcode/535925 </w:t>
      </w:r>
      <w:br/>
      <w:r>
        <w:rPr/>
        <w:t xml:space="preserve">Блинов, В. И. Педагогика 2. 0. Организация учебной деятельности студентов : учебное пособие для вузов / В. И. Блинов, Е. Ю. Есенина, И. С. Сергеев. — Москва : Издательство Юрайт, 2024. — 222 с. — (Высшее образование). — ISBN 978-5-534-14773-5. — Текст : электронный // Образовательная платформа Юрайт [сайт]. — URL: https://urait.ru/bcode/544509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Столь, А. В. Педагогика высшей школы: современные методики обучения за рубежом : учебное пособие для вузов / А. В. Столь. — Москва : Издательство Юрайт, 2024. — 180 с. — (Высшее образование). — ISBN 978-5-534-14073-6. — Текст : электронный // Образовательная платформа Юрайт [сайт]. — URL: https://urait.ru/bcode/544132 (дата обращения: 20.03.2024).</w:t>
      </w:r>
      <w:br/>
      <w:r>
        <w:rPr/>
        <w:t xml:space="preserve">Макарова, Н. С. Дидактика высшей школы. От классических оснований к постнеклассическим перспективам : монография / Н. С. Макарова, Н. А. Дука, Н. В. Чекалева. — 2-е изд., перераб. и доп. — Москва : Издательство Юрайт, 2024. — 172 с. — (Актуальные монографии). — ISBN 978-5-534-10420-2. — Текст : электронный // Образовательная платформа Юрайт [сайт]. — URL: https://urait.ru/bcode/541803</w:t>
      </w:r>
    </w:p>
    <w:p>
      <w:pPr/>
      <w:r>
        <w:rPr/>
        <w:t xml:space="preserve">Савенков, А. И. Педагогика. Исследовательский подход : учебник и практикум для вузов / А. И. Савенков. — 2-е изд., испр. и доп. — Москва : Издательство Юрайт, 2024. — 400 с. — (Высшее образование). — ISBN 978-5-534-17019-1. — Текст : электронный // Образовательная платформа Юрайт [сайт]. — URL: https://urait.ru/bcode/532199 </w:t>
      </w:r>
      <w:br/>
      <w:r>
        <w:rPr/>
        <w:t xml:space="preserve">Матис, В. И. Педагогика межнационального общения : учебник для вузов / В. И. Матис. — 2-е изд., испр. и доп. — Москва : Издательство Юрайт, 2024. — 343 с. — (Высшее образование). — ISBN 978-5-534-13121-5. — Текст : электронный // Образовательная платформа Юрайт [сайт]. — URL: https://urait.ru/bcode/543318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3A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6D8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27EF6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C7D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191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784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2CA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BC0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AA2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895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E75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976F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2026-04-21T03:57:38+03:00</dcterms:created>
  <dcterms:modified xsi:type="dcterms:W3CDTF">2026-04-21T03:57:38+03:00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