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Учебная проектно-технологическая практика (О), Подготовка к сдаче и сдача государственного экзамена (И), Производственная практика (проектно-технологическая практика) (О), Выполнение и защита выпускной квалификационной работы (И), Экономика образования (О), Основы права и нормативно-правовое обеспечение образования (О), Введение в профессиональную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Подготовка к сдаче и сдача государственного экзамена (И), Теория и практика инклюзивного образования (О), Учебная ознакомительная практика (О), Выполнение и защита выпускной квалификационной работы (И), Экономика образования (О), Основы права и нормативно-правовое обеспечение образования (О), Основы детской психиатрии (О), Профессиональная этика педагога (О), Педагогическая практика (О), Введение в профессиональную деятельность (Н), Психологическая служба в системе образования (О), Психолого-педагогическое сопровождение образовательных программ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Рынок образовательных услу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 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«Думай и слушай», панельная дискуссия, программа саморазвития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докладов, сообОбразование как социально-экономическая категория. 2. Система образования: определение понятие, структура, эволюция. 3. Образование как отрасль национальной экономики. 4. Роль образования в социально-экономическом развитии общества. 5. Специфика экономических отношений в отрасли образования. 6. Экономика образования как наука и учебная дисциплина. 7. Теория «человеческого капитала» как метод анализа экономики образования. 8. Качество образования: определение понятия, количественные и качественные показатели. 9. Отношения собственности в системе управления образовательными учреждениями. 10. Содержание хозяйственного механизма, его особенности и основные цели. 11. Концепция финансово-экономического механизма управления деятельностью образовательных учреждений. 12. Внебюджетная деятельность государственных вузов. 13. Совершенствование системы бюджетного финансирования образования. 14. Совершенствование системы управления вуза. 15. Прогнозирование и программирование как инструменты управления развитием образования.щений</w:t>
      </w:r>
    </w:p>
    <w:p/>
    <w:p>
      <w:pPr/>
      <w:r>
        <w:rPr/>
        <w:t xml:space="preserve">Тест</w:t>
      </w:r>
    </w:p>
    <w:p>
      <w:pPr/>
      <w:r>
        <w:rPr/>
        <w:t xml:space="preserve">Фонд тестовОбеспечение социальной и профессиональной подготовки участников производственного процесса образованными кадрами с различным уровнем квалификации, это а) экономическая функция образования; б) социальная функция образования; в) информационная функция образования; г) из перечисленных б и а; 2. К общему образованию относится а) среднее (полное) общее образование; б) бакалавриат; в) начальное профессиональное образование; г) повышение квалификации; 3. Товаром в системе образования является а) образовательные услуги учебного заведения; б) знания и умения, которыми обладает человек; в) материально-техническая база учебного заведения; г) информационная база учебного заведения; 4. Повышение образованности общества способствует а) все из выше перечисленного; б) росту национального богатства; в) экономическому развитию; г) развитию культуры общества; 5. человеческий капитал это – а) совокупность знаний, умений, навыков, использующихся для удовлетворения многообразных потребностей человека и общества в целом; б) количество людей, работников; в) фактор экономического развития; г) из перечисленного только а и в;ых заданий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Кальсина А.А. Экономика образования [Электронный ресурс]: учебное пособие. Направление подготовки: 050100 - «Педагогическое образование»/ Кальсина А.А.,</w:t>
      </w:r>
      <w:br/>
      <w:r>
        <w:rPr/>
        <w:t xml:space="preserve">Рябухин В.В.— Электрон. текстовые данные.— Пермь: Пермский государственныйгуманитарно-педагогический университет, 2014.— 112 c.— Режим доступа:</w:t>
      </w:r>
      <w:br/>
      <w:r>
        <w:rPr/>
        <w:t xml:space="preserve">http://www.iprbookshop.ru/32111.html.— ЭБС «IPRbooks»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2. Минько Э.В. Качество и востребованность образовательных услуг [Электронный ресурс] : учебное пособие / Э.В. Минько, А.Э. Минько. — Электрон. текстовые данные. — Саратов: Ай Пи Эр Медиа, 2017. — 1225 c. — 978-5-4486-0325-9. — Режим доступа: http://www.iprbookshop.ru/74225.html</w:t>
      </w:r>
      <w:br/>
      <w:r>
        <w:rPr/>
        <w:t xml:space="preserve">3. Минин А.Я. Информационные технологии в образовании [Электронный ресурс] : учебное пособие / А.Я. Минин. — Электрон. текстовые данные. — М. : Московский педагогический государственный университет, 2016. — 148 c. — 978-5-4263-0464-2. — Режим доступа: http://www.iprbookshop.ru/72493.html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http://www.edu.ru Российское образование. Федеральный портал.</w:t>
      </w:r>
      <w:br/>
      <w:r>
        <w:rPr/>
        <w:t xml:space="preserve">2. http://www.informika.ru Informika - государственное научное предприятие, созданное для обеспечения всестороннего развития и продвижения новых  информационных технологий в сферах образования и науки России.</w:t>
      </w:r>
      <w:br/>
      <w:r>
        <w:rPr/>
        <w:t xml:space="preserve">3. http://mon.gov.ru/ – сайт министерства образования и науки </w:t>
      </w:r>
      <w:br/>
      <w:r>
        <w:rPr/>
        <w:t xml:space="preserve">4. http://window.edu.ru – единое окно доступа к образовательным ресурсам</w:t>
      </w:r>
      <w:br/>
      <w:r>
        <w:rPr/>
        <w:t xml:space="preserve">5. www.eed.ru – сайт журнала «Экономика образования сегодня»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3F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2026-04-23T20:44:19+03:00</dcterms:created>
  <dcterms:modified xsi:type="dcterms:W3CDTF">2026-04-23T20:44:19+03:00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