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биологии, экологии и агротехнологий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общей химии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ХИМИЯ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автомобильных дорог»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автомобильных дорог»).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Степанов Артем Валерьевич, заведующий кафедрой, кафедра технологии и организации строительства; доцент, кафедра наук о Земле и геотехнологий; руководитель лаборатории, молодежная испытательная лаборатория, кандидат технических наук, доцент; Феоктистов Владимир Михайлович, доцент, кафедра общей химии, кандидат химических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решать задачи профессиональной деятельности на основе использования теоретических и практических основ естественных и технических наук, а также математического аппарата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 Выявление и классификация физических и химических процессов, протекающих на объекте промышленного и гражданского назначения;</w:t>
            </w:r>
          </w:p>
          <w:p/>
          <w:p>
            <w:pPr/>
            <w:r>
              <w:rPr/>
              <w:t xml:space="preserve">ОПК-1.2 Определение характеристик физического процесса (явления), характерного для объектов промышленного и гражданского назначения, на основе теоретического и экспериментального исследований;</w:t>
            </w:r>
          </w:p>
          <w:p/>
          <w:p>
            <w:pPr/>
            <w:r>
              <w:rPr/>
              <w:t xml:space="preserve">ОПК-1.3 Определение характеристик химического процесса (явления), характерного для объектов промышленного и гражданского назначения, на основе экспериментальных исследований;</w:t>
            </w:r>
          </w:p>
          <w:p/>
          <w:p>
            <w:pPr/>
            <w:r>
              <w:rPr/>
              <w:t xml:space="preserve">ОПК-1.4 Представление базовых для профессиональной сферы физических процессов и явлений в виде математического(их) уравнения(й);</w:t>
            </w:r>
          </w:p>
          <w:p/>
          <w:p>
            <w:pPr/>
            <w:r>
              <w:rPr/>
              <w:t xml:space="preserve">ОПК-1.5 Выбор базовых физических и химических законов для решения задач промышленного и гражданского строительства;</w:t>
            </w:r>
          </w:p>
          <w:p/>
          <w:p>
            <w:pPr/>
            <w:r>
              <w:rPr/>
              <w:t xml:space="preserve">ОПК-1.6 Решение инженерных задач с помощью математического аппарата векторной алгебры, аналитической геометрии и математического анализа;</w:t>
            </w:r>
          </w:p>
          <w:p/>
          <w:p>
            <w:pPr/>
            <w:r>
              <w:rPr/>
              <w:t xml:space="preserve">ОПК-1.7 Решение уравнений, описывающих основные физические процессы, с применением методов линейной алгебры и математического анализа;</w:t>
            </w:r>
          </w:p>
          <w:p/>
          <w:p>
            <w:pPr/>
            <w:r>
              <w:rPr/>
              <w:t xml:space="preserve">ОПК-1.8 Обработка расчетных и экспериментальных данных вероятностно-статистическими методами;</w:t>
            </w:r>
          </w:p>
          <w:p/>
          <w:p>
            <w:pPr/>
            <w:r>
              <w:rPr/>
              <w:t xml:space="preserve">ОПК-1.9 Решение инженерно-геометрических задач графическими способами;</w:t>
            </w:r>
          </w:p>
          <w:p/>
          <w:p>
            <w:pPr/>
            <w:r>
              <w:rPr/>
              <w:t xml:space="preserve">ОПК-1.10 Оценка воздействия техногенных факторов на состояние окружающей среды.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Химия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DA6C9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2026-04-21T06:03:21+03:00</dcterms:created>
  <dcterms:modified xsi:type="dcterms:W3CDTF">2026-04-21T06:03:21+03:00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