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Архитектура и структура персонального компьютера. Классификация операционных систем. Основные понятия и назначение операционной системы. Основные принципы работы. Примеры операционных систем. Понятие файла. Файловая система. Общие сведения о командах.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 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текстовом редакторе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табличным редактором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редактором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графическим редактором и редактором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к реферату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 Создать текстовый документ.</w:t>
      </w:r>
    </w:p>
    <w:p>
      <w:pPr/>
      <w:r>
        <w:rPr/>
        <w:t xml:space="preserve">Контрольная работа № 2. Создать документ в текстовом редакторе, используя возможности табличного редактора.</w:t>
      </w:r>
    </w:p>
    <w:p>
      <w:pPr/>
      <w:r>
        <w:rPr/>
        <w:t xml:space="preserve">Контрольная работа № 3. Создать документ, используя возможности редактора формул.</w:t>
      </w:r>
    </w:p>
    <w:p>
      <w:pPr/>
      <w:r>
        <w:rPr/>
        <w:t xml:space="preserve">Контрольная работа № 4. Создать документ, используя возможности графического и табличного редактора.</w:t>
      </w:r>
    </w:p>
    <w:p>
      <w:pPr/>
      <w:r>
        <w:rPr/>
        <w:t xml:space="preserve">Контрольная работа № 5. Создать и оформить должным образом презентацию на тему: «Строительство».</w:t>
      </w:r>
    </w:p>
    <w:p>
      <w:pPr/>
    </w:p>
    <w:p>
      <w:pPr/>
      <w:r>
        <w:rPr/>
        <w:t xml:space="preserve">Пример контрольной работы.</w:t>
      </w:r>
    </w:p>
    <w:p>
      <w:pPr/>
    </w:p>
    <w:p>
      <w:pPr/>
      <w:r>
        <w:rPr>
          <w:b w:val="1"/>
          <w:bCs w:val="1"/>
          <w:u w:val="single"/>
        </w:rPr>
        <w:t xml:space="preserve">Создать презентацию на тему «Информатика».</w:t>
      </w:r>
    </w:p>
    <w:p>
      <w:pPr/>
    </w:p>
    <w:p>
      <w:pPr>
        <w:numPr>
          <w:ilvl w:val="3"/>
          <w:numId w:val="4"/>
        </w:numPr>
      </w:pPr>
      <w:r>
        <w:rPr/>
        <w:t xml:space="preserve">Титульный лист и слайды презентации оформить согласно Стандарту организации ПетрГУ 001-16.</w:t>
      </w:r>
    </w:p>
    <w:p>
      <w:pPr>
        <w:numPr>
          <w:ilvl w:val="3"/>
          <w:numId w:val="4"/>
        </w:numPr>
      </w:pPr>
      <w:r>
        <w:rPr/>
        <w:t xml:space="preserve">Презентация должна содержать все необходимые структурные части.</w:t>
      </w:r>
    </w:p>
    <w:p>
      <w:pPr>
        <w:numPr>
          <w:ilvl w:val="3"/>
          <w:numId w:val="4"/>
        </w:numPr>
      </w:pPr>
      <w:r>
        <w:rPr/>
        <w:t xml:space="preserve">Введение (вставить рисунок по смыслу из Интернет):</w:t>
      </w:r>
    </w:p>
    <w:p>
      <w:pPr/>
    </w:p>
    <w:p>
      <w:pPr/>
      <w:r>
        <w:rPr/>
        <w:t xml:space="preserve">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</w:t>
      </w:r>
    </w:p>
    <w:p>
      <w:pPr/>
    </w:p>
    <w:p>
      <w:pPr/>
      <w:r>
        <w:rPr/>
        <w:t xml:space="preserve">4. Текст основной надписи разделить на две колонки с разделителем:</w:t>
      </w:r>
    </w:p>
    <w:p>
      <w:pPr/>
    </w:p>
    <w:p>
      <w:pPr/>
      <w:r>
        <w:rPr/>
        <w:t xml:space="preserve">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</w:t>
      </w:r>
    </w:p>
    <w:p>
      <w:pPr/>
      <w:r>
        <w:rPr/>
        <w:t xml:space="preserve">5. Текстовый список преобразовать в рисунок средствами встроенного графического редактора:</w:t>
      </w:r>
    </w:p>
    <w:p>
      <w:pPr/>
    </w:p>
    <w:p>
      <w:pPr/>
      <w:r>
        <w:rPr/>
        <w:t xml:space="preserve">Структура информатики:</w:t>
      </w:r>
    </w:p>
    <w:p>
      <w:pPr/>
    </w:p>
    <w:p>
      <w:pPr/>
      <w:r>
        <w:rPr/>
        <w:t xml:space="preserve">- теоретическая информатика;</w:t>
      </w:r>
    </w:p>
    <w:p>
      <w:pPr/>
      <w:r>
        <w:rPr/>
        <w:t xml:space="preserve">- практическая информатика;</w:t>
      </w:r>
    </w:p>
    <w:p>
      <w:pPr/>
      <w:r>
        <w:rPr/>
        <w:t xml:space="preserve">- техническая информатика;</w:t>
      </w:r>
    </w:p>
    <w:p>
      <w:pPr/>
      <w:r>
        <w:rPr/>
        <w:t xml:space="preserve">- прикладная информатика;</w:t>
      </w:r>
    </w:p>
    <w:p>
      <w:pPr/>
      <w:r>
        <w:rPr/>
        <w:t xml:space="preserve">- естественная информатика.</w:t>
      </w:r>
    </w:p>
    <w:p>
      <w:pPr/>
    </w:p>
    <w:p>
      <w:pPr/>
      <w:r>
        <w:rPr/>
        <w:t xml:space="preserve">6. Таблица, диаграмма.</w:t>
      </w:r>
    </w:p>
    <w:p>
      <w:pPr/>
      <w:r>
        <w:rPr/>
        <w:t xml:space="preserve">7. Список литературы из трех источников подобрать из каталогов научной литературы ПетрГУ (</w:t>
      </w:r>
      <w:r>
        <w:rPr>
          <w:lang w:val="en-US"/>
        </w:rPr>
        <w:t xml:space="preserve">http</w:t>
      </w:r>
      <w:r>
        <w:rPr/>
        <w:t xml:space="preserve">://</w:t>
      </w:r>
      <w:r>
        <w:rPr>
          <w:lang w:val="en-US"/>
        </w:rPr>
        <w:t xml:space="preserve">foliant</w:t>
      </w:r>
      <w:r>
        <w:rPr/>
        <w:t xml:space="preserve">.</w:t>
      </w:r>
      <w:r>
        <w:rPr>
          <w:lang w:val="en-US"/>
        </w:rPr>
        <w:t xml:space="preserve">ru</w:t>
      </w:r>
      <w:r>
        <w:rPr/>
        <w:t xml:space="preserve">/</w:t>
      </w:r>
      <w:r>
        <w:rPr>
          <w:lang w:val="en-US"/>
        </w:rPr>
        <w:t xml:space="preserve">katalog</w:t>
      </w:r>
      <w:r>
        <w:rPr/>
        <w:t xml:space="preserve">/</w:t>
      </w:r>
      <w:r>
        <w:rPr>
          <w:lang w:val="en-US"/>
        </w:rPr>
        <w:t xml:space="preserve">psulibr</w:t>
      </w:r>
      <w:r>
        <w:rPr/>
        <w:t xml:space="preserve">).</w:t>
      </w:r>
    </w:p>
    <w:p>
      <w:pPr/>
    </w:p>
    <w:p>
      <w:pPr/>
      <w:r>
        <w:rPr/>
        <w:t xml:space="preserve">Критерии оценки контрольной работы: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выполнил контрольную работу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5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5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образцу.</w:t>
      </w:r>
    </w:p>
    <w:p>
      <w:pPr>
        <w:jc w:val="start"/>
      </w:pPr>
      <w:r>
        <w:rPr/>
        <w:t xml:space="preserve">Экзамен можно проводить в виде тестирования. Пример части теста: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1: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Информатика – это наука, изучающая структуру и наиболее общие свойства информации, ее поиск, хранение, передачу и обработку с применением ЭВМ.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да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нет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2. Главная функция информатики: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методов и средств преобразования информации и их использование в организации технологического процесса переработки информации.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исследование информационных процессов любой природы.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информационной техники и создание новейшей технологии переработки информации на базе полученных результатов исследования информационных процессов.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решение научных и инженерных проблем создания, внедрения и обеспечения эффективного использования компьютерной техники и технологии во всех сферах общественной жизни.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3: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Образовательные задачи информатики (исключите лишнее):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грамотной постановки задач, возникающих в практической деятельности, для их решения с помощью компьютера.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использования основных типов прикладных программ общего назначения для решения с их помощью практических задач и понимания основных принципов, лежащих в основе этих систем.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печати десятипалым методом.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умения грамотно интерпретировать результаты решения практических задач с помощью компьютеров и применять эти результаты в практической деятельности.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4: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9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9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9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9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9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9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9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2013.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2013.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2015.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11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2007-2010 (</w:t>
      </w:r>
      <w:r>
        <w:rPr>
          <w:lang w:val="en-US"/>
        </w:rPr>
        <w:t xml:space="preserve">Word</w:t>
      </w:r>
      <w:r>
        <w:rPr/>
        <w:t xml:space="preserve">, </w:t>
      </w:r>
      <w:r>
        <w:rPr>
          <w:lang w:val="en-US"/>
        </w:rPr>
        <w:t xml:space="preserve">Excel</w:t>
      </w:r>
      <w:r>
        <w:rPr/>
        <w:t xml:space="preserve">,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)</w:t>
      </w:r>
    </w:p>
    <w:p>
      <w:pPr/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3"/>
        </w:numPr>
      </w:pPr>
      <w:r>
        <w:rPr/>
        <w:t xml:space="preserve">компьютерный класс.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70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D51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52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AE0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E6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286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5C1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907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502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1A0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3FD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F9AD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812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2026-04-21T06:21:33+03:00</dcterms:created>
  <dcterms:modified xsi:type="dcterms:W3CDTF">2026-04-21T06:21:33+03:00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