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ЛЫЖНОГО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Аверкиев Игорь Петрович, техник 2 категории,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лыжного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лыжного спорта , номативно-правовая база для занятий лыжным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соревнований по лыжным гонкам.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 , смазка лыж и подготовка мест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подготовка, Повороты на месте Классический попеременный двухшажный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подьемов,   Повороты в движении, торможения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 и классический одновременный одношажный ход, классический одновременный бесшажный ход и классический одновременный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основных лыжных ходов , участие в соревнованиях по лыжным гонкам,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соревнований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применяются две формы аудиторной работы –  лекционная и практическая. В лекционных занятиях  применяются  компьютерные технологии, через мультимедийную зону, также методы интерактивного обучения</w:t>
      </w:r>
      <w:r>
        <w:rPr/>
        <w:t xml:space="preserve"> </w:t>
      </w:r>
      <w:r>
        <w:rPr/>
        <w:t xml:space="preserve"> (метод дискуссии, наглядный (показ слайдов) игровой методы и др.). Планируются встречи с выдающимися спортсменами Республики Карелия по лыжному спорту; мастер-классы экспертов и специалистов по данному курсу. В практических занятиях использование таких инновационных образовательных технологий как, проектная деятельность, проблемное обучение, личностно-ориентированный подход, дифференцированное обучение, соревновательный метод и  метод круговой тренировки.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нормативы по технике лыжных ходов.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НОРМАТИВЫ ПО ТЕХНИКЕ ЛЫЖНЫХ ХОДОВ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Зачетные контрольные  нормативы: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1. Лыжная гонка: юноши 10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56 мин.22 сек.; </w:t>
      </w:r>
      <w:r>
        <w:rPr>
          <w:rFonts w:ascii="Sans-serif" w:hAnsi="Sans-serif" w:eastAsia="Sans-serif" w:cs="Sans-serif"/>
          <w:sz w:val="35.1"/>
          <w:szCs w:val="35.1"/>
        </w:rPr>
        <w:t xml:space="preserve">девушки 5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30 мин. 00 сек.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2. Демонстрация: техники попеременно- двухшажного хода и од</w:t>
      </w:r>
      <w:r>
        <w:rPr>
          <w:rFonts w:ascii="Sans-serif" w:hAnsi="Sans-serif" w:eastAsia="Sans-serif" w:cs="Sans-serif"/>
          <w:sz w:val="35.1"/>
          <w:szCs w:val="35.1"/>
        </w:rPr>
        <w:t xml:space="preserve">н</w:t>
      </w:r>
      <w:r>
        <w:rPr>
          <w:rFonts w:ascii="Sans-serif" w:hAnsi="Sans-serif" w:eastAsia="Sans-serif" w:cs="Sans-serif"/>
          <w:sz w:val="35.1"/>
          <w:szCs w:val="35.1"/>
        </w:rPr>
        <w:t xml:space="preserve">овременно одношажного хода, техники подъема, спуска и торможения.</w:t>
      </w:r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1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2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2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2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2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2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2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2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2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2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2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2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2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2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2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2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2"/>
        </w:numPr>
      </w:pPr>
      <w:r>
        <w:rPr/>
        <w:t xml:space="preserve">Преодоление подъемов.</w:t>
      </w:r>
    </w:p>
    <w:p>
      <w:pPr>
        <w:numPr>
          <w:ilvl w:val="0"/>
          <w:numId w:val="2"/>
        </w:numPr>
      </w:pPr>
      <w:r>
        <w:rPr/>
        <w:t xml:space="preserve">Преодоление  спусков и неровностей на лыжах.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2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2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Учебные занятия проводятся в форме лекционных и практических занятий. Практические занятия являются аудиторными, проводятся на улице. Студенты обучаются основам лыжного спорта, знакомятся с техникой лыжных ходов, спусков и торможения. Уделяется внимание специальному физическому развитию. Самостоятельная работа является внеаудиторной и предназначена для самостоятельного ознакомления студентов с поставленными вопросами и проблемами. В самостоятельную работу входит изучение рекомендованной литературы, самостоятельная физическая подготовка и участие в соревнованиях различного уровня.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"Методика зимних видов спорта" необходимо, чтобы студенты расширяли специальные знания</w:t>
      </w:r>
      <w:r>
        <w:rPr/>
        <w:t xml:space="preserve"> </w:t>
      </w:r>
      <w:r>
        <w:rPr/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лыжного спорта,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Изд-во Академия, 2013. 176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Браун Нэт. Подготовка лыж. Полное руководство Издательство: Тулома, 2014. 168 с.</w:t>
      </w:r>
    </w:p>
    <w:p>
      <w:pPr>
        <w:numPr>
          <w:ilvl w:val="0"/>
          <w:numId w:val="4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528 с.</w:t>
      </w:r>
    </w:p>
    <w:p>
      <w:pPr>
        <w:numPr>
          <w:ilvl w:val="0"/>
          <w:numId w:val="4"/>
        </w:numPr>
      </w:pPr>
      <w:r>
        <w:rPr/>
        <w:t xml:space="preserve">Лыжный спорт: учебное пособие. Рек. УМО / И. М. Бутин . М. : Академия, 2000 . 368 с.</w:t>
      </w:r>
    </w:p>
    <w:p>
      <w:pPr>
        <w:numPr>
          <w:ilvl w:val="0"/>
          <w:numId w:val="4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168 с.</w:t>
      </w:r>
    </w:p>
    <w:p>
      <w:pPr>
        <w:numPr>
          <w:ilvl w:val="0"/>
          <w:numId w:val="4"/>
        </w:numPr>
      </w:pPr>
      <w:r>
        <w:rPr/>
        <w:t xml:space="preserve">Раменская Т.И., Баталов А.Г. Лыжный спорт: учебное пособие для самостоятельной работы студентов. Гриф УМО. Издательство: Физическая культура, 2005. 224 с.</w:t>
      </w:r>
    </w:p>
    <w:p>
      <w:pPr>
        <w:numPr>
          <w:ilvl w:val="0"/>
          <w:numId w:val="4"/>
        </w:numPr>
      </w:pPr>
      <w:r>
        <w:rPr/>
        <w:t xml:space="preserve">Правила соревнований по лыжным гонкам 2001-2005 гг. / Федерация лыжных гонок России. М.: СпортАкадемПресс, 2001 . 91 с.</w:t>
      </w:r>
    </w:p>
    <w:p>
      <w:pPr>
        <w:numPr>
          <w:ilvl w:val="0"/>
          <w:numId w:val="4"/>
        </w:numPr>
      </w:pPr>
      <w:r>
        <w:rPr/>
        <w:t xml:space="preserve">Лыжная подготовка в школе: 1-11 кл.: Метод. пособие. М.: Изд-во ВЛАДОС-ПРЕСС, 2001 . 272с.</w:t>
      </w:r>
    </w:p>
    <w:p>
      <w:pPr>
        <w:numPr>
          <w:ilvl w:val="0"/>
          <w:numId w:val="4"/>
        </w:numPr>
      </w:pPr>
      <w:r>
        <w:rPr/>
        <w:t xml:space="preserve">Лыжные гонки / И. Масленников, Г. Смирнов .— 2-е изд. испр. и доп. М.: Физкультура и спорт, 1999 . 200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www. skisport.narod.ru - официальный сайт журнала  «Беговые лыжи».</w:t>
      </w:r>
    </w:p>
    <w:p>
      <w:pPr>
        <w:numPr>
          <w:ilvl w:val="0"/>
          <w:numId w:val="5"/>
        </w:numPr>
      </w:pPr>
      <w:r>
        <w:rPr/>
        <w:t xml:space="preserve">www. lib.sportedu.ru - научно-методический журнал «Физическая культура».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16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0BDDD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B30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F33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8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0FA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2026-04-21T08:08:45+03:00</dcterms:created>
  <dcterms:modified xsi:type="dcterms:W3CDTF">2026-04-21T08:08:45+03:00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