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«Информационные системы и технологии искусственного интеллекта»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«Информационные системы и технологии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осуществлять выявление требований к информационным системам</w:t>
            </w:r>
          </w:p>
        </w:tc>
        <w:tc>
          <w:tcPr>
            <w:tcW w:w="3100" w:type="dxa"/>
            <w:noWrap/>
          </w:tcPr>
          <w:p>
            <w:pPr/>
            <w:r>
              <w:rPr/>
              <w:t xml:space="preserve">ПК-1.1.  Знает инструменты и методы выявления требований; современные подходы и стандарты автоматизации организации (например, CRM, MRP, ERP, ITIL, ITSM); методы документирования требований;</w:t>
            </w:r>
          </w:p>
          <w:p/>
          <w:p>
            <w:pPr/>
            <w:r>
              <w:rPr/>
              <w:t xml:space="preserve">ПК-1.2. Умеет проводить анкетирование; проводить интервьюирование; анализировать исходную документацию; разрабатывать документы по описанию требований;</w:t>
            </w:r>
          </w:p>
          <w:p/>
          <w:p>
            <w:pPr/>
            <w:r>
              <w:rPr/>
              <w:t xml:space="preserve">ПК-1.3. Владеет навыками сбора данных о запросах и потребностях заказчика применительно к ИС; анкетирования представителей заказчика; интервьюирования представителей заказчика; документирования собранных данных в виде требований к информационным системам.</w:t>
            </w:r>
          </w:p>
        </w:tc>
      </w:tr>
      <w:tr>
        <w:trPr/>
        <w:tc>
          <w:tcPr>
            <w:tcW w:w="2500" w:type="dxa"/>
            <w:noWrap/>
          </w:tcPr>
          <w:p>
            <w:pPr>
              <w:jc w:val="numTab"/>
              <w:ind w:left="0" w:right="0" w:firstLine="0" w:hanging="0"/>
            </w:pPr>
            <w:r>
              <w:rPr/>
              <w:t xml:space="preserve">ПК-2
Начальный, Основной</w:t>
            </w:r>
          </w:p>
        </w:tc>
        <w:tc>
          <w:tcPr>
            <w:tcW w:w="4000" w:type="dxa"/>
            <w:noWrap/>
          </w:tcPr>
          <w:p>
            <w:pPr>
              <w:jc w:val="numTab"/>
              <w:ind w:left="0" w:right="0" w:firstLine="0" w:hanging="0"/>
            </w:pPr>
            <w:r>
              <w:rPr/>
              <w:t xml:space="preserve">Способность осуществлять проектирование и дизайн ИС</w:t>
            </w:r>
          </w:p>
        </w:tc>
        <w:tc>
          <w:tcPr>
            <w:tcW w:w="3100" w:type="dxa"/>
            <w:noWrap/>
          </w:tcPr>
          <w:p>
            <w:pPr/>
            <w:r>
              <w:rPr/>
              <w:t xml:space="preserve">ПК-2.1.  Знает инструменты и методы проектирования и дизайна информационных систем;</w:t>
            </w:r>
          </w:p>
          <w:p/>
          <w:p>
            <w:pPr/>
            <w:r>
              <w:rPr/>
              <w:t xml:space="preserve">ПК-2.2.  Умеет применять различные методологии для проектирования информационных систем;</w:t>
            </w:r>
          </w:p>
          <w:p/>
          <w:p>
            <w:pPr/>
            <w:r>
              <w:rPr/>
              <w:t xml:space="preserve">ПК-2.3.  Владеет навыками разработки проектов информационных систем.</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осуществлять разработку баз данных ИС</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112</w:t>
            </w:r>
          </w:p>
        </w:tc>
        <w:tc>
          <w:tcPr>
            <w:noWrap/>
          </w:tcPr>
          <w:p>
            <w:pPr>
              <w:jc w:val="left"/>
              <w:ind w:left="0" w:right="0" w:firstLine="0" w:hanging="0"/>
            </w:pPr>
            <w:r>
              <w:rPr/>
              <w:t xml:space="preserve">20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63</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45</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147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4.9</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Формулировка требований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пользовательского интерфейса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Построение диаграммы компонентов и диаграммы топологии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практических работ</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A8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77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0D0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944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5D3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2A2A6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CE7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334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65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2026-04-21T03:56:07+03:00</dcterms:created>
  <dcterms:modified xsi:type="dcterms:W3CDTF">2026-04-21T03:56:07+03:00</dcterms:modified>
</cp:coreProperties>
</file>

<file path=docProps/custom.xml><?xml version="1.0" encoding="utf-8"?>
<Properties xmlns="http://schemas.openxmlformats.org/officeDocument/2006/custom-properties" xmlns:vt="http://schemas.openxmlformats.org/officeDocument/2006/docPropsVTypes"/>
</file>