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Физико-технический институт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физики твердого тела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ИНФОРМАТИКА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13.03.02 Электроэнергетика и электротехника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«Электроэнергетика»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28.02.2018 №144 (с изменениями от 27.02.2023 г. №208, от 19.07.2022 №662, от 08.02.2021 №83, от 26.11.2020 №1456) и учебным планом по направлению подготовки бакалавриата 13.03.02 Электроэнергетика и электротехника  (профиль «Электроэнергетика»).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Осауленко Роман Николаевич, доцент, кафедра физики твердого тела; инженер 2 категории, Испытательная лаборатория строительных горных пород, кандидат физико-математических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Знает основные понятия, определения и принципы работы, используемые в теории и практике применения информационно-коммуникационных технологий, информационные ресурсы и базы данных в профессиональной области;</w:t>
            </w:r>
          </w:p>
          <w:p/>
          <w:p>
            <w:pPr/>
            <w:r>
              <w:rPr/>
              <w:t xml:space="preserve">ОПК-1.2. Умеет применять прикладное программное обеспечение, программные средства для решения задач профессиональной деятельности;</w:t>
            </w:r>
          </w:p>
          <w:p/>
          <w:p>
            <w:pPr/>
            <w:r>
              <w:rPr/>
              <w:t xml:space="preserve">ОПК-1.3. Владеет навыками поиска, сбора, хранения, обработки информации на основе информационной культуры с применением информационно-коммуникационных технологий для решения стандартных задач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алгоритмы и компьютерные программы, пригодные для практического применения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Понимает принципы построения алгоритмов и компьютерных программ, пригодных для практического применения;</w:t>
            </w:r>
          </w:p>
          <w:p/>
          <w:p>
            <w:pPr/>
            <w:r>
              <w:rPr/>
              <w:t xml:space="preserve">ОПК-2.1. Владеет навыками программирования, отладки и тестирования компьютерных программ; </w:t>
            </w:r>
          </w:p>
          <w:p/>
          <w:p>
            <w:pPr/>
            <w:r>
              <w:rPr/>
              <w:t xml:space="preserve">ОПК-2.3. Умеет на основе алгоритмов применять языки программирования для создания компьютерные программ.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Информатика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1, 0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30840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2026-04-21T09:55:50+03:00</dcterms:created>
  <dcterms:modified xsi:type="dcterms:W3CDTF">2026-04-21T09:55:50+03:00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