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ПРОИЗВОДСТВЕННЫЙ 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</w:t>
            </w:r>
          </w:p>
          <w:p/>
          <w:p>
            <w:pPr/>
            <w:r>
              <w:rPr/>
              <w:t xml:space="preserve">ОПК-5.2. Умеет использовать в профессиональной деятельности методики расчёта и составления технико-экономического обоснования проектов;</w:t>
            </w:r>
          </w:p>
          <w:p/>
          <w:p>
            <w:pPr/>
            <w:r>
              <w:rPr/>
              <w:t xml:space="preserve">ОПК-5.3. Владеет навыками ведения проектной деятельности в сфере лесного дела.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коллективами и организовывать процессы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организации производственных процессов в сфере лесного дела;</w:t>
            </w:r>
          </w:p>
          <w:p/>
          <w:p>
            <w:pPr/>
            <w:r>
              <w:rPr/>
              <w:t xml:space="preserve">ОПК-6.2. Умеет применять методы управления коллективом; определять задачи коллектива, исходя из целей и стратегии организации;</w:t>
            </w:r>
          </w:p>
          <w:p/>
          <w:p>
            <w:pPr/>
            <w:r>
              <w:rPr/>
              <w:t xml:space="preserve">ОПК-6.3. Владеет управленческими навыками; применяет методы управления межличностными отношениями, формирования команд, развития лидерства и исполнительности;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Производственный менеджмент и маркетинг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8A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2026-04-21T09:27:41+03:00</dcterms:created>
  <dcterms:modified xsi:type="dcterms:W3CDTF">2026-04-21T09:27:41+03:00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