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ПРОЕКТНО-ИЗЫСКАТЕЛЬСКОЙ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потребности в ресурсах и</w:t>
            </w:r>
          </w:p>
          <w:p/>
          <w:p>
            <w:pPr/>
            <w:r>
              <w:rPr/>
              <w:t xml:space="preserve">сроков проведения проектноизыскательских работ</w:t>
            </w:r>
          </w:p>
          <w:p/>
          <w:p>
            <w:pPr/>
            <w:r>
              <w:rPr/>
              <w:t xml:space="preserve">ОПК-5.2 Выбор нормативно-правовых и</w:t>
            </w:r>
          </w:p>
          <w:p/>
          <w:p>
            <w:pPr/>
            <w:r>
              <w:rPr/>
              <w:t xml:space="preserve">нормативно-технических документов в</w:t>
            </w:r>
          </w:p>
          <w:p/>
          <w:p>
            <w:pPr/>
            <w:r>
              <w:rPr/>
              <w:t xml:space="preserve">сфере архитектуры и строительства,</w:t>
            </w:r>
          </w:p>
          <w:p/>
          <w:p>
            <w:pPr/>
            <w:r>
              <w:rPr/>
              <w:t xml:space="preserve">регулирующих создание безбарьерной</w:t>
            </w:r>
          </w:p>
          <w:p/>
          <w:p>
            <w:pPr/>
            <w:r>
              <w:rPr/>
              <w:t xml:space="preserve">среды для инвалидов и других</w:t>
            </w:r>
          </w:p>
          <w:p/>
          <w:p>
            <w:pPr/>
            <w:r>
              <w:rPr/>
              <w:t xml:space="preserve">маломобильных групп населения</w:t>
            </w:r>
          </w:p>
          <w:p/>
          <w:p>
            <w:pPr/>
            <w:r>
              <w:rPr/>
              <w:t xml:space="preserve">ОПК-5.3 Подготовка заданий на изыскания для</w:t>
            </w:r>
          </w:p>
          <w:p/>
          <w:p>
            <w:pPr/>
            <w:r>
              <w:rPr/>
              <w:t xml:space="preserve">инженерно-технического</w:t>
            </w:r>
          </w:p>
          <w:p/>
          <w:p>
            <w:pPr/>
            <w:r>
              <w:rPr/>
              <w:t xml:space="preserve">проектирования</w:t>
            </w:r>
          </w:p>
          <w:p/>
          <w:p>
            <w:pPr/>
            <w:r>
              <w:rPr/>
              <w:t xml:space="preserve">ОПК-5.4 Подготовка заключения на результаты</w:t>
            </w:r>
          </w:p>
          <w:p/>
          <w:p>
            <w:pPr/>
            <w:r>
              <w:rPr/>
              <w:t xml:space="preserve">изыскательских работ</w:t>
            </w:r>
          </w:p>
          <w:p/>
          <w:p>
            <w:pPr/>
            <w:r>
              <w:rPr/>
              <w:t xml:space="preserve">ОПК-5.5 Подготовка заданий для разработки</w:t>
            </w:r>
          </w:p>
          <w:p/>
          <w:p>
            <w:pPr/>
            <w:r>
              <w:rPr/>
              <w:t xml:space="preserve">проектной документации</w:t>
            </w:r>
          </w:p>
          <w:p/>
          <w:p>
            <w:pPr/>
            <w:r>
              <w:rPr/>
              <w:t xml:space="preserve">ОПК-5.6 Постановка и распределение задач</w:t>
            </w:r>
          </w:p>
          <w:p/>
          <w:p>
            <w:pPr/>
            <w:r>
              <w:rPr/>
              <w:t xml:space="preserve">исполнителям работ по инженернотехническому проектированию,</w:t>
            </w:r>
          </w:p>
          <w:p/>
          <w:p>
            <w:pPr/>
            <w:r>
              <w:rPr/>
              <w:t xml:space="preserve">контроль выполнения заданий</w:t>
            </w:r>
          </w:p>
          <w:p/>
          <w:p>
            <w:pPr/>
            <w:r>
              <w:rPr/>
              <w:t xml:space="preserve">ОПК-5.7 Выбор проектных решений области</w:t>
            </w:r>
          </w:p>
          <w:p/>
          <w:p>
            <w:pPr/>
            <w:r>
              <w:rPr/>
              <w:t xml:space="preserve">строительства и жилищнокоммунального хозяйства</w:t>
            </w:r>
          </w:p>
          <w:p/>
          <w:p>
            <w:pPr/>
            <w:r>
              <w:rPr/>
              <w:t xml:space="preserve">ОПК-5.8 Контроль соблюдения требований по</w:t>
            </w:r>
          </w:p>
          <w:p/>
          <w:p>
            <w:pPr/>
            <w:r>
              <w:rPr/>
              <w:t xml:space="preserve">доступности для инвалидов и других маломобильных групп населения при</w:t>
            </w:r>
          </w:p>
          <w:p/>
          <w:p>
            <w:pPr/>
            <w:r>
              <w:rPr/>
              <w:t xml:space="preserve">выборе архитектурно-строительных</w:t>
            </w:r>
          </w:p>
          <w:p/>
          <w:p>
            <w:pPr/>
            <w:r>
              <w:rPr/>
              <w:t xml:space="preserve">решений зданий и сооружений</w:t>
            </w:r>
          </w:p>
          <w:p/>
          <w:p>
            <w:pPr/>
            <w:r>
              <w:rPr/>
              <w:t xml:space="preserve">ОПК-5.9 Проверка соответствия проектной и</w:t>
            </w:r>
          </w:p>
          <w:p/>
          <w:p>
            <w:pPr/>
            <w:r>
              <w:rPr/>
              <w:t xml:space="preserve">рабочей документации требованиям</w:t>
            </w:r>
          </w:p>
          <w:p/>
          <w:p>
            <w:pPr/>
            <w:r>
              <w:rPr/>
              <w:t xml:space="preserve">нормативно-технических документов</w:t>
            </w:r>
          </w:p>
          <w:p/>
          <w:p>
            <w:pPr/>
            <w:r>
              <w:rPr/>
              <w:t xml:space="preserve">ОПК-5.10 Представление результатов проектноизыскательских работ для технической</w:t>
            </w:r>
          </w:p>
          <w:p/>
          <w:p>
            <w:pPr/>
            <w:r>
              <w:rPr/>
              <w:t xml:space="preserve">экспертизы</w:t>
            </w:r>
          </w:p>
          <w:p/>
          <w:p>
            <w:pPr/>
            <w:r>
              <w:rPr/>
              <w:t xml:space="preserve">ОПК-5.11 Контроль соблюдения проектных</w:t>
            </w:r>
          </w:p>
          <w:p/>
          <w:p>
            <w:pPr/>
            <w:r>
              <w:rPr/>
              <w:t xml:space="preserve">решений в процессе авторского надзора</w:t>
            </w:r>
          </w:p>
          <w:p/>
          <w:p>
            <w:pPr/>
            <w:r>
              <w:rPr/>
              <w:t xml:space="preserve">ОПК-5.12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проектно-изыскательских работ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проектно-изыскательской деятельности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02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2026-04-21T07:44:39+03:00</dcterms:created>
  <dcterms:modified xsi:type="dcterms:W3CDTF">2026-04-21T07:44:39+03:00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