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СЕМЕЙНОЕ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семейного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обязанности родителей и детей. Алиментные обязательства членов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брака. Расторжение брака и признание брака недействительным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семейного права. Предмет семейного права. Метод семейного права. принцип и основные функции. Понятие семьи и семейных правоотношений. Отношения, регулируемые семейным правом. Семейная првосубъектность. Виды семейных правоотношений. Юридические факты в семейном праве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 и обязанностей между родителями и детьми. Установление происхождения детей. Установление происхождения ребенка от матери. Установление происхождения ребенка от отца. Установление отцовства лица, не состоящего в браке с матерью ребенка. Установление отцовства в судебном порядке. Основания установления отцовства в судебном порядке. Лица, имеющие право требовать установления отцовства в судебном порядке. Установление судом факта отцовства. Правовые последствия добровольного признания отцовства в судебном порядке. Оспаривание отцовства (материнства).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Расторжение брака в органах записи актов гражданского состояния по заявлению обоих супругов (основания и порядок). Расторжение брака в органах записи актов гражданского состояния по заявлению одного из супругов (основания и порядок). Рассмотрение споров, возникающих между супругами при расторжении брака в органах записи актов гражданского состояния.Расторжение брака в судебном порядке. Расторжение брака в судебном порядке при отсутствии согласия одного из супругов на расторжение брака. Назначение судом срока для примирения супругов. Расторжение брака в судебном порядке при взаимном согласии супругов на расторжение брака. Вопросы, разрешаемые судом при вынесении решения о расторжении брака. Момент прекращения брака при его расторжении. Правовые последствия расторжения брака.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особенности алиментных обязательств. Цель алиментных обязательств. Алиментные обязательства родителей и детей. Размер алиментов на несовершеннолетних детей. Обязанность родителей по содержанию совершеннолетних детей.Соглашение об алиментах, его форма и содержание. Взыскание алиментов на основании судебного приказа и судебного решения. Обязанности администрации, производящей удержание алиментов. Задолженность по алиментам. Порядок погашения задолженности по алиментам. Уменьшение задолженности по алиментам и освобождение от ее уплаты. Ответственность за несвоевременную уплату алиментов.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Недействительность брака: основания и порядок признания брака недействительным. Возмещение морального и материального вреда добросовестному супругу. Права детей, родившихся в браке, признанном недействительным, или в течение трехсот дней со дня признания брака недействительным.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26.12.2017 N 56 &amp;amp;quot;О применении судами законодательства при рассмотрении дел, связанных со взысканием алиментов&amp;amp;quot;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05.11.1998 N 15 (ред. от 06.02.2007) &amp;amp;quot;О применении судами законодательства при рассмотрении дел о расторжении брака&amp;amp;quot;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договора о передаче ребёнка (детей) на воспитание в приёмную семью.  Решение практико-ориентированных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(лекции);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Между бывшими супругами Семеновыми возник спор о том, в какое учебное заведение определить своего сына Романа. Отец настаивал на физико-математическом лицее, мать — на гуманитарной гимназии. Ввиду невозможности прийти к соглашению, отец ребенка, который проживал отдельно от сына,</w:t>
      </w:r>
      <w:br/>
      <w:r>
        <w:rPr/>
        <w:t xml:space="preserve">обратился в суд с иском к бывшей супруге об определении места учебы сына.</w:t>
      </w:r>
      <w:br/>
      <w:r>
        <w:rPr/>
        <w:t xml:space="preserve">Дайте правовую оценку возникшей ситуации. Какими правовыми принципами</w:t>
      </w:r>
      <w:br/>
      <w:r>
        <w:rPr/>
        <w:t xml:space="preserve">должен руководствоваться судья в данном случае?</w:t>
      </w:r>
    </w:p>
    <w:p>
      <w:pPr/>
      <w:r>
        <w:rPr/>
        <w:t xml:space="preserve"> </w:t>
      </w:r>
    </w:p>
    <w:p>
      <w:pPr/>
      <w:r>
        <w:rPr/>
        <w:t xml:space="preserve">Судья районного суда возвратил исковое заявление Быкова к бывшей жене</w:t>
      </w:r>
      <w:br/>
      <w:r>
        <w:rPr/>
        <w:t xml:space="preserve">об определении места жительства их общего ребенка, указав в определении,</w:t>
      </w:r>
      <w:br/>
      <w:r>
        <w:rPr/>
        <w:t xml:space="preserve">что истец не представил доказательств досудебного урегулирования данного</w:t>
      </w:r>
      <w:br/>
      <w:r>
        <w:rPr/>
        <w:t xml:space="preserve">спора органом опеки и попечительства.</w:t>
      </w:r>
      <w:br/>
      <w:r>
        <w:rPr/>
        <w:t xml:space="preserve">Каковы права органа опеки и попечительства по разрешению споров, вытекающих из семейных правоотношений? Правомерны ли действия судьи?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Между бывшими супругами Семеновыми возник спор о том, в какое учебное заведение определить своего сына Романа. Отец настаивал на физико-математическом лицее, мать — на гуманитарной гимназии. Ввиду невозможности прийти к соглашению, отец ребенка, который проживал отдельно от сына,</w:t>
      </w:r>
      <w:br/>
      <w:r>
        <w:rPr/>
        <w:t xml:space="preserve">обратился в суд с иском к бывшей супруге об определении места учебы сына.</w:t>
      </w:r>
      <w:br/>
      <w:r>
        <w:rPr/>
        <w:t xml:space="preserve">Дайте правовую оценку возникшей ситуации. Какими правовыми принципами</w:t>
      </w:r>
      <w:br/>
      <w:r>
        <w:rPr/>
        <w:t xml:space="preserve">должен руководствоваться судья в данном случае?</w:t>
      </w:r>
    </w:p>
    <w:p>
      <w:pPr/>
      <w:r>
        <w:rPr/>
        <w:t xml:space="preserve"> </w:t>
      </w:r>
    </w:p>
    <w:p>
      <w:pPr/>
      <w:r>
        <w:rPr/>
        <w:t xml:space="preserve">Судья районного суда возвратил исковое заявление Быкова к бывшей жене</w:t>
      </w:r>
      <w:br/>
      <w:r>
        <w:rPr/>
        <w:t xml:space="preserve">об определении места жительства их общего ребенка, указав в определении,</w:t>
      </w:r>
      <w:br/>
      <w:r>
        <w:rPr/>
        <w:t xml:space="preserve">что истец не представил доказательств досудебного урегулирования данного</w:t>
      </w:r>
      <w:br/>
      <w:r>
        <w:rPr/>
        <w:t xml:space="preserve">спора органом опеки и попечительства.</w:t>
      </w:r>
      <w:br/>
      <w:r>
        <w:rPr/>
        <w:t xml:space="preserve">Каковы права органа опеки и попечительства по разрешению споров, вытекающих из семейных правоотношений? Правомерны ли действия судьи?</w:t>
      </w:r>
    </w:p>
    <w:p>
      <w:pPr/>
      <w:r>
        <w:rPr/>
        <w:t xml:space="preserve"> 1. Понятие, предмет, метод и цели семейного права.</w:t>
      </w:r>
      <w:br/>
      <w:r>
        <w:rPr/>
        <w:t xml:space="preserve">2. Взаимодействие семейного права с другими отраслями российского права.</w:t>
      </w:r>
      <w:br/>
      <w:r>
        <w:rPr/>
        <w:t xml:space="preserve">3. Принципы семейного права России.</w:t>
      </w:r>
      <w:br/>
      <w:r>
        <w:rPr/>
        <w:t xml:space="preserve">4. Источники семейного права. Соотношение норм семейного права и иных социальных</w:t>
      </w:r>
      <w:br/>
      <w:r>
        <w:rPr/>
        <w:t xml:space="preserve">норм.</w:t>
      </w:r>
      <w:br/>
      <w:r>
        <w:rPr/>
        <w:t xml:space="preserve">5. Семейное законодательство РФ. Действие его норм во времени, в пространстве и по</w:t>
      </w:r>
      <w:br/>
      <w:r>
        <w:rPr/>
        <w:t xml:space="preserve">кругу лиц. Восполнение пробелов в семейном законодательстве.</w:t>
      </w:r>
      <w:br/>
      <w:r>
        <w:rPr/>
        <w:t xml:space="preserve">6. Понятие и структура семейного правоотношения. Классификация семейных</w:t>
      </w:r>
      <w:br/>
      <w:r>
        <w:rPr/>
        <w:t xml:space="preserve">правоотношений.</w:t>
      </w:r>
      <w:br/>
      <w:r>
        <w:rPr/>
        <w:t xml:space="preserve">7. Понятие и классификация юридических фактов в семейном праве. Акты гражданского</w:t>
      </w:r>
      <w:br/>
      <w:r>
        <w:rPr/>
        <w:t xml:space="preserve">состояния.</w:t>
      </w:r>
      <w:br/>
      <w:r>
        <w:rPr/>
        <w:t xml:space="preserve">8. Понятие и юридическое значение родства и свойства.</w:t>
      </w:r>
      <w:br/>
      <w:r>
        <w:rPr/>
        <w:t xml:space="preserve">9. Осуществление семейных прав и исполнение обязанностей.</w:t>
      </w:r>
      <w:br/>
      <w:r>
        <w:rPr/>
        <w:t xml:space="preserve">10. Понятие, формы и способы защиты семейных прав.</w:t>
      </w:r>
      <w:br/>
      <w:r>
        <w:rPr/>
        <w:t xml:space="preserve">11. Сроки в семейном праве. Применение срока исковой давности.</w:t>
      </w:r>
      <w:br/>
      <w:r>
        <w:rPr/>
        <w:t xml:space="preserve">12. Условия вступления в брак и препятствия к заключению брака. Порядок регистрации</w:t>
      </w:r>
      <w:br/>
      <w:r>
        <w:rPr/>
        <w:t xml:space="preserve">брака.</w:t>
      </w:r>
      <w:br/>
      <w:r>
        <w:rPr/>
        <w:t xml:space="preserve">13. Недействительность брака. Основания, порядок и правовые последствия признания</w:t>
      </w:r>
      <w:br/>
      <w:r>
        <w:rPr/>
        <w:t xml:space="preserve">брака недействительным.</w:t>
      </w:r>
      <w:br/>
      <w:r>
        <w:rPr/>
        <w:t xml:space="preserve">14. Прекращение брака (понятие, основания, последствия). Восстановление брака.</w:t>
      </w:r>
      <w:br/>
      <w:r>
        <w:rPr/>
        <w:t xml:space="preserve">15. Основания и порядок расторжения брака в органе загса.</w:t>
      </w:r>
      <w:br/>
      <w:r>
        <w:rPr/>
        <w:t xml:space="preserve">16. Основания и порядок расторжения брака в суде.</w:t>
      </w:r>
      <w:br/>
      <w:r>
        <w:rPr/>
        <w:t xml:space="preserve">17. Личные права и обязанности супругов (понятие, виды, содержание).</w:t>
      </w:r>
      <w:br/>
      <w:r>
        <w:rPr/>
        <w:t xml:space="preserve">18. Имущественные права и обязанности супругов (понятие, виды, содержание).</w:t>
      </w:r>
      <w:br/>
      <w:r>
        <w:rPr/>
        <w:t xml:space="preserve">19. Законный режим имущества супругов. Правовой режим имущества, принадлежащего</w:t>
      </w:r>
      <w:br/>
      <w:r>
        <w:rPr/>
        <w:t xml:space="preserve">им на праве личной и общей собственности.</w:t>
      </w:r>
      <w:br/>
      <w:r>
        <w:rPr/>
        <w:t xml:space="preserve">20. Договорный режим имущества супругов.</w:t>
      </w:r>
      <w:br/>
      <w:r>
        <w:rPr/>
        <w:t xml:space="preserve">21. Раздел общего имущества супругов. Споры о разделе общего имущества супругов.</w:t>
      </w:r>
      <w:br/>
      <w:r>
        <w:rPr/>
        <w:t xml:space="preserve">22. Ответственность супругов по обязательствам.</w:t>
      </w:r>
      <w:br/>
      <w:r>
        <w:rPr/>
        <w:t xml:space="preserve">23. Установление происхождения детей в случае, когда родители ребенка состоят в браке.</w:t>
      </w:r>
      <w:br/>
      <w:r>
        <w:rPr/>
        <w:t xml:space="preserve">24. Установление происхождения детей в случае, когда родители ребенка не состоят в</w:t>
      </w:r>
      <w:br/>
      <w:r>
        <w:rPr/>
        <w:t xml:space="preserve">браке.</w:t>
      </w:r>
      <w:br/>
      <w:r>
        <w:rPr/>
        <w:t xml:space="preserve">25. Оспаривание отцовства (материнства).</w:t>
      </w:r>
      <w:br/>
      <w:r>
        <w:rPr/>
        <w:t xml:space="preserve">26. Родительское правоотношение. Понятие, особенности, виды.</w:t>
      </w:r>
      <w:br/>
      <w:r>
        <w:rPr/>
        <w:t xml:space="preserve">27. Права несовершеннолетних детей.</w:t>
      </w:r>
      <w:br/>
      <w:r>
        <w:rPr/>
        <w:t xml:space="preserve">28. Защита прав ребенка. Понятие, формы и способы. Полномочия органов опеки и</w:t>
      </w:r>
      <w:br/>
      <w:r>
        <w:rPr/>
        <w:t xml:space="preserve">попечительства по защите прав и интересов ребенка.</w:t>
      </w:r>
      <w:br/>
      <w:r>
        <w:rPr/>
        <w:t xml:space="preserve">29. Права и обязанности родителей. Защита родительских прав.</w:t>
      </w:r>
      <w:br/>
      <w:r>
        <w:rPr/>
        <w:t xml:space="preserve">30. Семейно-правовая ответственность родителей.</w:t>
      </w:r>
      <w:br/>
      <w:r>
        <w:rPr/>
        <w:t xml:space="preserve">31. Осуществление родительских прав недееспособными и несовершеннолетними</w:t>
      </w:r>
      <w:br/>
      <w:r>
        <w:rPr/>
        <w:t xml:space="preserve">родителями.</w:t>
      </w:r>
      <w:br/>
      <w:r>
        <w:rPr/>
        <w:t xml:space="preserve">32. Споры по вопросам воспитания детей, порядок их разрешения.</w:t>
      </w:r>
      <w:br/>
      <w:r>
        <w:rPr/>
        <w:t xml:space="preserve">33. Имущественные права и обязанности родителей и детей.</w:t>
      </w:r>
      <w:br/>
      <w:r>
        <w:rPr/>
        <w:t xml:space="preserve">34. Алиментные обязательства супругов, бывших супругов.</w:t>
      </w:r>
      <w:br/>
      <w:r>
        <w:rPr/>
        <w:t xml:space="preserve">35. Алиментные обязательства родителей и детей.</w:t>
      </w:r>
      <w:br/>
      <w:r>
        <w:rPr/>
        <w:t xml:space="preserve">36. Алиментные права и обязанности других членов семьи.</w:t>
      </w:r>
      <w:br/>
      <w:r>
        <w:rPr/>
        <w:t xml:space="preserve">37. Соглашение об уплате алиментов (порядок заключения, исполнения, изменения,</w:t>
      </w:r>
      <w:br/>
      <w:r>
        <w:rPr/>
        <w:t xml:space="preserve">расторжения).</w:t>
      </w:r>
      <w:br/>
      <w:r>
        <w:rPr/>
        <w:t xml:space="preserve">38. Взыскание алиментов по решению суда, судебному приказу. Порядок исполнения</w:t>
      </w:r>
      <w:br/>
      <w:r>
        <w:rPr/>
        <w:t xml:space="preserve">исполнительного документа, предусматривающего взыскание алиментов.</w:t>
      </w:r>
      <w:br/>
      <w:r>
        <w:rPr/>
        <w:t xml:space="preserve">39. Индексация размера алиментов. Изменение размера алиментов и освобождение от</w:t>
      </w:r>
      <w:br/>
      <w:r>
        <w:rPr/>
        <w:t xml:space="preserve">уплаты алиментов.</w:t>
      </w:r>
      <w:br/>
      <w:r>
        <w:rPr/>
        <w:t xml:space="preserve">40. Прекращение алиментных обязательств.</w:t>
      </w:r>
      <w:br/>
      <w:r>
        <w:rPr/>
        <w:t xml:space="preserve">41. Ответственность за несвоевременную уплату алиментов.</w:t>
      </w:r>
      <w:br/>
      <w:r>
        <w:rPr/>
        <w:t xml:space="preserve">42. Защита прав и интересов детей, оставшихся без попечения родителей. Порядок учета</w:t>
      </w:r>
      <w:br/>
      <w:r>
        <w:rPr/>
        <w:t xml:space="preserve">детей, оставшихся без попечения родителей.</w:t>
      </w:r>
      <w:br/>
      <w:r>
        <w:rPr/>
        <w:t xml:space="preserve">43. Условия, порядок, правовые последствия усыновления.</w:t>
      </w:r>
      <w:br/>
      <w:r>
        <w:rPr/>
        <w:t xml:space="preserve">44. Основания, порядок и последствия отмены усыновления.</w:t>
      </w:r>
      <w:br/>
      <w:r>
        <w:rPr/>
        <w:t xml:space="preserve">45. Установление опеки и попечительства над детьми.</w:t>
      </w:r>
      <w:br/>
      <w:r>
        <w:rPr/>
        <w:t xml:space="preserve">46. Права и обязанности опекунов (попечителей) несовершеннолетних детей. Права</w:t>
      </w:r>
      <w:br/>
      <w:r>
        <w:rPr/>
        <w:t xml:space="preserve">детей, находящихся под опекой (попечительством).</w:t>
      </w:r>
      <w:br/>
      <w:r>
        <w:rPr/>
        <w:t xml:space="preserve">47. Прекращение опеки (попечительства) над детьми.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"Семейное право", следует придерживаться следующих рекомендаций:</w:t>
      </w:r>
    </w:p>
    <w:p>
      <w:pPr>
        <w:numPr>
          <w:ilvl w:val="0"/>
          <w:numId w:val="1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1"/>
        </w:numPr>
      </w:pPr>
      <w:r>
        <w:rPr/>
        <w:t xml:space="preserve">Рекомендовать студентам иметь на занятиях Семейный кодекс РФ.</w:t>
      </w:r>
    </w:p>
    <w:p>
      <w:pPr>
        <w:numPr>
          <w:ilvl w:val="0"/>
          <w:numId w:val="1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1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Антокольская, М. В. Семейное право / М.В. Антокольская. - Москва: СИНТЕГ, 2017. -</w:t>
      </w:r>
      <w:br/>
      <w:r>
        <w:rPr/>
        <w:t xml:space="preserve">366 </w:t>
      </w:r>
      <w:r>
        <w:rPr/>
        <w:t xml:space="preserve">c</w:t>
      </w:r>
      <w:r>
        <w:rPr/>
        <w:t xml:space="preserve">.</w:t>
      </w:r>
      <w:br/>
      <w:r>
        <w:rPr/>
        <w:t xml:space="preserve">2. Гомола, А. И. Семейное право / А.И. Гомола, И.А. Гомола, Е.Н. Саломатов. - М.:</w:t>
      </w:r>
      <w:br/>
      <w:r>
        <w:rPr/>
        <w:t xml:space="preserve">Academia</w:t>
      </w:r>
      <w:r>
        <w:rPr/>
        <w:t xml:space="preserve">, 2018. - 128 </w:t>
      </w:r>
      <w:r>
        <w:rPr/>
        <w:t xml:space="preserve">c</w:t>
      </w:r>
      <w:r>
        <w:rPr/>
        <w:t xml:space="preserve">.</w:t>
      </w:r>
      <w:br/>
      <w:r>
        <w:rPr/>
        <w:t xml:space="preserve">3. Гомола, А. И. Семейное право / А.И. Гомола, И.А. Гомола, Е.Н. Саломатов. - М.:</w:t>
      </w:r>
      <w:br/>
      <w:r>
        <w:rPr/>
        <w:t xml:space="preserve">Academia</w:t>
      </w:r>
      <w:r>
        <w:rPr/>
        <w:t xml:space="preserve">, 2017. - 128 </w:t>
      </w:r>
      <w:r>
        <w:rPr/>
        <w:t xml:space="preserve">c</w:t>
      </w:r>
      <w:r>
        <w:rPr/>
        <w:t xml:space="preserve">.</w:t>
      </w:r>
      <w:br/>
      <w:r>
        <w:rPr/>
        <w:t xml:space="preserve">4. Гомола, А. И. Семейное право / А.И. Гомола, И.А. Гомола, Е.Н. Саломатов. - М.:</w:t>
      </w:r>
      <w:br/>
      <w:r>
        <w:rPr/>
        <w:t xml:space="preserve">Академия, 2017. - 128 </w:t>
      </w:r>
      <w:r>
        <w:rPr/>
        <w:t xml:space="preserve">c</w:t>
      </w:r>
      <w:r>
        <w:rPr/>
        <w:t xml:space="preserve">.</w:t>
      </w:r>
      <w:br/>
      <w:r>
        <w:rPr/>
        <w:t xml:space="preserve">5. Гонгало, Б. М. Гражданское право. Жилищное право. Семейное право. Избранное / Б.М.</w:t>
      </w:r>
      <w:br/>
      <w:r>
        <w:rPr/>
        <w:t xml:space="preserve">Гонгало. - М.: Статут, 2019. - 256 </w:t>
      </w:r>
      <w:r>
        <w:rPr/>
        <w:t xml:space="preserve">c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Семейное право: учебник / Б.М. Гонгало, П.В. Крашенинников, Л.Ю. Михеева, О.А.</w:t>
      </w:r>
      <w:br/>
      <w:r>
        <w:rPr/>
        <w:t xml:space="preserve">Рузакова; под ред. П.В. Крашенинникова. — 4-е изд., перераб. и доп. — Москва : Статут,</w:t>
      </w:r>
      <w:br/>
      <w:r>
        <w:rPr/>
        <w:t xml:space="preserve">2019. — 318с.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СПС «Гарант»</w:t>
      </w:r>
    </w:p>
    <w:p>
      <w:pPr>
        <w:numPr>
          <w:ilvl w:val="0"/>
          <w:numId w:val="3"/>
        </w:numPr>
      </w:pPr>
      <w:r>
        <w:rPr/>
        <w:t xml:space="preserve"> СПС «Консультант Плюс»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6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23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AA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18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2026-04-21T03:57:42+03:00</dcterms:created>
  <dcterms:modified xsi:type="dcterms:W3CDTF">2026-04-21T03:57:42+03:00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