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И УПРАВЛЕНИЕ В ЖИЛИЩНО-КОММУНАЛЬНОМ ХОЗЯЙСТВЕ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доцент; 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Выбор нормативно-технических и нормативно-методических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деятельности. Проведение</w:t>
            </w:r>
          </w:p>
          <w:p/>
          <w:p>
            <w:pPr/>
            <w:r>
              <w:rPr/>
              <w:t xml:space="preserve">и организационно-техническое</w:t>
            </w:r>
          </w:p>
          <w:p/>
          <w:p>
            <w:pPr/>
            <w:r>
              <w:rPr/>
              <w:t xml:space="preserve">сопровождение работ по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коммунального хозяйства эксплуатации и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ПК-6.2. Составление планов работ по</w:t>
            </w:r>
          </w:p>
          <w:p/>
          <w:p>
            <w:pPr/>
            <w:r>
              <w:rPr/>
              <w:t xml:space="preserve">обслуживанию, ремонту,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содержанию, повышению</w:t>
            </w:r>
          </w:p>
          <w:p/>
          <w:p>
            <w:pPr/>
            <w:r>
              <w:rPr/>
              <w:t xml:space="preserve">энергоэффективности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ПК-6.3. Выбор мероприятий по</w:t>
            </w:r>
          </w:p>
          <w:p/>
          <w:p>
            <w:pPr/>
            <w:r>
              <w:rPr/>
              <w:t xml:space="preserve">техническому обслуживанию</w:t>
            </w:r>
          </w:p>
          <w:p/>
          <w:p>
            <w:pPr/>
            <w:r>
              <w:rPr/>
              <w:t xml:space="preserve">строительных конструкций,</w:t>
            </w:r>
          </w:p>
          <w:p/>
          <w:p>
            <w:pPr/>
            <w:r>
              <w:rPr/>
              <w:t xml:space="preserve">инженерных систем, благоустройству, санитарному</w:t>
            </w:r>
          </w:p>
          <w:p/>
          <w:p>
            <w:pPr/>
            <w:r>
              <w:rPr/>
              <w:t xml:space="preserve">содержанию территории, обеспечению сбора, транспортировки</w:t>
            </w:r>
          </w:p>
          <w:p/>
          <w:p>
            <w:pPr/>
            <w:r>
              <w:rPr/>
              <w:t xml:space="preserve">отходов;</w:t>
            </w:r>
          </w:p>
          <w:p/>
          <w:p>
            <w:pPr/>
            <w:r>
              <w:rPr/>
              <w:t xml:space="preserve">ПК-6.4.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обеспечения эксплуатации и</w:t>
            </w:r>
          </w:p>
          <w:p/>
          <w:p>
            <w:pPr/>
            <w:r>
              <w:rPr/>
              <w:t xml:space="preserve">обслуживания объекта жилищно-коммунального хозяйства;</w:t>
            </w:r>
          </w:p>
          <w:p/>
          <w:p>
            <w:pPr/>
            <w:r>
              <w:rPr/>
              <w:t xml:space="preserve">ПК-6.5. Составление технического,</w:t>
            </w:r>
          </w:p>
          <w:p/>
          <w:p>
            <w:pPr/>
            <w:r>
              <w:rPr/>
              <w:t xml:space="preserve">энергетического, электронного паспорта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ПК-6.6. Контроль соблюдения правил</w:t>
            </w:r>
          </w:p>
          <w:p/>
          <w:p>
            <w:pPr/>
            <w:r>
              <w:rPr/>
              <w:t xml:space="preserve">и норм технической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хозяйства, выявление повреждений и</w:t>
            </w:r>
          </w:p>
          <w:p/>
          <w:p>
            <w:pPr/>
            <w:r>
              <w:rPr/>
              <w:t xml:space="preserve">отказов объекта жилищно-коммунального хозяйства;</w:t>
            </w:r>
          </w:p>
          <w:p/>
          <w:p>
            <w:pPr/>
            <w:r>
              <w:rPr/>
              <w:t xml:space="preserve">ПК-6.7. Составление плана</w:t>
            </w:r>
          </w:p>
          <w:p/>
          <w:p>
            <w:pPr/>
            <w:r>
              <w:rPr/>
              <w:t xml:space="preserve">мероприятий по обеспечению</w:t>
            </w:r>
          </w:p>
          <w:p/>
          <w:p>
            <w:pPr/>
            <w:r>
              <w:rPr/>
              <w:t xml:space="preserve">промышленной и экологической</w:t>
            </w:r>
          </w:p>
          <w:p/>
          <w:p>
            <w:pPr/>
            <w:r>
              <w:rPr/>
              <w:t xml:space="preserve">безопасности, охраны труда при</w:t>
            </w:r>
          </w:p>
          <w:p/>
          <w:p>
            <w:pPr/>
            <w:r>
              <w:rPr/>
              <w:t xml:space="preserve">эксплуатации и обслуживании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ПК-6.8. Составление плана работ по</w:t>
            </w:r>
          </w:p>
          <w:p/>
          <w:p>
            <w:pPr/>
            <w:r>
              <w:rPr/>
              <w:t xml:space="preserve">аварийно-диспетчерскому /</w:t>
            </w:r>
          </w:p>
          <w:p/>
          <w:p>
            <w:pPr/>
            <w:r>
              <w:rPr/>
              <w:t xml:space="preserve">абонентскому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ПК-6.9. Контроль соблюдения</w:t>
            </w:r>
          </w:p>
          <w:p/>
          <w:p>
            <w:pPr/>
            <w:r>
              <w:rPr/>
              <w:t xml:space="preserve">санитарно-эпидемиологических норм</w:t>
            </w:r>
          </w:p>
          <w:p/>
          <w:p>
            <w:pPr/>
            <w:r>
              <w:rPr/>
              <w:t xml:space="preserve">при обращении с отходами.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и управление в жилищно-коммунальном хозяйстве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44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2026-04-21T09:56:27+03:00</dcterms:created>
  <dcterms:modified xsi:type="dcterms:W3CDTF">2026-04-21T09:56:27+03:00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