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Физико-технический институт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физики твердого тела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ВЫПОЛНЕНИЕ И ЗАЩИТА ВЫПУСКНОЙ КВАЛИФИКАЦИОННОЙ РАБОТЫ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11.03.04 Электроника и наноэлектроника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«Структура и свойства материалов электроники и наноэлектроники»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19.09.2017, № 927 (с изменениями от 27.02.2023 г. №208, от 19.07.2022 №662, от 08.02.2021 №83, от 26.11.2020 №1456) и учебным планом по направлению подготовки бакалавриата 11.03.04 Электроника и наноэлектроника  (профиль «Структура и свойства материалов электроники и наноэлектроники»).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Екимова Татьяна Анатольевна, доцент, кафедра физики твердого тела; руководитель образовательной программы, Центр образовательных программ топ-уровня в сфере информационных технологий Петрозаводского государственного университета; преподаватель, Центр образовательных программ топ-уровня в сфере информационных технологий Петрозаводского государственного университета; заместитель начальника, отдел научных и образовательных программ; и.о. заведующего кафедрой, кафедра физики твердого тела; директор, Дизайн-центр разработки и прототипирования микроэлектронных систем ПетрГУ, кандидат физико-математических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УК-1.1.  Анализирует задачу, выделяя ее базовые составляющие.  Осуществляет декомпозицию задачи.</w:t>
            </w:r>
          </w:p>
          <w:p/>
          <w:p>
            <w:pPr/>
            <w:r>
              <w:rPr/>
              <w:t xml:space="preserve">УК-1.2. Находит и критически анализирует информацию, необходимую для решения поставленной задачи.  </w:t>
            </w:r>
          </w:p>
          <w:p/>
          <w:p>
            <w:pPr/>
            <w:r>
              <w:rPr/>
              <w:t xml:space="preserve">УК-1.3. Рассматривает различные варианты решения задачи, оценивая их достоинства и недостатки.</w:t>
            </w:r>
          </w:p>
          <w:p/>
          <w:p>
            <w:pPr/>
            <w:r>
              <w:rPr/>
              <w:t xml:space="preserve">УК-1.4.  Грамотно, логично, аргументированно формирует собственные суждения и оценки. </w:t>
            </w:r>
          </w:p>
          <w:p/>
          <w:p>
            <w:pPr/>
            <w:r>
              <w:rPr/>
              <w:t xml:space="preserve">Отличает факты от мнений, интерпретаций, оценок и т.д. в рассуждениях других участников деятельности.</w:t>
            </w:r>
          </w:p>
          <w:p/>
          <w:p>
            <w:pPr/>
            <w:r>
              <w:rPr/>
              <w:t xml:space="preserve">УК-1.5.  Определяет и оценивает практические последствия возможных решений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УК-2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определять круг задач в рамках поставленной цели и  выбирать оптимальные способы их решения, исходя  из действующих правовых норм, имеющихся ресурсов и ограничений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УК-2.1.  Формулирует в рамках поставленной цели совокупность взаимосвязанных задач, обеспечивающих ее достижение. Определяет ожидаемые результаты решения выделенных задач.</w:t>
            </w:r>
          </w:p>
          <w:p/>
          <w:p>
            <w:pPr/>
            <w:r>
              <w:rPr/>
              <w:t xml:space="preserve">УК-2.2. Проектирует решение конкретной задачи, выбирая оптимальный способ ее решения, исходя из действующих правовых норм и имеющихся ресурсов и ограничений.</w:t>
            </w:r>
          </w:p>
          <w:p/>
          <w:p>
            <w:pPr/>
            <w:r>
              <w:rPr/>
              <w:t xml:space="preserve">УК-2.3. Публично представляет результаты решения конкретной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УК-3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социальное взаимодействие  и  реализовывать свою роль в команде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УК-3.1. Понимает эффективность использования стратегии сотрудничества для достижения поставленной цели, определяет свою роль в команде.</w:t>
            </w:r>
          </w:p>
          <w:p/>
          <w:p>
            <w:pPr/>
            <w:r>
              <w:rPr/>
              <w:t xml:space="preserve">УК-3.2. Понимает особенности поведения выделенных групп людей, с которыми работает/взаимодействует, учитывает их в своей деятельности (выбор категорий групп людей осуществляется образовательной организацией в зависимости от целей подготовки – по возрастным особенностям, по этническому или религиозному признаку, социально незащищенные слои населения и т.п).</w:t>
            </w:r>
          </w:p>
          <w:p/>
          <w:p>
            <w:pPr/>
            <w:r>
              <w:rPr/>
              <w:t xml:space="preserve">УК-3.3. Предвидит результаты (последствия) личных действий и планирует последовательность шагов для достижения заданного результата.</w:t>
            </w:r>
          </w:p>
          <w:p/>
          <w:p>
            <w:pPr/>
            <w:r>
              <w:rPr/>
              <w:t xml:space="preserve">УК-3.4. Эффективно взаимодействует с другими членами команды, в т.ч. участвует в обмене информацией, знаниями и опытом, и презентации результатов работы команды.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УК-4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деловую коммуникацию в устной и письменной формах на государственном языке Российской Федерации и иностранном(ых) языке(ах)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УК-4.1. Выбирает на государственном и иностранном (-ых) языках коммуникативно приемлемые стиль делового общения, вербальные и невербальные средства взаимодействия с партнерами.</w:t>
            </w:r>
          </w:p>
          <w:p/>
          <w:p>
            <w:pPr/>
            <w:r>
              <w:rPr/>
              <w:t xml:space="preserve">УК-4.2. Использует информационно-коммуникационные технологии при поиске необходимой информации в процессе   решения стандартных коммуникативных задач на государственном и иностранном (-ых) языках.</w:t>
            </w:r>
          </w:p>
          <w:p/>
          <w:p>
            <w:pPr/>
            <w:r>
              <w:rPr/>
              <w:t xml:space="preserve">УК-4.3. Ведет деловую переписку, учитывая   особенности стилистики официальных и неофициальных писем, социокультурные различия в формате корреспонденции на государственном и иностранном (-ых) языках.</w:t>
            </w:r>
          </w:p>
          <w:p/>
          <w:p>
            <w:pPr/>
            <w:r>
              <w:rPr/>
              <w:t xml:space="preserve">УК-4.4. Умеет коммуникативно и культурно приемлемо вести устные деловые разговоры на государственном и иностранном (-ых) языках.</w:t>
            </w:r>
          </w:p>
          <w:p/>
          <w:p>
            <w:pPr/>
            <w:r>
              <w:rPr/>
              <w:t xml:space="preserve">УК-4.5. Демонстрирует умение выполнять перевод академических (профессиональных)  текстов с иностранного (-ых)  на государственный язык.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УК-5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УК-5.1. Находит и использует необходимую для саморазвития и взаимодействия с другими информацию о культурных особенностях и традициях различных социальных групп.</w:t>
            </w:r>
          </w:p>
          <w:p/>
          <w:p>
            <w:pPr/>
            <w:r>
              <w:rPr/>
              <w:t xml:space="preserve">УК-5.2. Демонстрирует уважительное отношение к историческому наследию и социокультурным традициям различных социальных групп, опирающееся на знание этапов исторического развития России (включая основные события, основных исторических деятелей) в контексте мировой истории и ряда культурных традиций мира (в зависимости от среды и задач образования), включая мировые религии, философские и этические учения.</w:t>
            </w:r>
          </w:p>
          <w:p/>
          <w:p>
            <w:pPr/>
            <w:r>
              <w:rPr/>
              <w:t xml:space="preserve">УК-5.3. Умеет недискриминационно и конструктивно взаимодействовать с людьми с учетом их социокультурных особенностей в целях успешного выполнения профессиональных задач и усиления социальной интеграции.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УК-6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УК-6.1. Применяет знание о своих ресурсах и их пределах (личностных, ситуативных, временных и т.д.), для успешного выполнения порученной работы.</w:t>
            </w:r>
          </w:p>
          <w:p/>
          <w:p>
            <w:pPr/>
            <w:r>
              <w:rPr/>
              <w:t xml:space="preserve">УК-6.2. Понимает важность планирования перспективных целей деятельности с учетом условий, средств, личностных возможностей, этапов карьерного роста, временной перспективы развития деятельности и требований рынка труда.</w:t>
            </w:r>
          </w:p>
          <w:p/>
          <w:p>
            <w:pPr/>
            <w:r>
              <w:rPr/>
              <w:t xml:space="preserve">УК-6.3. Реализует намеченные цели деятельности с учетом условий, средств, личностных возможностей, этапов карьерного роста, временной перспективы развития деятельности и требований рынка труда.</w:t>
            </w:r>
          </w:p>
          <w:p/>
          <w:p>
            <w:pPr/>
            <w:r>
              <w:rPr/>
              <w:t xml:space="preserve">УК-6.4. Критически оценивает эффективность использования времени и других ресурсов при решении поставленных задач, а также относительно полученного результата.</w:t>
            </w:r>
          </w:p>
          <w:p/>
          <w:p>
            <w:pPr/>
            <w:r>
              <w:rPr/>
              <w:t xml:space="preserve">УК-6.5. Демонстрирует интерес к учебе и использует предоставляемые возможности для приобретения новых знаний и навыков.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УК-7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УК-7.1. Поддерживает должный уровень физической подготовленности для обеспечения полноценной социальной и профессиональной деятельности и соблюдает нормы здорового образа жизни.</w:t>
            </w:r>
          </w:p>
          <w:p/>
          <w:p>
            <w:pPr/>
            <w:r>
              <w:rPr/>
              <w:t xml:space="preserve">УК-7.2. Использует основы физической культуры для осознанного выбора здоровьесберегающих технологий с учетом внутренних и внешних условий реализации конкретной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УК-8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УК-8.1. Обеспечивает безопасные и/или комфортные условия труда на рабочем месте, в т.ч. с помощью средств защиты;</w:t>
            </w:r>
          </w:p>
          <w:p/>
          <w:p>
            <w:pPr/>
            <w:r>
              <w:rPr/>
              <w:t xml:space="preserve">УК-8.2. Выявляет и устраняет проблемы, связанные с нарушениями техники безопасности на рабочем месте;</w:t>
            </w:r>
          </w:p>
          <w:p/>
          <w:p>
            <w:pPr/>
            <w:r>
              <w:rPr/>
              <w:t xml:space="preserve">УК-8.3. Осуществляет действия по предотвращению возникновения чрезвычайных ситуаций (природного и техногенного происхождения) на рабочем месте, в т.ч. с помощью средств защиты;</w:t>
            </w:r>
          </w:p>
          <w:p/>
          <w:p>
            <w:pPr/>
            <w:r>
              <w:rPr/>
              <w:t xml:space="preserve">УК-8.4. Принимает участие в спасательных и неотложных аварийно-восстановительных мероприятиях в случае возникновения чрезвычайных ситуаций;</w:t>
            </w:r>
          </w:p>
          <w:p/>
          <w:p>
            <w:pPr/>
            <w:r>
              <w:rPr/>
              <w:t xml:space="preserve">УК-8.5. Принимает участие в аварийно-спасательных мероприятиях в случае возникновения опасности для населения при ведении военных действий или вследствие этих действий.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УК-9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принимать обоснованные экономические решения в различных областях жизнедеятельности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УК-9.1. Понимает базовые принципы функционирования экономики и экономического развития, роль государства в управлении экономикой;</w:t>
            </w:r>
          </w:p>
          <w:p/>
          <w:p>
            <w:pPr/>
            <w:r>
              <w:rPr/>
              <w:t xml:space="preserve">УК-9.2. Применяет  методы личного экономического и финансового планирования для достижения текущих и долгосрочных финансовых целей; </w:t>
            </w:r>
          </w:p>
          <w:p/>
          <w:p>
            <w:pPr/>
            <w:r>
              <w:rPr/>
              <w:t xml:space="preserve">УК-9.3. Использует финансовые инструменты для управления личными денежными средствами, контролирует собственные экономические и финансовые риски.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УК-10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формировать нетерпимое отношение к проявлениям экстремизма, терроризма, коррупционному поведению и противодействовать им в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УК-10.1. Понимает сущность коррупционного поведения и его взаимосвязь с социальными и экономическими условиями;</w:t>
            </w:r>
          </w:p>
          <w:p/>
          <w:p>
            <w:pPr/>
            <w:r>
              <w:rPr/>
              <w:t xml:space="preserve">УК-10.2. Умеет анализировать и правильно применять правовые нормы о противодействии коррупционному поведению в разных областях жизнедеятельности;</w:t>
            </w:r>
          </w:p>
          <w:p/>
          <w:p>
            <w:pPr/>
            <w:r>
              <w:rPr/>
              <w:t xml:space="preserve">УК-10.3. Владеет навыками социального взаимодействия на основе нетерпимого отношения к коррупции в профессиональной деятельности;</w:t>
            </w:r>
          </w:p>
          <w:p/>
          <w:p>
            <w:pPr/>
            <w:r>
              <w:rPr/>
              <w:t xml:space="preserve">УК-10.4. Имеет представление о понятиях экстремизма и терроризма, о причинах и условиях, способствующих проявлению терроризма и экстремизма;</w:t>
            </w:r>
          </w:p>
          <w:p/>
          <w:p>
            <w:pPr/>
            <w:r>
              <w:rPr/>
              <w:t xml:space="preserve">УК-10.5. Способен противодействовать проявлениям экстремизма, терроризма  в профессиональной деятельности на основании нетерпимого отношения к ним.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использовать положения, законы и методы естественных наук и математики для решения задач инженерной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ОПК-1.1. Знает фундаментальные законы природы и основные физические математические законы;</w:t>
            </w:r>
          </w:p>
          <w:p/>
          <w:p>
            <w:pPr/>
            <w:r>
              <w:rPr/>
              <w:t xml:space="preserve">ОПК-1.2. Умеет применять физические законы и математически методы для решения задач теоретического и прикладного характера;</w:t>
            </w:r>
          </w:p>
          <w:p/>
          <w:p>
            <w:pPr/>
            <w:r>
              <w:rPr/>
              <w:t xml:space="preserve">ОПК-1.3. Владеет навыками использования знаний физики и математики при решении практических задач.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самостоятельно проводить экспериментальные исследования и использовать основные приемы обработки и представления полученных данных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ОПК-2.1. Знает основные методы и средства проведения экспериментальных исследований, системы стандартизации и сертификации;</w:t>
            </w:r>
          </w:p>
          <w:p/>
          <w:p>
            <w:pPr/>
            <w:r>
              <w:rPr/>
              <w:t xml:space="preserve">ОПК-2.2. Умеет выбирать способы и средства измерений и проводить экспериментальные исследования;</w:t>
            </w:r>
          </w:p>
          <w:p/>
          <w:p>
            <w:pPr/>
            <w:r>
              <w:rPr/>
              <w:t xml:space="preserve">ОПК-2.3. Владеет способами обработки и представления полученных данных и оценки погрешности результатов измерений.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методы поиска, хранения, обработки, анализа и представления в требуемом формате информации из различных источников и баз данных, соблюдая при этом основные требования информационной безопасности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ОПК-3.1. Знает современные принципы поиска, хранения, обработки, анализа и представления в требуемом формате информации;</w:t>
            </w:r>
          </w:p>
          <w:p/>
          <w:p>
            <w:pPr/>
            <w:r>
              <w:rPr/>
              <w:t xml:space="preserve">ОПК-3.2. Умеет решать задачи обработки данных с помощью современных средств автоматизации;</w:t>
            </w:r>
          </w:p>
          <w:p/>
          <w:p>
            <w:pPr/>
            <w:r>
              <w:rPr/>
              <w:t xml:space="preserve">ОПК-3.3. Владеет навыками обеспечения информационной безопасности.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ОПК-4.1. Знает основные понятия, определения и принципы работы, используемые в теории и практике применения информационно-коммуникационных технологий, информационные ресурсы и базы данных в профессиональной области;</w:t>
            </w:r>
          </w:p>
          <w:p/>
          <w:p>
            <w:pPr/>
            <w:r>
              <w:rPr/>
              <w:t xml:space="preserve">ОПК-4.2. Умеет применять прикладное программное обеспечение, программные средства для решения задач профессиональной деятельности;</w:t>
            </w:r>
          </w:p>
          <w:p/>
          <w:p>
            <w:pPr/>
            <w:r>
              <w:rPr/>
              <w:t xml:space="preserve">ОПК-4.3. Владеет навыками поиска, сбора, хранения, обработки информации на основе информационной культуры с применением информационно-коммуникационных технологий для решения стандартных задач профессиональной деятельности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разрабатывать алгоритмы и компьютерные программы, пригодные для практического применения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ОПК-5.1. Понимает принципы построения алгоритмов и компьютерных программ, пригодных для практического применения;</w:t>
            </w:r>
          </w:p>
          <w:p/>
          <w:p>
            <w:pPr/>
            <w:r>
              <w:rPr/>
              <w:t xml:space="preserve">ОПК-5.2. Владеет навыками программирования, отладки и тестирования компьютерных программ; </w:t>
            </w:r>
          </w:p>
          <w:p/>
          <w:p>
            <w:pPr/>
            <w:r>
              <w:rPr/>
              <w:t xml:space="preserve">ОПК-5.3. Умеет на основе алгоритмов применять языки программирования для создания компьютерные программ.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Готовность к использованию знаний свойств и характеристик структуры существующих наноматериалов и наноструктур для решения задач, направленных на модификацию их параметров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ПК-1.1. Имеет углубленные знания о структуре, физико-химических свойствах, конструкции и назначении наноматериалов и наноструктур;</w:t>
            </w:r>
          </w:p>
          <w:p/>
          <w:p>
            <w:pPr/>
            <w:r>
              <w:rPr/>
              <w:t xml:space="preserve">ПК-1.2. Обладает знанием технического английского в области наноматериалов и нанотехнологий;</w:t>
            </w:r>
          </w:p>
          <w:p/>
          <w:p>
            <w:pPr/>
            <w:r>
              <w:rPr/>
              <w:t xml:space="preserve">ПК-1.3. Умеет применять физические законы и математически методы для решения задач теоретического и прикладного характера;</w:t>
            </w:r>
          </w:p>
          <w:p/>
          <w:p>
            <w:pPr/>
            <w:r>
              <w:rPr/>
              <w:t xml:space="preserve">ПК-1.4. Умеет использовать информационно-коммуникационные технологии с целью поиска необходимой информации, оформления и представления полученных данных;</w:t>
            </w:r>
          </w:p>
          <w:p/>
          <w:p>
            <w:pPr/>
            <w:r>
              <w:rPr/>
              <w:t xml:space="preserve">ПК-1.5. Владеет навыками решения задач обработки данных эксперимента с помощью современных средств автоматизации, оценки и анализа погрешностей эксперимента;</w:t>
            </w:r>
          </w:p>
          <w:p/>
          <w:p>
            <w:pPr/>
            <w:r>
              <w:rPr/>
              <w:t xml:space="preserve">ПК.1.6. Владеет навыками анализа научно-технической информации, отечественного и  зарубежного опыта состояния  проблем в области требований к свойствам, структурному состоянию и надежности наноматериалов и наноструктур, применяемых в наноэлектронике, и представления полученных данных в виде обзора;</w:t>
            </w:r>
          </w:p>
          <w:p/>
          <w:p>
            <w:pPr/>
            <w:r>
              <w:rPr/>
              <w:t xml:space="preserve">ПК-1.7. Владеет навыками получения планирования и выполнения экспериментов по заданной методике, анализа и систематизации результаты исследований, представления материалов в виде научных отчетов, публикаций, презентаций.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Готовность применять методы исследования свойств и структуры материалов электроники для совершенствования процессов измерения параметров наноматериалов и наноструктур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ПК-2.1. Обладает знанием основных методов проведения экспериментальных исследований структуры и свойств наноматериалов, а также методов обработки экспериментальных данных;</w:t>
            </w:r>
          </w:p>
          <w:p/>
          <w:p>
            <w:pPr/>
            <w:r>
              <w:rPr/>
              <w:t xml:space="preserve">ПК-2.2. Умеет контролировать качество и надежность методов измерения характеристик наноматериалов;</w:t>
            </w:r>
          </w:p>
          <w:p/>
          <w:p>
            <w:pPr/>
            <w:r>
              <w:rPr/>
              <w:t xml:space="preserve">ПК-2.3. Владеет навыками разработки технологических инструкций по проведению измерений параметров наноматериалов и наноструктур.</w:t>
            </w:r>
          </w:p>
          <w:p/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Готовность разрабатывать методики экспериментальной проверки технологических процессов и проводить исследования параметров наноструктурированных материалов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ПК-3.1. Знает физические принципы работы и принципиальные ограничения методов и средств измерений параметров наноструктурированных материалов;</w:t>
            </w:r>
          </w:p>
          <w:p/>
          <w:p>
            <w:pPr/>
            <w:r>
              <w:rPr/>
              <w:t xml:space="preserve">ПК-3.2. Умеет выбирать методы и средства контроля характеристик  наноструктурированных материалов;</w:t>
            </w:r>
          </w:p>
          <w:p/>
          <w:p>
            <w:pPr/>
            <w:r>
              <w:rPr/>
              <w:t xml:space="preserve">ПК-3.3. Владеет навыками использования методик измерения свойств и структуры наноразмерных материалов, а также  навыки постановки и проведения эксперимента;</w:t>
            </w:r>
          </w:p>
          <w:p/>
          <w:p>
            <w:pPr/>
            <w:r>
              <w:rPr/>
              <w:t xml:space="preserve">ПК-3.4. Владеет навыками обработки и представления полученных экспериментальных данных и оценки погрешности результатов измерений.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ПК-4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Готовность к разработке компьютерных программ для технологического оборудования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ПК-4.1. Знает алгоритмические языкы и методы программирования для решения прикладных задач;</w:t>
            </w:r>
          </w:p>
          <w:p/>
          <w:p>
            <w:pPr/>
            <w:r>
              <w:rPr/>
              <w:t xml:space="preserve">ПК-4.2. Обладает знанием технического английского языка в соответствующей области производства изделий электроники и наноэлектроники;</w:t>
            </w:r>
          </w:p>
          <w:p/>
          <w:p>
            <w:pPr/>
            <w:r>
              <w:rPr/>
              <w:t xml:space="preserve">ПК-4.3. Умеет разрабатывать компьютерные программы для для решения прикладных задач;</w:t>
            </w:r>
          </w:p>
          <w:p/>
          <w:p>
            <w:pPr/>
            <w:r>
              <w:rPr/>
              <w:t xml:space="preserve">ПК-4.4. Владеет навыками подготовки технологической документации по организации защиты программного обеспечения как объекта интеллектуальной собственности организации (предприятия).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ПК-5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Готовность выполнять расчет и проектирование электронных схем и устройств различного функционального назначения с использованием средств автоматизации проектирования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ПК-5.1. Знает основные виды электронных компонентов, схем и основы проектирования последних;</w:t>
            </w:r>
          </w:p>
          <w:p/>
          <w:p>
            <w:pPr/>
            <w:r>
              <w:rPr/>
              <w:t xml:space="preserve">ПК-5.2. Обладает знанием программного обеспечения САПР;</w:t>
            </w:r>
          </w:p>
          <w:p/>
          <w:p>
            <w:pPr/>
            <w:r>
              <w:rPr/>
              <w:t xml:space="preserve">ПК-5.3. Обладает знанием технического английского в области проектирования изделий электроники и наноэлектроники и компьютерного программирования;</w:t>
            </w:r>
          </w:p>
          <w:p/>
          <w:p>
            <w:pPr/>
            <w:r>
              <w:rPr/>
              <w:t xml:space="preserve">ПК-5.4. Умеет разрабатывать компьютерные программы для программирования технологического оборудования;</w:t>
            </w:r>
          </w:p>
          <w:p/>
          <w:p>
            <w:pPr/>
            <w:r>
              <w:rPr/>
              <w:t xml:space="preserve">ПК-5.5. Владеет навыками использования современных программных средств математического моделирования электронных приборов, схем и устройств различного функционального назначения на базе стандартных пакетов автоматизированного проектирования.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Выполнение и защита выпускной квалификационной работы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8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6 зач. ед. или 216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выпускная квалификационная работа, защита вкр.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216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E50F4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2026-04-21T07:44:56+03:00</dcterms:created>
  <dcterms:modified xsi:type="dcterms:W3CDTF">2026-04-21T07:44:56+03:00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