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И СПЕЦИАЛЬНАЯ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и специальная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труда, гигиена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населенных мест и зданий (Часть 2): микроклимат, шум, вибрация, ионизирующие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1): Основные нутриенты - белки, жиры, углеводы, минералы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2):Основные нутриенты - витамины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3): Пищевые отравления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 (Часть 1): Виды труда, реакция организма на умственную и физическую нагрузку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 (Часть 2): Гигиеническая классификация условий труда, Сохранение и укрепление здоровья работников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1): Гигиена  спортивных сооружений, Гигиеническое обеспечение занятий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2):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Обмен веществ и энергии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функционального продукта питания, предназначенного для жителей Севера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защиты от вредных производственных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уровня шума в г. Петрозаводске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труда: физический и умственный труд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основы повышения 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Умственная работоспособность. Гигиена умственного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и классификация условий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Вредные производственные факторы и профилактика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Макро- и микро-нутриенты; их роль в протекании 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почвы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Гигиеническое обеспечение занятий фигурным катанием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Гигиеническое обеспечение занятий единоборствами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Гигиенические требования к спортивному залу, стадиону, инвентарю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Темы конспектов:</w:t>
      </w:r>
    </w:p>
    <w:p>
      <w:pPr/>
      <w:r>
        <w:rPr/>
        <w:t xml:space="preserve">Гигиена детей и подростков</w:t>
      </w:r>
    </w:p>
    <w:p>
      <w:pPr/>
      <w:r>
        <w:rPr/>
        <w:t xml:space="preserve">Личная гигиена</w:t>
      </w:r>
    </w:p>
    <w:p>
      <w:pPr/>
      <w:r>
        <w:rPr/>
        <w:t xml:space="preserve">Гигиенические требования к микроклимату помещений</w:t>
      </w:r>
    </w:p>
    <w:p>
      <w:pPr/>
      <w:r>
        <w:rPr/>
        <w:t xml:space="preserve">Макро- и микро-нутриенты; их роль в протекании физиологических процессов</w:t>
      </w:r>
    </w:p>
    <w:p>
      <w:pPr/>
      <w:r>
        <w:rPr/>
        <w:t xml:space="preserve">Гигиеническое обеспечение занятий фигурным катанием</w:t>
      </w:r>
    </w:p>
    <w:p>
      <w:pPr/>
      <w:r>
        <w:rPr/>
        <w:t xml:space="preserve">Гигиеническое обеспечение занятий единоборствами</w:t>
      </w:r>
    </w:p>
    <w:p>
      <w:pPr/>
      <w:r>
        <w:rPr/>
        <w:t xml:space="preserve">Гигиенические требования к спортивному залу, стадиону, инвентарю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Отметка "Зачтено" выставляется, если раскрыт основной смысл темы конспекта.</w:t>
      </w:r>
    </w:p>
    <w:p>
      <w:pPr/>
      <w:r>
        <w:rPr/>
        <w:t xml:space="preserve">Отметка "Не зачтено" выставляется, если не раскрыт основной смысл темы конспекта.</w:t>
      </w:r>
    </w:p>
    <w:p/>
    <w:p>
      <w:pPr/>
      <w:r>
        <w:rPr/>
        <w:t xml:space="preserve">Эссе</w:t>
      </w:r>
    </w:p>
    <w:p>
      <w:pPr/>
      <w:r>
        <w:rPr/>
        <w:t xml:space="preserve">Темы для эссе:</w:t>
      </w:r>
    </w:p>
    <w:p>
      <w:pPr/>
      <w:r>
        <w:rPr/>
        <w:t xml:space="preserve">Рациональное питание без БАДов: возможно или нет?!</w:t>
      </w:r>
    </w:p>
    <w:p>
      <w:pPr/>
      <w:r>
        <w:rPr/>
        <w:t xml:space="preserve">Проблемы режима труда и отдыха в современном обществе</w:t>
      </w:r>
    </w:p>
    <w:p>
      <w:pPr/>
      <w:r>
        <w:rPr/>
        <w:t xml:space="preserve">Проблема гигиены сна: возможные пути решения</w:t>
      </w:r>
    </w:p>
    <w:p>
      <w:pPr/>
      <w:r>
        <w:rPr/>
        <w:t xml:space="preserve">Акклиматизация: как с ней справиться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Отметка "Зачтено" выставляется, если раскрыт основной смысл эссе и проведен анализ вопроса.</w:t>
      </w:r>
    </w:p>
    <w:p>
      <w:pPr/>
      <w:r>
        <w:rPr/>
        <w:t xml:space="preserve">Отметка "Не зачтено" выставляется, если не раскрыт основной смысл темы конспекта или не проведен анализ вопроса.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Гигиена воздушной среды: Климат, микроклимат, акклиматизация</w:t>
      </w:r>
    </w:p>
    <w:p>
      <w:pPr/>
      <w:r>
        <w:rPr/>
        <w:t xml:space="preserve">Гигиена воздушной среды: Температура, влажность, химический состав воздуха</w:t>
      </w:r>
    </w:p>
    <w:p>
      <w:pPr/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/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/>
      <w:r>
        <w:rPr/>
        <w:t xml:space="preserve">Гигиена почвы</w:t>
      </w:r>
    </w:p>
    <w:p>
      <w:pPr/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/>
      <w:r>
        <w:rPr/>
        <w:t xml:space="preserve">Гигиена населенных мест и зданий : микроклимат, шум, вибрация, ионизирующие излучения</w:t>
      </w:r>
    </w:p>
    <w:p>
      <w:pPr/>
    </w:p>
    <w:p>
      <w:pPr/>
    </w:p>
    <w:p>
      <w:pPr/>
      <w:r>
        <w:rPr>
          <w:b w:val="1"/>
          <w:bCs w:val="1"/>
        </w:rPr>
        <w:t xml:space="preserve">Тест к зачету</w:t>
      </w:r>
    </w:p>
    <w:p>
      <w:pPr/>
    </w:p>
    <w:p>
      <w:pPr/>
      <w:r>
        <w:rPr>
          <w:b w:val="1"/>
          <w:bCs w:val="1"/>
        </w:rPr>
        <w:t xml:space="preserve">Вопросы с выбором ответа:</w:t>
      </w:r>
    </w:p>
    <w:p>
      <w:pPr/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 гигиенической 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/>
      <w:r>
        <w:rPr/>
        <w:t xml:space="preserve">А) Гигиена</w:t>
      </w:r>
    </w:p>
    <w:p>
      <w:pPr/>
      <w:r>
        <w:rPr>
          <w:u w:val="single"/>
        </w:rPr>
        <w:t xml:space="preserve">Б) Санитария</w:t>
      </w:r>
    </w:p>
    <w:p>
      <w:pPr/>
      <w:r>
        <w:rPr/>
        <w:t xml:space="preserve">Г) Эпидемиология</w:t>
      </w:r>
    </w:p>
    <w:p>
      <w:pPr/>
      <w:r>
        <w:rPr/>
        <w:t xml:space="preserve">Д) Социология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>
          <w:u w:val="single"/>
        </w:rPr>
        <w:t xml:space="preserve">Г) Вредный производственный фактор</w:t>
      </w:r>
    </w:p>
    <w:p>
      <w:pPr/>
      <w:r>
        <w:rPr/>
        <w:t xml:space="preserve">Д) Опасный производственный фактор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/>
        <w:t xml:space="preserve">Г) Вредный производственный фактор</w:t>
      </w:r>
    </w:p>
    <w:p>
      <w:pPr/>
      <w:r>
        <w:rPr>
          <w:u w:val="single"/>
        </w:rPr>
        <w:t xml:space="preserve">Д) Опасный производственный фактор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/>
      <w:r>
        <w:rPr/>
        <w:t xml:space="preserve">А) Электрический ток определенной силы</w:t>
      </w:r>
    </w:p>
    <w:p>
      <w:pPr/>
      <w:r>
        <w:rPr>
          <w:u w:val="single"/>
        </w:rPr>
        <w:t xml:space="preserve">Б) Запыленность воздушной среды</w:t>
      </w:r>
    </w:p>
    <w:p>
      <w:pPr/>
      <w:r>
        <w:rPr/>
        <w:t xml:space="preserve">Г) Раскаленные предметы и жидкости</w:t>
      </w:r>
    </w:p>
    <w:p>
      <w:pPr/>
      <w:r>
        <w:rPr/>
        <w:t xml:space="preserve">Д) Оборудование, работающее   под высоким давлением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/>
      <w:r>
        <w:rPr>
          <w:u w:val="single"/>
        </w:rPr>
        <w:t xml:space="preserve">А) Электрический ток определенной силы</w:t>
      </w:r>
    </w:p>
    <w:p>
      <w:pPr/>
      <w:r>
        <w:rPr/>
        <w:t xml:space="preserve">Б) Запыленность воздушной среды</w:t>
      </w:r>
    </w:p>
    <w:p>
      <w:pPr/>
      <w:r>
        <w:rPr/>
        <w:t xml:space="preserve">Г) Загазованность воздушной среды</w:t>
      </w:r>
    </w:p>
    <w:p>
      <w:pPr/>
      <w:r>
        <w:rPr/>
        <w:t xml:space="preserve">Д) Наличие электромагнитных полей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6)  Санитарные правила СанПиН 2.2.4.548-96 устанавливают оптимальную температуру воздуха в рабочих помещениях от:</w:t>
      </w:r>
    </w:p>
    <w:p>
      <w:pPr/>
      <w:r>
        <w:rPr/>
        <w:t xml:space="preserve">А) 26 до 28 градусов</w:t>
      </w:r>
    </w:p>
    <w:p>
      <w:pPr/>
      <w:r>
        <w:rPr/>
        <w:t xml:space="preserve">Б) 13 до 15 градусов</w:t>
      </w:r>
    </w:p>
    <w:p>
      <w:pPr/>
      <w:r>
        <w:rPr>
          <w:u w:val="single"/>
        </w:rPr>
        <w:t xml:space="preserve">Г) 16 до 25 градусов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  Канцерогенным свойством обладают следующие загрязнители воздуха, воды и почвы:</w:t>
      </w:r>
    </w:p>
    <w:p>
      <w:pPr/>
      <w:r>
        <w:rPr/>
        <w:t xml:space="preserve">А) аммиак, оксид серы</w:t>
      </w:r>
    </w:p>
    <w:p>
      <w:pPr/>
      <w:r>
        <w:rPr>
          <w:u w:val="single"/>
        </w:rPr>
        <w:t xml:space="preserve">Б) свинец, никель</w:t>
      </w:r>
    </w:p>
    <w:p>
      <w:pPr/>
      <w:r>
        <w:rPr/>
        <w:t xml:space="preserve">Г) угарный газ, оксиды железа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/>
      <w:r>
        <w:rPr>
          <w:u w:val="single"/>
        </w:rPr>
        <w:t xml:space="preserve">А) свинца</w:t>
      </w:r>
    </w:p>
    <w:p>
      <w:pPr/>
      <w:r>
        <w:rPr/>
        <w:t xml:space="preserve">Б) железа</w:t>
      </w:r>
    </w:p>
    <w:p>
      <w:pPr/>
      <w:r>
        <w:rPr/>
        <w:t xml:space="preserve">Г) сульфатов</w:t>
      </w:r>
    </w:p>
    <w:p>
      <w:pPr/>
      <w:r>
        <w:rPr/>
        <w:t xml:space="preserve">В) фторидов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/>
      <w:r>
        <w:rPr>
          <w:u w:val="single"/>
        </w:rPr>
        <w:t xml:space="preserve">А) Антидот</w:t>
      </w:r>
    </w:p>
    <w:p>
      <w:pPr/>
      <w:r>
        <w:rPr/>
        <w:t xml:space="preserve">Б) Радиопротектор</w:t>
      </w:r>
    </w:p>
    <w:p>
      <w:pPr/>
      <w:r>
        <w:rPr/>
        <w:t xml:space="preserve">В) Бактерицидный препарат</w:t>
      </w:r>
    </w:p>
    <w:p>
      <w:pPr/>
      <w:r>
        <w:rPr/>
        <w:t xml:space="preserve">В) Противовирусный препарат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/>
      <w:r>
        <w:rPr/>
        <w:t xml:space="preserve">А) Антидоты</w:t>
      </w:r>
    </w:p>
    <w:p>
      <w:pPr/>
      <w:r>
        <w:rPr/>
        <w:t xml:space="preserve">Б) Радиопротекторы</w:t>
      </w:r>
    </w:p>
    <w:p>
      <w:pPr/>
      <w:r>
        <w:rPr>
          <w:u w:val="single"/>
        </w:rPr>
        <w:t xml:space="preserve">В) Антибиотики</w:t>
      </w:r>
    </w:p>
    <w:p>
      <w:pPr/>
      <w:r>
        <w:rPr/>
        <w:t xml:space="preserve">В) Противовирусные препараты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Проникающая радиация вызывает:</w:t>
      </w:r>
    </w:p>
    <w:p>
      <w:pPr/>
      <w:r>
        <w:rPr/>
        <w:t xml:space="preserve">А) мутагенный эффект</w:t>
      </w:r>
    </w:p>
    <w:p>
      <w:pPr/>
      <w:r>
        <w:rPr/>
        <w:t xml:space="preserve">Б) лучевой ожог</w:t>
      </w:r>
    </w:p>
    <w:p>
      <w:pPr/>
      <w:r>
        <w:rPr/>
        <w:t xml:space="preserve">В) лучевая болезнь</w:t>
      </w:r>
    </w:p>
    <w:p>
      <w:pPr/>
      <w:r>
        <w:rPr>
          <w:u w:val="single"/>
        </w:rPr>
        <w:t xml:space="preserve">Г) всё выше перечисленное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12) Раздел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/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/>
      <w:r>
        <w:rPr>
          <w:b w:val="1"/>
          <w:bCs w:val="1"/>
        </w:rPr>
        <w:t xml:space="preserve">13)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Механизм передачи инфекции, при котором возбудители передаются через укусы кровососущих насекомых, называется</w:t>
      </w:r>
    </w:p>
    <w:p>
      <w:pPr/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Механизм передачи инфекции, обусловленный контактом с кровью зараженного человека,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Острая инфекционная болезнь, возбудителем которой являются бактерии рода лептоспиры (</w:t>
      </w:r>
      <w:hyperlink r:id="rId10" w:history="1">
        <w:r>
          <w:rPr>
            <w:b w:val="1"/>
            <w:bCs w:val="1"/>
          </w:rPr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 капилляров, печени, 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/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/>
      <w:r>
        <w:rPr/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 Паразитарное заболевание человека и животных, вызываемое токсоплазмами Toxoplasma gondii и характеризующаяся поражением нервной и лимфатической систем, глаз, скелетных мышц, миокарда, передающееся через кошек, собак, кроликов, хищников, травоядных, грызунов, называется   </w:t>
      </w:r>
    </w:p>
    <w:p>
      <w:pPr/>
      <w:r>
        <w:rPr/>
        <w:t xml:space="preserve">А) лептоспироз</w:t>
      </w:r>
      <w:br/>
      <w:r>
        <w:rPr/>
        <w:t xml:space="preserve">Б) энтеробиоз</w:t>
      </w:r>
    </w:p>
    <w:p>
      <w:pPr/>
      <w:r>
        <w:rPr>
          <w:u w:val="single"/>
        </w:rPr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Клещи и комары не переносят</w:t>
      </w:r>
    </w:p>
    <w:p>
      <w:pPr/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/>
      <w:r>
        <w:rPr/>
        <w:t xml:space="preserve">В) боррелиз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/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/>
      <w:r>
        <w:rPr>
          <w:u w:val="single"/>
        </w:rPr>
        <w:t xml:space="preserve">В) профилактика заболеваний</w:t>
      </w:r>
    </w:p>
    <w:p>
      <w:pPr/>
      <w:r>
        <w:rPr/>
        <w:t xml:space="preserve">Г) лечение заболеваний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Комплекс мероприятий, направленных на уничтожение микроорганизмов, способных вызвать инфекционные заболевания</w:t>
      </w:r>
    </w:p>
    <w:p>
      <w:pPr/>
      <w:r>
        <w:rPr/>
        <w:t xml:space="preserve">А) дератизация</w:t>
      </w:r>
      <w:br/>
      <w:r>
        <w:rPr/>
        <w:t xml:space="preserve">Б) дегазация</w:t>
      </w:r>
    </w:p>
    <w:p>
      <w:pPr/>
      <w:r>
        <w:rPr/>
        <w:t xml:space="preserve">В) демеркуризация</w:t>
      </w:r>
    </w:p>
    <w:p>
      <w:pPr/>
      <w:r>
        <w:rPr>
          <w:u w:val="single"/>
        </w:rPr>
        <w:t xml:space="preserve">Г) дезинфекция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/>
      <w:r>
        <w:rPr/>
        <w:t xml:space="preserve">А) патогенез</w:t>
      </w:r>
      <w:br/>
      <w:r>
        <w:rPr/>
        <w:t xml:space="preserve">Б) выздоравливание</w:t>
      </w:r>
    </w:p>
    <w:p>
      <w:pPr/>
      <w:r>
        <w:rPr>
          <w:u w:val="single"/>
        </w:rPr>
        <w:t xml:space="preserve">В) акклиматизация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Совокупность физических факторов окружающий среды в помещении (t°,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/>
      <w:r>
        <w:rPr/>
        <w:t xml:space="preserve">А) климатический пояс</w:t>
      </w:r>
      <w:br/>
      <w:r>
        <w:rPr/>
        <w:t xml:space="preserve">Б) погода</w:t>
      </w:r>
    </w:p>
    <w:p>
      <w:pPr/>
      <w:r>
        <w:rPr>
          <w:u w:val="single"/>
        </w:rPr>
        <w:t xml:space="preserve">В) микроклимат</w:t>
      </w:r>
    </w:p>
    <w:p>
      <w:pPr/>
      <w:r>
        <w:rPr/>
        <w:t xml:space="preserve">Г) климат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Фильтрующий противогаз ГП-7  защищает от:</w:t>
      </w:r>
    </w:p>
    <w:p>
      <w:pPr/>
      <w:r>
        <w:rPr/>
        <w:t xml:space="preserve">А) 25 % отравляющих веществ</w:t>
      </w:r>
    </w:p>
    <w:p>
      <w:pPr/>
      <w:r>
        <w:rPr/>
        <w:t xml:space="preserve">Б) 45 % отравляющих веществ</w:t>
      </w:r>
    </w:p>
    <w:p>
      <w:pPr/>
      <w:r>
        <w:rPr>
          <w:u w:val="single"/>
        </w:rPr>
        <w:t xml:space="preserve">В) 75 % отравляющих веществ</w:t>
      </w:r>
    </w:p>
    <w:p>
      <w:pPr/>
      <w:r>
        <w:rPr/>
        <w:t xml:space="preserve">Г) 85 % отравляющих веществ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/>
      <w:r>
        <w:rPr>
          <w:u w:val="single"/>
        </w:rPr>
        <w:t xml:space="preserve">А) противогаз шланговый ПШ-1Б</w:t>
      </w:r>
    </w:p>
    <w:p>
      <w:pPr/>
      <w:r>
        <w:rPr/>
        <w:t xml:space="preserve">Б) гражданский противогаз ГП-5</w:t>
      </w:r>
    </w:p>
    <w:p>
      <w:pPr/>
      <w:r>
        <w:rPr/>
        <w:t xml:space="preserve">В) гражданский противогаз ГП-7</w:t>
      </w:r>
    </w:p>
    <w:p>
      <w:pPr/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Вопросы, где необходимо самостоятельно предложить ответ:</w:t>
      </w:r>
    </w:p>
    <w:p>
      <w:pPr/>
      <w:r>
        <w:rPr/>
        <w:t xml:space="preserve">1)Перечислите три основные стадии работоспособности: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/>
      <w:r>
        <w:rPr/>
        <w:t xml:space="preserve"> </w:t>
      </w:r>
    </w:p>
    <w:p>
      <w:pPr/>
      <w:r>
        <w:rPr/>
        <w:t xml:space="preserve">2)Перечислите средства защиты от шума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наушники, вкладыши (беруши) и шлемы</w:t>
      </w:r>
    </w:p>
    <w:p>
      <w:pPr/>
      <w:r>
        <w:rPr/>
        <w:t xml:space="preserve"> </w:t>
      </w:r>
    </w:p>
    <w:p>
      <w:pPr/>
      <w:r>
        <w:rPr/>
        <w:t xml:space="preserve">3)Препараты, повышающие устойчивость организма к действию ионизирующего излучения  _________________________________________________________________</w:t>
      </w:r>
    </w:p>
    <w:p>
      <w:pPr/>
      <w:r>
        <w:rPr/>
        <w:t xml:space="preserve">Ответ: Радиопротекторы (противорадиационные препараты)</w:t>
      </w:r>
    </w:p>
    <w:p>
      <w:pPr/>
      <w:r>
        <w:rPr/>
        <w:t xml:space="preserve"> </w:t>
      </w:r>
    </w:p>
    <w:p>
      <w:pPr/>
      <w:r>
        <w:rPr/>
        <w:t xml:space="preserve">4)Перечислите средства защиты от вибрации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 для рук - виброизолирующие рукавицы, перчатки, вкладыши и прокладки; · для ног - виброизолирующая обувь, стельки, подметки.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Гигиена воздушной среды: Климат, микроклимат, акклиматизация</w:t>
      </w:r>
    </w:p>
    <w:p>
      <w:pPr/>
      <w:r>
        <w:rPr/>
        <w:t xml:space="preserve">Гигиена воздушной среды: Температура, влажность, химический состав воздуха</w:t>
      </w:r>
    </w:p>
    <w:p>
      <w:pPr/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/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/>
      <w:r>
        <w:rPr/>
        <w:t xml:space="preserve">Гигиена почвы</w:t>
      </w:r>
    </w:p>
    <w:p>
      <w:pPr/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/>
      <w:r>
        <w:rPr/>
        <w:t xml:space="preserve">Гигиена населенных мест и зданий : микроклимат, шум, вибрация, ионизирующие излучения</w:t>
      </w:r>
    </w:p>
    <w:p>
      <w:pPr/>
      <w:r>
        <w:rPr/>
        <w:t xml:space="preserve">Гигиена питания: Основные нутриенты - белки, жиры, углеводы, минералы</w:t>
      </w:r>
    </w:p>
    <w:p>
      <w:pPr/>
      <w:r>
        <w:rPr/>
        <w:t xml:space="preserve">Гигиена питания: Основные нутриенты – витамины</w:t>
      </w:r>
    </w:p>
    <w:p>
      <w:pPr/>
      <w:r>
        <w:rPr/>
        <w:t xml:space="preserve">Гигиена питания: Пищевые отравления и их профилактика</w:t>
      </w:r>
    </w:p>
    <w:p>
      <w:pPr/>
      <w:r>
        <w:rPr/>
        <w:t xml:space="preserve">Гигиена труда: Виды труда, реакция организма на умственную и физическую нагрузку</w:t>
      </w:r>
    </w:p>
    <w:p>
      <w:pPr/>
      <w:r>
        <w:rPr/>
        <w:t xml:space="preserve">Гигиена труда: Гигиеническая классификация условий труда, Сохранение и укрепление здоровья работников</w:t>
      </w:r>
    </w:p>
    <w:p>
      <w:pPr/>
      <w:r>
        <w:rPr/>
        <w:t xml:space="preserve">Гигиена физической культуры и спорта: Гигиена  спортивных сооружений, Гигиеническое обеспечение занятий гимнастикой</w:t>
      </w:r>
    </w:p>
    <w:p>
      <w:pPr/>
      <w:r>
        <w:rPr/>
        <w:t xml:space="preserve">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</w:r>
    </w:p>
    <w:p>
      <w:pPr/>
    </w:p>
    <w:p>
      <w:pPr/>
      <w:r>
        <w:rPr>
          <w:b w:val="1"/>
          <w:bCs w:val="1"/>
        </w:rPr>
        <w:t xml:space="preserve">Тест на экзамен:</w:t>
      </w:r>
    </w:p>
    <w:p>
      <w:pPr/>
      <w:r>
        <w:rPr>
          <w:b w:val="1"/>
          <w:bCs w:val="1"/>
        </w:rPr>
        <w:t xml:space="preserve">Вопросы с выбором ответа: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 гигиенической 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/>
      <w:r>
        <w:rPr/>
        <w:t xml:space="preserve">А) Гигиена</w:t>
      </w:r>
    </w:p>
    <w:p>
      <w:pPr/>
      <w:r>
        <w:rPr>
          <w:u w:val="single"/>
        </w:rPr>
        <w:t xml:space="preserve">Б) Санитария</w:t>
      </w:r>
    </w:p>
    <w:p>
      <w:pPr/>
      <w:r>
        <w:rPr/>
        <w:t xml:space="preserve">Г) Эпидемиология</w:t>
      </w:r>
    </w:p>
    <w:p>
      <w:pPr/>
      <w:r>
        <w:rPr/>
        <w:t xml:space="preserve">Д) Социология</w:t>
      </w:r>
    </w:p>
    <w:p>
      <w:pPr/>
    </w:p>
    <w:p>
      <w:pPr/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>
          <w:u w:val="single"/>
        </w:rPr>
        <w:t xml:space="preserve">Г) Вредный производственный фактор</w:t>
      </w:r>
    </w:p>
    <w:p>
      <w:pPr/>
      <w:r>
        <w:rPr/>
        <w:t xml:space="preserve">Д) Опасный производственный фактор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/>
        <w:t xml:space="preserve">Г) Вредный производственный фактор</w:t>
      </w:r>
    </w:p>
    <w:p>
      <w:pPr/>
      <w:r>
        <w:rPr>
          <w:u w:val="single"/>
        </w:rPr>
        <w:t xml:space="preserve">Д) Опасный производственный фактор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/>
      <w:r>
        <w:rPr/>
        <w:t xml:space="preserve">А) Электрический ток определенной силы</w:t>
      </w:r>
    </w:p>
    <w:p>
      <w:pPr/>
      <w:r>
        <w:rPr>
          <w:u w:val="single"/>
        </w:rPr>
        <w:t xml:space="preserve">Б) Запыленность воздушной среды</w:t>
      </w:r>
    </w:p>
    <w:p>
      <w:pPr/>
      <w:r>
        <w:rPr/>
        <w:t xml:space="preserve">Г) Раскаленные предметы и жидкости</w:t>
      </w:r>
    </w:p>
    <w:p>
      <w:pPr/>
      <w:r>
        <w:rPr/>
        <w:t xml:space="preserve">Д) Оборудование, работающее   под высоким давлением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/>
      <w:r>
        <w:rPr>
          <w:u w:val="single"/>
        </w:rPr>
        <w:t xml:space="preserve">А) Электрический ток определенной силы</w:t>
      </w:r>
    </w:p>
    <w:p>
      <w:pPr/>
      <w:r>
        <w:rPr/>
        <w:t xml:space="preserve">Б) Запыленность воздушной среды</w:t>
      </w:r>
    </w:p>
    <w:p>
      <w:pPr/>
      <w:r>
        <w:rPr/>
        <w:t xml:space="preserve">Г) Загазованность воздушной среды</w:t>
      </w:r>
    </w:p>
    <w:p>
      <w:pPr/>
      <w:r>
        <w:rPr/>
        <w:t xml:space="preserve">Д) Наличие электромагнитных полей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6)  Санитарные правила СанПиН 2.2.4.548-96 устанавливают оптимальную температуру воздуха в рабочих помещениях от:</w:t>
      </w:r>
    </w:p>
    <w:p>
      <w:pPr/>
      <w:r>
        <w:rPr/>
        <w:t xml:space="preserve">А) 26 до 28 градусов</w:t>
      </w:r>
    </w:p>
    <w:p>
      <w:pPr/>
      <w:r>
        <w:rPr/>
        <w:t xml:space="preserve">Б) 13 до 15 градусов</w:t>
      </w:r>
    </w:p>
    <w:p>
      <w:pPr/>
      <w:r>
        <w:rPr>
          <w:u w:val="single"/>
        </w:rPr>
        <w:t xml:space="preserve">Г) 16 до 25 градусов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  Канцерогенным свойством обладают следующие загрязнители воздуха, воды и почвы:</w:t>
      </w:r>
    </w:p>
    <w:p>
      <w:pPr/>
      <w:r>
        <w:rPr/>
        <w:t xml:space="preserve">А) аммиак, оксид серы</w:t>
      </w:r>
    </w:p>
    <w:p>
      <w:pPr/>
      <w:r>
        <w:rPr>
          <w:u w:val="single"/>
        </w:rPr>
        <w:t xml:space="preserve">Б) свинец, никель</w:t>
      </w:r>
    </w:p>
    <w:p>
      <w:pPr/>
      <w:r>
        <w:rPr/>
        <w:t xml:space="preserve">Г) угарный газ, оксиды железа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/>
      <w:r>
        <w:rPr>
          <w:u w:val="single"/>
        </w:rPr>
        <w:t xml:space="preserve">А) свинца</w:t>
      </w:r>
    </w:p>
    <w:p>
      <w:pPr/>
      <w:r>
        <w:rPr/>
        <w:t xml:space="preserve">Б) железа</w:t>
      </w:r>
    </w:p>
    <w:p>
      <w:pPr/>
      <w:r>
        <w:rPr/>
        <w:t xml:space="preserve">Г) сульфатов</w:t>
      </w:r>
    </w:p>
    <w:p>
      <w:pPr/>
      <w:r>
        <w:rPr/>
        <w:t xml:space="preserve">В) фторидов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/>
      <w:r>
        <w:rPr>
          <w:u w:val="single"/>
        </w:rPr>
        <w:t xml:space="preserve">А) Антидот</w:t>
      </w:r>
    </w:p>
    <w:p>
      <w:pPr/>
      <w:r>
        <w:rPr/>
        <w:t xml:space="preserve">Б) Радиопротектор</w:t>
      </w:r>
    </w:p>
    <w:p>
      <w:pPr/>
      <w:r>
        <w:rPr/>
        <w:t xml:space="preserve">В) Бактерицидный препарат</w:t>
      </w:r>
    </w:p>
    <w:p>
      <w:pPr/>
      <w:r>
        <w:rPr/>
        <w:t xml:space="preserve">В) Противовирусный препарат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/>
      <w:r>
        <w:rPr/>
        <w:t xml:space="preserve">А) Антидоты</w:t>
      </w:r>
    </w:p>
    <w:p>
      <w:pPr/>
      <w:r>
        <w:rPr/>
        <w:t xml:space="preserve">Б) Радиопротекторы</w:t>
      </w:r>
    </w:p>
    <w:p>
      <w:pPr/>
      <w:r>
        <w:rPr>
          <w:u w:val="single"/>
        </w:rPr>
        <w:t xml:space="preserve">В) Антибиотики</w:t>
      </w:r>
    </w:p>
    <w:p>
      <w:pPr/>
      <w:r>
        <w:rPr/>
        <w:t xml:space="preserve">В) Противовирусные препараты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Повышенный запрос организма в нутриентах для работника физического труда характерен, если он проживает в условиях </w:t>
      </w:r>
      <w:br/>
      <w:r>
        <w:rPr/>
        <w:t xml:space="preserve">А) южных регионов Российской Федерации</w:t>
      </w:r>
      <w:br/>
      <w:r>
        <w:rPr>
          <w:u w:val="single"/>
        </w:rPr>
        <w:t xml:space="preserve">Б) северных регионов Российской Федерации</w:t>
      </w:r>
      <w:br/>
      <w:r>
        <w:rPr/>
        <w:t xml:space="preserve">В) средней полосы Российской Федерации</w:t>
      </w:r>
    </w:p>
    <w:p>
      <w:pPr/>
      <w:r>
        <w:rPr>
          <w:b w:val="1"/>
          <w:bCs w:val="1"/>
        </w:rPr>
        <w:t xml:space="preserve">12) Форма профессионального заболевания легких, вызванная вдыханием кристаллической кремнеземной выли называется:</w:t>
      </w:r>
    </w:p>
    <w:p>
      <w:pPr/>
      <w:r>
        <w:rPr/>
        <w:t xml:space="preserve">А) сидероз</w:t>
      </w:r>
      <w:br/>
      <w:r>
        <w:rPr>
          <w:u w:val="single"/>
        </w:rPr>
        <w:t xml:space="preserve">Б) силикоз</w:t>
      </w:r>
      <w:br/>
      <w:r>
        <w:rPr/>
        <w:t xml:space="preserve">В) пневмония </w:t>
      </w:r>
      <w:br/>
      <w:r>
        <w:rPr/>
        <w:t xml:space="preserve">Г) астма физического напряжения</w:t>
      </w:r>
    </w:p>
    <w:p>
      <w:pPr/>
      <w:r>
        <w:rPr>
          <w:b w:val="1"/>
          <w:bCs w:val="1"/>
        </w:rPr>
        <w:t xml:space="preserve">13) Отложение избытка железа в тканях организма называется:</w:t>
      </w:r>
    </w:p>
    <w:p>
      <w:pPr/>
      <w:r>
        <w:rPr/>
        <w:t xml:space="preserve">А) сидероз</w:t>
      </w:r>
      <w:br/>
      <w:r>
        <w:rPr/>
        <w:t xml:space="preserve">Б) силикоз</w:t>
      </w:r>
      <w:br/>
      <w:r>
        <w:rPr/>
        <w:t xml:space="preserve">В) пневмония </w:t>
      </w:r>
      <w:br/>
      <w:r>
        <w:rPr>
          <w:u w:val="single"/>
        </w:rPr>
        <w:t xml:space="preserve">Г) сидероз</w:t>
      </w:r>
    </w:p>
    <w:p>
      <w:pPr/>
      <w:r>
        <w:rPr>
          <w:b w:val="1"/>
          <w:bCs w:val="1"/>
        </w:rPr>
        <w:t xml:space="preserve">14) Проникающая радиация вызывает:</w:t>
      </w:r>
    </w:p>
    <w:p>
      <w:pPr/>
      <w:r>
        <w:rPr/>
        <w:t xml:space="preserve">А) мутагенный эффект</w:t>
      </w:r>
    </w:p>
    <w:p>
      <w:pPr/>
      <w:r>
        <w:rPr/>
        <w:t xml:space="preserve">Б) лучевой ожог</w:t>
      </w:r>
    </w:p>
    <w:p>
      <w:pPr/>
      <w:r>
        <w:rPr/>
        <w:t xml:space="preserve">В) лучевая болезнь</w:t>
      </w:r>
    </w:p>
    <w:p>
      <w:pPr/>
      <w:r>
        <w:rPr>
          <w:u w:val="single"/>
        </w:rPr>
        <w:t xml:space="preserve">Г) всё выше перечисленное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15) Раздел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/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/>
      <w:r>
        <w:rPr>
          <w:b w:val="1"/>
          <w:bCs w:val="1"/>
        </w:rPr>
        <w:t xml:space="preserve">16)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Механизм передачи инфекции, при котором возбудители передаются через укусы кровососущих насекомых, называется</w:t>
      </w:r>
    </w:p>
    <w:p>
      <w:pPr/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Механизм передачи инфекции, обусловленный контактом с кровью зараженного человека,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Острая инфекционная болезнь, возбудителем которой являются бактерии рода лептоспиры (</w:t>
      </w:r>
      <w:hyperlink r:id="rId10" w:history="1">
        <w:r>
          <w:rPr>
            <w:b w:val="1"/>
            <w:bCs w:val="1"/>
          </w:rPr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 капилляров, печени, 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/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/>
      <w:r>
        <w:rPr/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 Паразитарное заболевание человека и животных, вызываемое токсоплазмами Toxoplasma gondii и характеризующаяся поражением нервной и лимфатической систем, глаз, скелетных мышц, миокарда, передающееся через кошек, собак, кроликов, хищников, травоядных, грызунов, называется   </w:t>
      </w:r>
    </w:p>
    <w:p>
      <w:pPr/>
      <w:r>
        <w:rPr/>
        <w:t xml:space="preserve">А) лептоспироз</w:t>
      </w:r>
      <w:br/>
      <w:r>
        <w:rPr/>
        <w:t xml:space="preserve">Б) энтеробиоз</w:t>
      </w:r>
    </w:p>
    <w:p>
      <w:pPr/>
      <w:r>
        <w:rPr>
          <w:u w:val="single"/>
        </w:rPr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Клещи и комары не переносят</w:t>
      </w:r>
    </w:p>
    <w:p>
      <w:pPr/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/>
      <w:r>
        <w:rPr/>
        <w:t xml:space="preserve">В) боррелиз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/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/>
      <w:r>
        <w:rPr>
          <w:u w:val="single"/>
        </w:rPr>
        <w:t xml:space="preserve">В) профилактика заболеваний</w:t>
      </w:r>
    </w:p>
    <w:p>
      <w:pPr/>
      <w:r>
        <w:rPr/>
        <w:t xml:space="preserve">Г) лечение заболеваний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Комплекс мероприятий, направленных на уничтожение микроорганизмов, способных вызвать инфекционные заболевания</w:t>
      </w:r>
    </w:p>
    <w:p>
      <w:pPr/>
      <w:r>
        <w:rPr/>
        <w:t xml:space="preserve">А) дератизация</w:t>
      </w:r>
      <w:br/>
      <w:r>
        <w:rPr/>
        <w:t xml:space="preserve">Б) дегазация</w:t>
      </w:r>
    </w:p>
    <w:p>
      <w:pPr/>
      <w:r>
        <w:rPr/>
        <w:t xml:space="preserve">В) демеркуризация</w:t>
      </w:r>
    </w:p>
    <w:p>
      <w:pPr/>
      <w:r>
        <w:rPr>
          <w:u w:val="single"/>
        </w:rPr>
        <w:t xml:space="preserve">Г) дезинфекция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/>
      <w:r>
        <w:rPr/>
        <w:t xml:space="preserve">А) патогенез</w:t>
      </w:r>
      <w:br/>
      <w:r>
        <w:rPr/>
        <w:t xml:space="preserve">Б) выздоравливание</w:t>
      </w:r>
    </w:p>
    <w:p>
      <w:pPr/>
      <w:r>
        <w:rPr>
          <w:u w:val="single"/>
        </w:rPr>
        <w:t xml:space="preserve">В) акклиматизация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Совокупность физических факторов окружающий среды в помещении (t°,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/>
      <w:r>
        <w:rPr/>
        <w:t xml:space="preserve">А) климатический пояс</w:t>
      </w:r>
      <w:br/>
      <w:r>
        <w:rPr/>
        <w:t xml:space="preserve">Б) погода</w:t>
      </w:r>
    </w:p>
    <w:p>
      <w:pPr/>
      <w:r>
        <w:rPr>
          <w:u w:val="single"/>
        </w:rPr>
        <w:t xml:space="preserve">В) микроклимат</w:t>
      </w:r>
    </w:p>
    <w:p>
      <w:pPr/>
      <w:r>
        <w:rPr/>
        <w:t xml:space="preserve">Г) климат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Фильтрующий противогаз ГП-7  защищает от:</w:t>
      </w:r>
    </w:p>
    <w:p>
      <w:pPr/>
      <w:r>
        <w:rPr/>
        <w:t xml:space="preserve">А) 25 % отравляющих веществ</w:t>
      </w:r>
    </w:p>
    <w:p>
      <w:pPr/>
      <w:r>
        <w:rPr/>
        <w:t xml:space="preserve">Б) 45 % отравляющих веществ</w:t>
      </w:r>
    </w:p>
    <w:p>
      <w:pPr/>
      <w:r>
        <w:rPr>
          <w:u w:val="single"/>
        </w:rPr>
        <w:t xml:space="preserve">В) 75 % отравляющих веществ</w:t>
      </w:r>
    </w:p>
    <w:p>
      <w:pPr/>
      <w:r>
        <w:rPr/>
        <w:t xml:space="preserve">Г) 85 % отравляющих веществ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/>
      <w:r>
        <w:rPr>
          <w:u w:val="single"/>
        </w:rPr>
        <w:t xml:space="preserve">А) противогаз шланговый ПШ-1Б</w:t>
      </w:r>
    </w:p>
    <w:p>
      <w:pPr/>
      <w:r>
        <w:rPr/>
        <w:t xml:space="preserve">Б) гражданский противогаз ГП-5</w:t>
      </w:r>
    </w:p>
    <w:p>
      <w:pPr/>
      <w:r>
        <w:rPr/>
        <w:t xml:space="preserve">В) гражданский противогаз ГП-7</w:t>
      </w:r>
    </w:p>
    <w:p>
      <w:pPr/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/>
      <w:r>
        <w:rPr/>
        <w:t xml:space="preserve">А) Длительностью сохранения условных рефлексов и пониженной потребностью в повторении инструкций, правил безопасности и т.д.</w:t>
      </w:r>
    </w:p>
    <w:p>
      <w:pPr/>
      <w:r>
        <w:rPr/>
        <w:t xml:space="preserve">Б) Длительностью сохранения условных рефлексов и повышенной потребностью в повторении инструкций, правил безопасности и т.д.</w:t>
      </w:r>
    </w:p>
    <w:p>
      <w:pPr/>
      <w:r>
        <w:rPr/>
        <w:t xml:space="preserve">В) Быстрым угасанием условных рефлексов и пониженной потребностью в повторении инструкций, правил безопасности и т.д.</w:t>
      </w:r>
    </w:p>
    <w:p>
      <w:pPr/>
      <w:r>
        <w:rPr>
          <w:u w:val="single"/>
        </w:rPr>
        <w:t xml:space="preserve">Г) Быстрым угасанием условных рефлексов и повышенной потребностью в повторении инструкций, правил </w:t>
      </w:r>
      <w:r>
        <w:rPr/>
        <w:t xml:space="preserve">безопасности </w:t>
      </w:r>
      <w:r>
        <w:rPr>
          <w:u w:val="single"/>
        </w:rPr>
        <w:t xml:space="preserve">и т.д.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29)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/>
      <w:r>
        <w:rPr>
          <w:u w:val="single"/>
        </w:rPr>
        <w:t xml:space="preserve">А) быстрым развитием утомления и более высоким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Б) быстрым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В) медленным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30) Работник с подвижным типом нервной системы характеризуется:</w:t>
      </w:r>
    </w:p>
    <w:p>
      <w:pPr/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>
          <w:u w:val="single"/>
        </w:rPr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31) Сильное психоэмоциональное переживание какой-либо положительной или отрицательной ситуации на работе или дома способно снизить эффективность и производительность труда работника, снизить его внимательность, степень сосредоточенности и повысить риск развития несчастного случая на производстве. Это связано с:</w:t>
      </w:r>
    </w:p>
    <w:p>
      <w:pPr/>
      <w:r>
        <w:rPr/>
        <w:t xml:space="preserve">А) Концентрацией процесса торморжения в конкретном очаге</w:t>
      </w:r>
    </w:p>
    <w:p>
      <w:pPr/>
      <w:r>
        <w:rPr/>
        <w:t xml:space="preserve">Б) Концентрацией процесса возбуждения в конкретном очаге</w:t>
      </w:r>
    </w:p>
    <w:p>
      <w:pPr/>
      <w:r>
        <w:rPr/>
        <w:t xml:space="preserve">В) Иррадиацией процесса торможения от очага в соседние зоны коры головного мозга</w:t>
      </w:r>
    </w:p>
    <w:p>
      <w:pPr/>
      <w:r>
        <w:rPr>
          <w:u w:val="single"/>
        </w:rPr>
        <w:t xml:space="preserve">Г) Иррадиацией процесса возбуждения от очага в соседние зоны коры головного мозга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Вопросы, где необходимо самостоятельно предложить ответ:</w:t>
      </w:r>
    </w:p>
    <w:p>
      <w:pPr/>
      <w:r>
        <w:rPr/>
        <w:t xml:space="preserve">1)Заболевание, связанное с регулярным неблагоприятным воздействием какого-либо вредного производственного фактора, называются …….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Профессиональное заболевание</w:t>
      </w:r>
    </w:p>
    <w:p>
      <w:pPr/>
      <w:r>
        <w:rPr/>
        <w:t xml:space="preserve"> </w:t>
      </w:r>
    </w:p>
    <w:p>
      <w:pPr/>
      <w:r>
        <w:rPr/>
        <w:t xml:space="preserve">2)Перечислите три основные стадии работоспособности: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/>
      <w:r>
        <w:rPr/>
        <w:t xml:space="preserve"> </w:t>
      </w:r>
    </w:p>
    <w:p>
      <w:pPr/>
      <w:r>
        <w:rPr/>
        <w:t xml:space="preserve">3)Перечислите средства защиты от шума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наушники, вкладыши (беруши) и шлемы</w:t>
      </w:r>
    </w:p>
    <w:p>
      <w:pPr/>
      <w:r>
        <w:rPr/>
        <w:t xml:space="preserve"> </w:t>
      </w:r>
    </w:p>
    <w:p>
      <w:pPr/>
      <w:r>
        <w:rPr/>
        <w:t xml:space="preserve">4)Препараты, повышающие устойчивость организма к действию ионизирующего излучения  _________________________________________________________________</w:t>
      </w:r>
    </w:p>
    <w:p>
      <w:pPr/>
      <w:r>
        <w:rPr/>
        <w:t xml:space="preserve">Ответ: Радиопротекторы (противорадиационные препараты)</w:t>
      </w:r>
    </w:p>
    <w:p>
      <w:pPr/>
      <w:r>
        <w:rPr/>
        <w:t xml:space="preserve"> </w:t>
      </w:r>
    </w:p>
    <w:p>
      <w:pPr/>
      <w:r>
        <w:rPr/>
        <w:t xml:space="preserve">5)Комплекс симптомов, формирующийся при образовании газовых пузырьков в сосудах и тканях на фоне быстрого снижения атмосферного давления называется:</w:t>
      </w:r>
    </w:p>
    <w:p>
      <w:pPr/>
      <w:r>
        <w:rPr/>
        <w:t xml:space="preserve">______________________________________________________________________</w:t>
      </w:r>
    </w:p>
    <w:p>
      <w:pPr/>
      <w:r>
        <w:rPr/>
        <w:t xml:space="preserve">Ответ: Кессонная болезнь</w:t>
      </w:r>
    </w:p>
    <w:p>
      <w:pPr/>
      <w:r>
        <w:rPr/>
        <w:t xml:space="preserve"> </w:t>
      </w:r>
    </w:p>
    <w:p>
      <w:pPr/>
      <w:r>
        <w:rPr/>
        <w:t xml:space="preserve">6)Перечислите средства защиты от вибрации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 для рук - виброизолирующие рукавицы, перчатки, вкладыши и прокладки; · для ног - виброизолирующая обувь, стельки, подметки.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Гигиена: учебник / под ред. акад. РАМН Г. И. Румянцева.- 2-изд., перераб. и доп. – М. : ГЭОТАР-Медиа, 2005. – 608 с. : ил. </w:t>
      </w:r>
      <w:hyperlink r:id="rId12" w:history="1">
        <w:r>
          <w:rPr/>
          <w:t xml:space="preserve">https://vk.com/doc6886204_437857165?hash=ZvtBKBmz9izSgKkr8G2yUcavzOHtmmN53PTfwwhJIzg</w:t>
        </w:r>
      </w:hyperlink>
    </w:p>
    <w:p>
      <w:pPr>
        <w:numPr>
          <w:ilvl w:val="0"/>
          <w:numId w:val="2"/>
        </w:numPr>
      </w:pPr>
      <w:r>
        <w:rPr/>
        <w:t xml:space="preserve">Бурак, И.И. Б 91 Общая гигиена: учебно-метод. пособие. В 2 ч. Ч. 1 / И.И. Бурак, Н.И. Миклис. - Витебск: ВГМУ, 2017. – 323 с. </w:t>
      </w:r>
      <w:hyperlink r:id="rId13" w:history="1">
        <w:r>
          <w:rPr/>
          <w:t xml:space="preserve">https://www.elib.vsmu.by/bitstream/123/17768/1/Burak-II_Obshchaia_gigiena_Ch-1_2017.pdf</w:t>
        </w:r>
      </w:hyperlink>
    </w:p>
    <w:p>
      <w:pPr>
        <w:numPr>
          <w:ilvl w:val="0"/>
          <w:numId w:val="2"/>
        </w:numPr>
      </w:pPr>
      <w:r>
        <w:rPr/>
        <w:t xml:space="preserve">Шапошников, А. А. Организация санитарно-гигиенических и противоэпидемических мероприятий в чрезвычайных ситуациях на современном этапе / А.А. Шапошников, А.Ф. Карниз ; Министерство здравоохранения Российской Федерации, Российская академия естественных наук ; Под ред. А.А. Шапошникова. - Москва, 1999. - 235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Матюхина, З. П. Основы физиологии питания, гигиены и санитарии : учебник / З. П. Матюхина. - 2-е изд., стер. - Москва : Академия, 2002. - 184 с. </w:t>
      </w:r>
    </w:p>
    <w:p>
      <w:pPr>
        <w:numPr>
          <w:ilvl w:val="0"/>
          <w:numId w:val="3"/>
        </w:numPr>
      </w:pPr>
      <w:r>
        <w:rPr/>
        <w:t xml:space="preserve">Хван, Т. А. Безопасность жизнедеятельности : учеб. пособие для студентов вузов / Т. А. Хван, П. А. Хван. - Изд. 4-е, перераб. и доп. - Ростов-на-Дону : Феникс, 2003. - 415 с.</w:t>
      </w:r>
    </w:p>
    <w:p>
      <w:pPr>
        <w:numPr>
          <w:ilvl w:val="0"/>
          <w:numId w:val="3"/>
        </w:numPr>
      </w:pPr>
      <w:r>
        <w:rPr/>
        <w:t xml:space="preserve">Карнаух, Н. Н. Охрана труда : учебник для бакалавров : студентов вузов, обучающихся по юридическим направлениям и специальностям / Н. Н. Карнаух. - Москва : Юрайт, 2013. - 380 с.</w:t>
      </w:r>
    </w:p>
    <w:p>
      <w:pPr>
        <w:numPr>
          <w:ilvl w:val="0"/>
          <w:numId w:val="3"/>
        </w:numPr>
      </w:pPr>
      <w:r>
        <w:rPr/>
        <w:t xml:space="preserve">Индивидуальные и коллективные средства защиты человека : учебное пособие / Е.Ф. Баранов, О.С. Кочетов, В.К. Новиков, В.А. Попович ; под общ. ред. В.К. Новикова ; Министерство транспорта Российской Федерации, Московская государственная академия водного транспорта. - Москва : Альтаир : МГАВТ, 2013. - 268 с. : ил.,табл., схем. - Библиогр. в кн. ; То же [Электронный ресурс]. - URL: </w:t>
      </w:r>
      <w:hyperlink r:id="rId14" w:history="1">
        <w:r>
          <w:rPr/>
          <w:t xml:space="preserve">http://biblioclub.ru/index.php?page=book&amp;id=430076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Федеральная служба по труду и занятости </w:t>
      </w:r>
      <w:hyperlink r:id="rId15" w:history="1">
        <w:r>
          <w:rPr/>
          <w:t xml:space="preserve">http://www.rostrud.ru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https://biblioclub.ru</w:t>
        </w:r>
      </w:hyperlink>
    </w:p>
    <w:p>
      <w:pPr/>
      <w:r>
        <w:rPr/>
        <w:t xml:space="preserve">Министерство здравоохранения РФ (</w:t>
      </w:r>
      <w:hyperlink r:id="rId17" w:history="1">
        <w:r>
          <w:rPr/>
          <w:t xml:space="preserve">Основные показатели здравоохранения 2014</w:t>
        </w:r>
      </w:hyperlink>
      <w:r>
        <w:rPr/>
        <w:t xml:space="preserve">, </w:t>
      </w:r>
      <w:hyperlink r:id="rId18" w:history="1">
        <w:r>
          <w:rPr/>
          <w:t xml:space="preserve">Социально-значимые заболевания населения России в 2014 году</w:t>
        </w:r>
      </w:hyperlink>
      <w:r>
        <w:rPr/>
        <w:t xml:space="preserve">, </w:t>
      </w:r>
      <w:hyperlink r:id="rId19" w:history="1">
        <w:r>
          <w:rPr/>
          <w:t xml:space="preserve">Заболеваемость населения старше трудоспособного возраста России в 2014 году</w:t>
        </w:r>
      </w:hyperlink>
      <w:r>
        <w:rPr/>
        <w:t xml:space="preserve">, </w:t>
      </w:r>
      <w:hyperlink r:id="rId20" w:history="1">
        <w:r>
          <w:rPr/>
          <w:t xml:space="preserve">Заболеваемость всего населения России в 2014 году</w:t>
        </w:r>
      </w:hyperlink>
      <w:r>
        <w:rPr/>
        <w:t xml:space="preserve">) </w:t>
      </w:r>
      <w:hyperlink r:id="rId21" w:history="1">
        <w:r>
          <w:rPr/>
          <w:t xml:space="preserve">https://www.rosminzdrav.ru/documents/9479-statisticheskaya-informatsiya-za-2014</w:t>
        </w:r>
      </w:hyperlink>
    </w:p>
    <w:p>
      <w:pPr/>
      <w:r>
        <w:rPr/>
        <w:t xml:space="preserve">База данных Федеральной службы государственной статистики Условия труда, компенсации за работу во вредных и опасных условиях труда </w:t>
      </w:r>
      <w:hyperlink r:id="rId22" w:history="1">
        <w:r>
          <w:rPr/>
          <w:t xml:space="preserve">http://cbsd.gks.ru/</w:t>
        </w:r>
      </w:hyperlink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9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5E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78E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CA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pedia.org/wiki/%D0%9C%D0%B5%D0%B4%D0%B8%D1%86%D0%B8%D0%BD%D0%B0" TargetMode="External"/><Relationship Id="rId8" Type="http://schemas.openxmlformats.org/officeDocument/2006/relationships/hyperlink" Target="https://ru.wikipedia.org/wiki/%D0%97%D0%B4%D0%BE%D1%80%D0%BE%D0%B2%D1%8C%D0%B5" TargetMode="External"/><Relationship Id="rId9" Type="http://schemas.openxmlformats.org/officeDocument/2006/relationships/hyperlink" Target="https://ru.wikipedia.org/wiki/%D0%A1%D0%B0%D0%BD%D0%9F%D0%B8%D0%9D" TargetMode="External"/><Relationship Id="rId10" Type="http://schemas.openxmlformats.org/officeDocument/2006/relationships/hyperlink" Target="https://ru.wikipedia.org/w/index.php?title=Leptospira&amp;action=edit&amp;redlink=1" TargetMode="External"/><Relationship Id="rId11" Type="http://schemas.openxmlformats.org/officeDocument/2006/relationships/hyperlink" Target="https://taganai-avm.ru/catalog/protivogazy/promyshlennye-protivogazy/protivogazy-unix/protivogaz-filtruyushchiy-unix-5100/" TargetMode="External"/><Relationship Id="rId12" Type="http://schemas.openxmlformats.org/officeDocument/2006/relationships/hyperlink" Target="https://vk.com/doc6886204_437857165?hash=ZvtBKBmz9izSgKkr8G2yUcavzOHtmmN53PTfwwhJIzg" TargetMode="External"/><Relationship Id="rId13" Type="http://schemas.openxmlformats.org/officeDocument/2006/relationships/hyperlink" Target="https://www.elib.vsmu.by/bitstream/123/17768/1/Burak-II_Obshchaia_gigiena_Ch-1_2017.pdf" TargetMode="External"/><Relationship Id="rId14" Type="http://schemas.openxmlformats.org/officeDocument/2006/relationships/hyperlink" Target="http://biblioclub.ru/index.php?page=book&amp;id=430076" TargetMode="External"/><Relationship Id="rId15" Type="http://schemas.openxmlformats.org/officeDocument/2006/relationships/hyperlink" Target="http://www.rostrud.ru" TargetMode="External"/><Relationship Id="rId16" Type="http://schemas.openxmlformats.org/officeDocument/2006/relationships/hyperlink" Target="https://biblioclub.ru" TargetMode="External"/><Relationship Id="rId17" Type="http://schemas.openxmlformats.org/officeDocument/2006/relationships/hyperlink" Target="https://static-1.rosminzdrav.ru/system/attachments/attaches/000/028/951/original/19_%D0%9E%D1%81%D0%BD%D0%BE%D0%B2%D0%BD%D1%8B%D0%B5_%D0%BF%D0%BE%D0%BA%D0%B0%D0%B7%D0%B0%D1%82%D0%B5%D0%BB%D0%B8_%D0%B7%D0%B4%D1%80%D0%B0%D0%B2%D0%BE%D0%BE%D1%85%D1%80%D0%B0%D0%BD%D0%B5%D0%BD%D0%B8%D1%8F_2014.doc?1451483546" TargetMode="External"/><Relationship Id="rId18" Type="http://schemas.openxmlformats.org/officeDocument/2006/relationships/hyperlink" Target="https://static-2.rosminzdrav.ru/system/attachments/attaches/000/028/945/original/11_%D0%A1%D0%BE%D1%86%D0%B8%D0%B0%D0%BB%D1%8C%D0%BD%D0%BE-%D0%B7%D0%BD%D0%B0%D1%87%D0%B8%D0%BC%D1%8B%D0%B5_%D0%B7%D0%B0%D0%B1%D0%BE%D0%BB%D0%B5%D0%B2%D0%B0%D0%BD%D0%B8%D1%8F_%D0%BD%D0%B0%D1%81%D0%B5%D0%BB%D0%B5%D0%BD%D0%B8%D1%8F_%D0%A0%D0%BE%D1%81%D1%81%D0%B8%D0%B8_%D0%B2_2014_%D0%B3%D0%BE%D0%B4%D1%83.DOC?1451483543" TargetMode="External"/><Relationship Id="rId19" Type="http://schemas.openxmlformats.org/officeDocument/2006/relationships/hyperlink" Target="https://static-2.rosminzdrav.ru/system/attachments/attaches/000/028/944/original/07_%D0%97%D0%B0%D0%B1%D0%BE%D0%BB%D0%B5%D0%B2%D0%B0%D0%B5%D0%BC%D0%BE%D1%81%D1%82%D1%8C_%D0%BD%D0%B0%D1%81%D0%B5%D0%BB%D0%B5%D0%BD%D0%B8%D1%8F_%D1%81%D1%82%D0%B0%D1%80%D1%88%D0%B5_%D1%82%D1%80%D1%83%D0%B4%D0%BE%D1%81%D0%BF%D0%BE%D1%81%D0%BE%D0%B1%D0%BD%D0%BE%D0%B3%D0%BE_%D0%B2%D0%BE%D0%B7%D1%80%D0%B0%D1%81%D1%82%D0%B0_%D0%A0%D0%BE%D1%81%D1%81%D0%B8%D0%B8_%D0%B2_2014_%D0%B3%D0%BE%D0%B4%D1%83.DOC?1451483542" TargetMode="External"/><Relationship Id="rId20" Type="http://schemas.openxmlformats.org/officeDocument/2006/relationships/hyperlink" Target="https://static-2.rosminzdrav.ru/system/attachments/attaches/000/028/936/original/01_%D0%97%D0%B0%D0%B1%D0%BE%D0%BB%D0%B5%D0%B2%D0%B0%D0%B5%D0%BC%D0%BE%D1%81%D1%82%D1%8C_%D0%B2%D1%81%D0%B5%D0%B3%D0%BE_%D0%BD%D0%B0%D1%81%D0%B5%D0%BB%D0%B5%D0%BD%D0%B8%D1%8F_%D0%A0%D0%BE%D1%81%D1%81%D0%B8%D0%B8_%D0%B2_2014_%D0%B3%D0%BE%D0%B4%D1%83.doc?1451483533" TargetMode="External"/><Relationship Id="rId21" Type="http://schemas.openxmlformats.org/officeDocument/2006/relationships/hyperlink" Target="https://www.rosminzdrav.ru/documents/9479-statisticheskaya-informatsiya-za-2014" TargetMode="External"/><Relationship Id="rId22" Type="http://schemas.openxmlformats.org/officeDocument/2006/relationships/hyperlink" Target="http://cbsd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2026-04-23T17:19:15+03:00</dcterms:created>
  <dcterms:modified xsi:type="dcterms:W3CDTF">2026-04-23T17:19:15+03:00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