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Учебная ознакомительная практика по экологии (О),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ОПК-2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Разработка образовательных программ (О), Зоология (НО), Подготовка к сдаче и сдача государственного экзамена (И), Информационные технологии в образовании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(О).</w:t>
            </w:r>
          </w:p>
        </w:tc>
        <w:tc>
          <w:tcPr>
            <w:tcW w:w="3100" w:type="dxa"/>
            <w:noWrap/>
          </w:tcPr>
          <w:p>
            <w:pPr/>
            <w:r>
              <w:rPr/>
              <w:t xml:space="preserve">ОПК-2.1. Участвует в разработке основных и дополнительных образовательных программ в реальной и виртуальной образовательной среде. </w:t>
            </w:r>
          </w:p>
          <w:p/>
          <w:p>
            <w:pPr/>
            <w:r>
              <w:rPr/>
              <w:t xml:space="preserve">ОПК-2.2. Использует информационно-коммуникационные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Педагогическая риторика (О), Социальная экология (О), История и методология биологии (О), Социология (И), Подготовка к сдаче и сдача государственного экзамена (И), Русский язык и культура речи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Методологические и общетеоретические проблемы педагогической психологии</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Психология обучения</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Психология воспитания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Психология педагогической деятельности</w:t>
            </w:r>
          </w:p>
        </w:tc>
        <w:tc>
          <w:tcPr>
            <w:noWrap/>
          </w:tcPr>
          <w:p>
            <w:pPr>
              <w:jc w:val="left"/>
              <w:ind w:left="0" w:right="0" w:firstLine="0" w:hanging="0"/>
            </w:pPr>
            <w:r>
              <w:rPr/>
              <w:t xml:space="preserve">46</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задачи и структура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Концептуальные подходы к решению проблемы взаимосвязи обучения и развития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педагогической психологии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Возрастные особенности усвоения социального опыта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Теория учебной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процесса обучения и этапы формирования познавательных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 методы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Социально-психологические аспекты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Психология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Совершенствование педагогической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Педагогическое руководство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Концептуальные подходы к решению проблемы взаимосвязи обучения и развития. Психическое развитие в процессе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педагогической психологии. Диагностические и терапевтические методы в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Возрастные особенности усвоения социального опыта. Становление и развитие учебной деятельности обучающихся на разных возрастных этапах психического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Теория учебной деятельности. Виды учебной работы:фронтальная, индивидуальная, непосредственная, опосредованная, сообщение, обобщение. Особенности организации и проведения занятий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 Появление новых направлений трактовки проблемы взаимосвязи обучения и психического развития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воспитания. Проблема воспитания характера, формирования мотивов, черт личности, форм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 методы воспитания. Классификация методов воспитания; особенности,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Социально-психологические аспекты воспитания. Воспитание как процесс формирования и изменения социальных установок ребенка.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Психология педагога. Психологические требования к личности педагога (интеллект, эрудиция, культура, личностные качества).Общие и специальные способности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Совершенствование педагогической деятельности. Пути преодоления затруднений в педагогическом взаимодействии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Педагогическое руководство. Развитие личности в детских группах и коллективах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задачи и структура педагогической психологии. Основные проблемы педагогической психологии. Прикладные проблемы педагогической психологии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педагогической психологии. Диагностические методы в педагогической психологии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Возрастные особенности усвоения социального опыта. Специфика организации обучения в целях психического развития дошкольников, младших школьников, подростков, юношей и девушек, взрослых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Теория учебной деятельности. Групповые формы организации учебной деятельности. Индивидуальные различия в учебной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процесса обучения и этапы формирования познавательных действий. Этапы формирования умственных действий и критерии сформированности действия на каждом этапе.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 Вклад Ж. Пиаже, Б. Скиннера, Дж. Брунера, С. Пейперта, П.Я. Гальперина - Н.Ф. Талызиной, В.В. Давыдова - Д.Б. Эльконина в решении проблемы взаимосвязи обучения и развития.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Теоретические вопросы воспитания. Теория воспитания.Формирование и развитие человека как личности - основная проблема психологической теории воспитания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Средства и методы воспитания. Комплексное применение методов и средств воспитания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Социально-психологические аспекты воспитания. Воспитание на разных этапах возрастного развития. Понятие о педагогическом воздействии как способе социальной организации обучающей среды.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Психология педагога. Общие и специальные способности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педагогической деятельности. Организация психологического самообразования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Педагогическое руководство. Управление межличностными отношениями в детских группах и коллективах. Организация детской групповой деятельности. Развитие личности в детских группах и коллективах.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w:t>
      </w:r>
      <w:br/>
      <w:r>
        <w:rPr/>
        <w:t xml:space="preserve">В процессе преподавания применяются образовательные технологии развития критического мышления, интеракетивные технологии, обсуждение конкретных ситуаций.</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собеседование; творческое задание; круглый стол, дискуссия, полемика, диспут, дебаты.</w:t>
      </w:r>
    </w:p>
    <w:p>
      <w:pPr/>
      <w:r>
        <w:rPr/>
        <w:t xml:space="preserve">Оценочные средства для текущего контроля.</w:t>
      </w:r>
    </w:p>
    <w:p>
      <w:pPr/>
      <w:r>
        <w:rPr/>
        <w:t xml:space="preserve">Реферат</w:t>
      </w:r>
    </w:p>
    <w:p>
      <w:pPr/>
      <w:r>
        <w:rPr/>
        <w:t xml:space="preserve">Примерные темы рефератов</w:t>
      </w:r>
      <w:br/>
      <w:r>
        <w:rPr/>
        <w:t xml:space="preserve">1. Психологическая характеристика мотивации учебной деятельности школьника.</w:t>
      </w:r>
      <w:br/>
      <w:r>
        <w:rPr/>
        <w:t xml:space="preserve">2. Сравнительный анализ теорий овладения школьниками научных понятий в процессе учения.</w:t>
      </w:r>
      <w:br/>
      <w:r>
        <w:rPr/>
        <w:t xml:space="preserve">3. Психолого-педагогическая характеристика процесса усвоения знаний и формирования личности школьников.</w:t>
      </w:r>
      <w:br/>
      <w:r>
        <w:rPr/>
        <w:t xml:space="preserve">4. Личностные психологические характеристики современного учителя.</w:t>
      </w:r>
      <w:br/>
      <w:r>
        <w:rPr/>
        <w:t xml:space="preserve">5. Психология педагога как воспитателя.</w:t>
      </w:r>
      <w:br/>
      <w:r>
        <w:rPr/>
        <w:t xml:space="preserve">6. Педагогические способности, их структура и развитие.</w:t>
      </w:r>
      <w:br/>
      <w:r>
        <w:rPr/>
        <w:t xml:space="preserve">7. Психолого-педагогические требования, предъявляемые к системе поощрения и наказания детей.</w:t>
      </w:r>
      <w:br/>
      <w:r>
        <w:rPr/>
        <w:t xml:space="preserve">8. Понятие об индивидуальном стиле педагогической деятельности.</w:t>
      </w:r>
      <w:br/>
      <w:r>
        <w:rPr/>
        <w:t xml:space="preserve">9. Основные социальные институты и факторы влияющие на развитие личностей.</w:t>
      </w:r>
      <w:br/>
      <w:r>
        <w:rPr/>
        <w:t xml:space="preserve">10.Основные проблемы современной педагогической психологии.</w:t>
      </w:r>
    </w:p>
    <w:p>
      <w:pPr/>
      <w:r>
        <w:rPr/>
        <w:t xml:space="preserve">11. Взаимосвязь обучения и развития как предмет современной педагогической психологии.</w:t>
      </w:r>
      <w:br/>
      <w:r>
        <w:rPr/>
        <w:t xml:space="preserve">12. Ведущая роль воспитания и обучения в психическом развитии.</w:t>
      </w:r>
      <w:br/>
      <w:r>
        <w:rPr/>
        <w:t xml:space="preserve">13. Ведущая роль ценностно-смысловых образований в развитии личности.</w:t>
      </w:r>
      <w:br/>
      <w:r>
        <w:rPr/>
        <w:t xml:space="preserve">14. Возрастные особенности усвоения социального опыта.</w:t>
      </w:r>
      <w:br/>
      <w:r>
        <w:rPr/>
        <w:t xml:space="preserve">15. Психологическая характеристика мотивационной сферы учения.</w:t>
      </w:r>
      <w:br/>
      <w:r>
        <w:rPr/>
        <w:t xml:space="preserve">16. Влияние коллективных форм учебной деятельности на мотивацию учения</w:t>
      </w:r>
    </w:p>
    <w:p>
      <w:pPr/>
    </w:p>
    <w:p>
      <w:pPr/>
      <w:r>
        <w:rPr>
          <w:b w:val="1"/>
          <w:bCs w:val="1"/>
          <w:i w:val="1"/>
          <w:iCs w:val="1"/>
        </w:rPr>
        <w:t xml:space="preserve">Критерии оценивания рефератов</w:t>
      </w:r>
    </w:p>
    <w:p>
      <w:pPr/>
      <w:r>
        <w:rPr/>
        <w:t xml:space="preserve">Оценка </w:t>
      </w:r>
      <w:r>
        <w:rPr>
          <w:b w:val="1"/>
          <w:bCs w:val="1"/>
        </w:rPr>
        <w:t xml:space="preserve">«отлично»</w:t>
      </w:r>
      <w:r>
        <w:rPr/>
        <w:t xml:space="preserve"> за реферат выставляется, если учебный материал освоен студентом в полном объеме, легко ориентируется в материале,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Сообщение носит исследовательский характер.  Использует наглядный материал.</w:t>
      </w:r>
    </w:p>
    <w:p>
      <w:pPr/>
      <w:r>
        <w:rPr/>
        <w:t xml:space="preserve">Оценка </w:t>
      </w:r>
      <w:r>
        <w:rPr>
          <w:b w:val="1"/>
          <w:bCs w:val="1"/>
        </w:rPr>
        <w:t xml:space="preserve">«хорошо»</w:t>
      </w:r>
      <w:r>
        <w:rPr/>
        <w:t xml:space="preserve">  выставляется, если по основным положениям оно соответствует характеристикам отличного ответа, но студент испытывал некоторые затруднения в изложении материала, допускал некоторые погрешности. Есть ошибки в методических приемах задания, в умении взаимосвязи материала.</w:t>
      </w:r>
    </w:p>
    <w:p>
      <w:pPr/>
      <w:r>
        <w:rPr/>
        <w:t xml:space="preserve">Оценка </w:t>
      </w:r>
      <w:r>
        <w:rPr>
          <w:b w:val="1"/>
          <w:bCs w:val="1"/>
        </w:rPr>
        <w:t xml:space="preserve">«удовлетворительно» </w:t>
      </w:r>
      <w:r>
        <w:rPr/>
        <w:t xml:space="preserve">за проведение занятия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w:t>
      </w:r>
    </w:p>
    <w:p>
      <w:pPr/>
      <w:r>
        <w:rPr/>
        <w:t xml:space="preserve">Оценка </w:t>
      </w:r>
      <w:r>
        <w:rPr>
          <w:b w:val="1"/>
          <w:bCs w:val="1"/>
        </w:rPr>
        <w:t xml:space="preserve">«неудовлетворительно»</w:t>
      </w:r>
      <w:r>
        <w:rPr/>
        <w:t xml:space="preserve"> выставляется, если оно студентом не подготовлено</w:t>
      </w:r>
    </w:p>
    <w:p>
      <w:pPr/>
    </w:p>
    <w:p>
      <w:pPr/>
    </w:p>
    <w:p>
      <w:pPr/>
    </w:p>
    <w:p/>
    <w:p>
      <w:pPr/>
      <w:r>
        <w:rPr/>
        <w:t xml:space="preserve">Собеседование</w:t>
      </w:r>
    </w:p>
    <w:p>
      <w:pPr/>
      <w:r>
        <w:rPr/>
        <w:t xml:space="preserve">Примерные вопросы для собеседования </w:t>
      </w:r>
      <w:br/>
      <w:r>
        <w:rPr/>
        <w:t xml:space="preserve">1. Педагогическая профессия.</w:t>
      </w:r>
      <w:br/>
      <w:r>
        <w:rPr/>
        <w:t xml:space="preserve">2. Педагогическая профессия среди других профессий.</w:t>
      </w:r>
      <w:br/>
      <w:r>
        <w:rPr/>
        <w:t xml:space="preserve">3. Выбор профессии.</w:t>
      </w:r>
      <w:br/>
      <w:r>
        <w:rPr/>
        <w:t xml:space="preserve">4. Субъективные свойства педагога.</w:t>
      </w:r>
      <w:br/>
      <w:r>
        <w:rPr/>
        <w:t xml:space="preserve">5. Соотношение общих и специальных педагогических способностей.</w:t>
      </w:r>
      <w:br/>
      <w:r>
        <w:rPr/>
        <w:t xml:space="preserve">6. Уровни педагогических способностей.</w:t>
      </w:r>
      <w:br/>
      <w:r>
        <w:rPr/>
        <w:t xml:space="preserve">7. Структура и динамика уровней результативной деятельности педагога.</w:t>
      </w:r>
      <w:br/>
      <w:r>
        <w:rPr/>
        <w:t xml:space="preserve">8. Сущность понятия.</w:t>
      </w:r>
      <w:br/>
      <w:r>
        <w:rPr/>
        <w:t xml:space="preserve">9. Компоненты педагогического общения.</w:t>
      </w:r>
      <w:br/>
      <w:r>
        <w:rPr/>
        <w:t xml:space="preserve">10. Функции педагогического общения.</w:t>
      </w:r>
      <w:br/>
      <w:r>
        <w:rPr/>
        <w:t xml:space="preserve">11. Принципы гуманизации взаимодействия.</w:t>
      </w:r>
      <w:br/>
      <w:r>
        <w:rPr/>
        <w:t xml:space="preserve">12. Ситуация как структурная единица педагогического общения.</w:t>
      </w:r>
      <w:br/>
      <w:r>
        <w:rPr/>
        <w:t xml:space="preserve">13. Предмет и объект педагогической психологии.</w:t>
      </w:r>
      <w:br/>
      <w:r>
        <w:rPr/>
        <w:t xml:space="preserve">14. Основные проблемы педагогической психологии.</w:t>
      </w:r>
      <w:br/>
      <w:r>
        <w:rPr/>
        <w:t xml:space="preserve">15. Методы педагогической психологии</w:t>
      </w:r>
    </w:p>
    <w:p>
      <w:pPr/>
      <w:r>
        <w:rPr/>
        <w:t xml:space="preserve">Оценка </w:t>
      </w:r>
      <w:r>
        <w:rPr>
          <w:b w:val="1"/>
          <w:bCs w:val="1"/>
        </w:rPr>
        <w:t xml:space="preserve">«отлично»</w:t>
      </w:r>
      <w:r>
        <w:rPr/>
        <w:t xml:space="preserve">  выставляется, если учебный материал освоен студентом в полном объеме, выступавший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четкой дикцией, стилистической и орфоэпической грамотностью. </w:t>
      </w:r>
    </w:p>
    <w:p>
      <w:pPr/>
      <w:r>
        <w:rPr/>
        <w:t xml:space="preserve">Оценка </w:t>
      </w:r>
      <w:r>
        <w:rPr>
          <w:b w:val="1"/>
          <w:bCs w:val="1"/>
        </w:rPr>
        <w:t xml:space="preserve">«хорошо»</w:t>
      </w:r>
      <w:r>
        <w:rPr/>
        <w:t xml:space="preserve">  выставляется, если по основным положениям выступление студента соответствует характеристикам отличного ответа, но студент испытывал некоторые затруднения в ответах на дополнительные вопросы, допускал некоторые погрешности в речи. Исследовательский компонент в сообщении был слабо выражен.</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дополнительные вопросы по теме выступления.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w:t>
      </w:r>
    </w:p>
    <w:p/>
    <w:p>
      <w:pPr/>
      <w:r>
        <w:rPr/>
        <w:t xml:space="preserve">Творческое задание</w:t>
      </w:r>
    </w:p>
    <w:p>
      <w:pPr/>
      <w:r>
        <w:rPr/>
        <w:t xml:space="preserve">Примеры творческих заданий:</w:t>
      </w:r>
    </w:p>
    <w:p>
      <w:pPr/>
      <w:r>
        <w:rPr/>
        <w:t xml:space="preserve">1. Представление пакета статистических данных (таблиц, графиков) по одной или нескольким темам курса педагогической психологии.</w:t>
      </w:r>
    </w:p>
    <w:p>
      <w:pPr/>
      <w:r>
        <w:rPr/>
        <w:t xml:space="preserve">2. Написание комментария (аналитического обзора) к пакету статистических таблиц, графиков по курсу педагогической психологии.</w:t>
      </w:r>
    </w:p>
    <w:p>
      <w:pPr/>
      <w:r>
        <w:rPr/>
        <w:t xml:space="preserve">3. Разработка Web-страницы, посвященной теоретической проблеме или жизни и творчеству выдающегося ученого в области педагогической психологии.</w:t>
      </w:r>
    </w:p>
    <w:p>
      <w:pPr/>
      <w:r>
        <w:rPr/>
        <w:t xml:space="preserve">4. Разработка одной из тем или проблем педагогической психологии в форме электронной презентации Microsoft PowerPoint.</w:t>
      </w:r>
    </w:p>
    <w:p>
      <w:pPr/>
      <w:r>
        <w:rPr/>
        <w:t xml:space="preserve">5. Разработка учебной, деловой или ролевой игры по педагогической психологии.</w:t>
      </w:r>
    </w:p>
    <w:p>
      <w:pPr/>
      <w:r>
        <w:rPr/>
        <w:t xml:space="preserve">6. Создание графических иллюстраций (рисунков, картин, компьютерной графики) по курсу педагогической психологии.</w:t>
      </w:r>
    </w:p>
    <w:p>
      <w:pPr/>
      <w:r>
        <w:rPr/>
        <w:t xml:space="preserve">7. Подготовка серии задач или ситуаций (не менее 5) по вопросам педагогической психологии.</w:t>
      </w:r>
    </w:p>
    <w:p>
      <w:pPr/>
      <w:r>
        <w:rPr/>
        <w:t xml:space="preserve">8. Подборка серии рисунков или карикатур (не менее 10) по темам педагогической психологии.</w:t>
      </w:r>
    </w:p>
    <w:p>
      <w:pPr/>
      <w:r>
        <w:rPr/>
        <w:t xml:space="preserve">9. Представление видеодокумента или видеосюжета по педагогической психологии.</w:t>
      </w:r>
    </w:p>
    <w:p>
      <w:pPr/>
      <w:r>
        <w:rPr/>
        <w:t xml:space="preserve">10. Подборка серии портретов ученых в области педагогической психологии с их краткими биографиями. 11. Проведение исследования (методом анкетирования, интервьюирования, контент-анализа и т.п.) по проблемам педагогической психологии (индивидуальное или коллективное творческое задание).</w:t>
      </w:r>
    </w:p>
    <w:p>
      <w:pPr/>
      <w:r>
        <w:rPr/>
        <w:t xml:space="preserve">12. Организация дискуссии (диспута) по проблемам педагогической психологии (коллективное творческое задание).</w:t>
      </w:r>
    </w:p>
    <w:p>
      <w:pPr/>
      <w:r>
        <w:rPr/>
        <w:t xml:space="preserve">13. Проведение учебной, деловой или ролевой игры по проблемам педагогической психологии (коллективное творческое задание).</w:t>
      </w:r>
    </w:p>
    <w:p>
      <w:pPr/>
      <w:r>
        <w:rPr/>
        <w:t xml:space="preserve">Критерии оценивания творческих заданий:</w:t>
      </w:r>
    </w:p>
    <w:p>
      <w:pPr/>
      <w:r>
        <w:rPr/>
        <w:t xml:space="preserve">Оценка «отлично»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«хорошо»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«удовлетворительно»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«неудовлетворительно» выставляется, если оно студентом не подготовлено, либо подготовлено по одному источнику информации.</w:t>
      </w:r>
    </w:p>
    <w:p/>
    <w:p>
      <w:pPr/>
      <w:r>
        <w:rPr/>
        <w:t xml:space="preserve">Круглый стол, дискуссия, полемика, диспут, дебаты</w:t>
      </w:r>
    </w:p>
    <w:p>
      <w:pPr/>
      <w:r>
        <w:rPr/>
        <w:t xml:space="preserve">1. Какие проблемы актуальны для современной педагогической психологии?</w:t>
      </w:r>
    </w:p>
    <w:p>
      <w:pPr/>
      <w:r>
        <w:rPr/>
        <w:t xml:space="preserve">2. Какие основные проблемы в психологии обучения и воспитания позволили выделить педагогическую психологию как отдельную науку?</w:t>
      </w:r>
      <w:br/>
      <w:r>
        <w:rPr/>
        <w:t xml:space="preserve">3. Какие подходы к решению основных проблем педагогической психологии существуют в отечественной науке и практике?</w:t>
      </w:r>
    </w:p>
    <w:p>
      <w:pPr/>
      <w:r>
        <w:rPr/>
        <w:t xml:space="preserve">4. Определите характер мотивации учения, опираясь на описания разновидностей учебных мотивов, представленных в различных классификациях (по А.К. Марковой, М.В. Матюхиной, П.М. Якобсон и др.), исходя из следующих характеристик поведения учащихся:</w:t>
      </w:r>
      <w:br/>
      <w:r>
        <w:rPr/>
        <w:t xml:space="preserve">• Школьник склонен задавать учителю вопросы, стремясь получить дополнительные сведения по изучаемому материалу;</w:t>
      </w:r>
      <w:br/>
      <w:r>
        <w:rPr/>
        <w:t xml:space="preserve">• Часто интересуется отношением товарищей к выполненному им заданию;</w:t>
      </w:r>
      <w:br/>
      <w:r>
        <w:rPr/>
        <w:t xml:space="preserve">• Проявляет интерес к анализу собственных ошибок;</w:t>
      </w:r>
      <w:br/>
      <w:r>
        <w:rPr/>
        <w:t xml:space="preserve">• Решает задачи, чтобы показать, что он не хуже других;</w:t>
      </w:r>
      <w:br/>
      <w:r>
        <w:rPr/>
        <w:t xml:space="preserve">• Учится, потому что одобрения родителей;</w:t>
      </w:r>
      <w:br/>
      <w:r>
        <w:rPr/>
        <w:t xml:space="preserve">• Справившись с задачей, ищет другие способы ее решения;</w:t>
      </w:r>
      <w:br/>
      <w:r>
        <w:rPr/>
        <w:t xml:space="preserve">• Испытывает удовольствие от оказания помощи товарищам в выполнении задания.</w:t>
      </w:r>
    </w:p>
    <w:p>
      <w:pPr/>
      <w:r>
        <w:rPr/>
        <w:t xml:space="preserve">5. Сравнительное исследование современных концепций обучения и выделите их преимущества и недостатки.</w:t>
      </w:r>
    </w:p>
    <w:p>
      <w:pPr/>
      <w:r>
        <w:rPr/>
        <w:t xml:space="preserve">6. Дайте характеристику проблемам, связанным с возрастными особенностями учащихся, с которыми может столкнуться педагог, работающий в младшей, средней и высшей школе?</w:t>
      </w:r>
    </w:p>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w:t>
      </w:r>
      <w:r>
        <w:rPr>
          <w:b w:val="1"/>
          <w:bCs w:val="1"/>
        </w:rPr>
        <w:t xml:space="preserve">«хорошо»</w:t>
      </w:r>
      <w:r>
        <w:rPr/>
        <w:t xml:space="preserve">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w:t>
      </w:r>
      <w:r>
        <w:rPr>
          <w:b w:val="1"/>
          <w:bCs w:val="1"/>
        </w:rPr>
        <w:t xml:space="preserve">«удовлетворительно» </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w:t>
      </w:r>
      <w:r>
        <w:rPr>
          <w:b w:val="1"/>
          <w:bCs w:val="1"/>
        </w:rPr>
        <w:t xml:space="preserve">«неудовлетворительно»</w:t>
      </w:r>
      <w:r>
        <w:rPr/>
        <w:t xml:space="preserve">  выставляется, если если оно студентом не подготовлено, либо подготовлено по одному источнику информации.</w:t>
      </w:r>
    </w:p>
    <w:p/>
    <w:p>
      <w:pPr/>
      <w:r>
        <w:rPr/>
        <w:t xml:space="preserve">5.2. Промежуточная аттестация проводится в виде:</w:t>
      </w:r>
    </w:p>
    <w:p/>
    <w:p>
      <w:pPr/>
      <w:r>
        <w:rPr/>
        <w:t xml:space="preserve">Экзамен</w:t>
      </w:r>
    </w:p>
    <w:p>
      <w:pPr/>
      <w:r>
        <w:rPr/>
        <w:t xml:space="preserve">Вопросы к экзамену</w:t>
      </w:r>
      <w:br/>
      <w:r>
        <w:rPr/>
        <w:t xml:space="preserve">1. Предмет, задачи и проблемы педагогической психологии</w:t>
      </w:r>
      <w:br/>
      <w:r>
        <w:rPr/>
        <w:t xml:space="preserve">2. Методы исследования педагогической психологии</w:t>
      </w:r>
      <w:br/>
      <w:r>
        <w:rPr/>
        <w:t xml:space="preserve">3. История становления педагогической психологии</w:t>
      </w:r>
      <w:br/>
      <w:r>
        <w:rPr/>
        <w:t xml:space="preserve">4. Вклад отечественных психологов в развитие педагогической психологии.</w:t>
      </w:r>
      <w:br/>
      <w:r>
        <w:rPr/>
        <w:t xml:space="preserve">5. Вклад зарубежных психологов в развитие педагогической психологии</w:t>
      </w:r>
      <w:br/>
      <w:r>
        <w:rPr/>
        <w:t xml:space="preserve">6. Учебная деятельность – специфический вид деятельности (структура, мотивы, усвоение).</w:t>
      </w:r>
      <w:br/>
      <w:r>
        <w:rPr/>
        <w:t xml:space="preserve">7. Психологическая сущность процесса учение. Соотношение обучения и развития.</w:t>
      </w:r>
      <w:br/>
      <w:r>
        <w:rPr/>
        <w:t xml:space="preserve">8. Субъекты образовательного процесса: общие характеристики</w:t>
      </w:r>
      <w:br/>
      <w:r>
        <w:rPr/>
        <w:t xml:space="preserve">9. Общие и частные цели обучения</w:t>
      </w:r>
      <w:br/>
      <w:r>
        <w:rPr/>
        <w:t xml:space="preserve">10. Концепции обучения и их психологические основания.</w:t>
      </w:r>
      <w:br/>
      <w:r>
        <w:rPr/>
        <w:t xml:space="preserve">11. Проблемы дифференциации и индивидуализации обучения.</w:t>
      </w:r>
      <w:br/>
      <w:r>
        <w:rPr/>
        <w:t xml:space="preserve">12. обучение самостоятельной работе</w:t>
      </w:r>
      <w:br/>
      <w:r>
        <w:rPr/>
        <w:t xml:space="preserve">13. Поэтапное формирование умственных действий</w:t>
      </w:r>
      <w:br/>
      <w:r>
        <w:rPr/>
        <w:t xml:space="preserve">14. Психологические основы развивающего обучения.</w:t>
      </w:r>
      <w:br/>
      <w:r>
        <w:rPr/>
        <w:t xml:space="preserve">15. обучение младших школьников в домашних условиях</w:t>
      </w:r>
      <w:br/>
      <w:r>
        <w:rPr/>
        <w:t xml:space="preserve">16. Психология личности учителя. Проблемы профессионально-психологической компетенции учителя.</w:t>
      </w:r>
      <w:br/>
      <w:r>
        <w:rPr/>
        <w:t xml:space="preserve">17. Проблемы профессионально-личностного роста учителя.</w:t>
      </w:r>
      <w:br/>
      <w:r>
        <w:rPr/>
        <w:t xml:space="preserve">18. Педагогическое общение.</w:t>
      </w:r>
      <w:br/>
      <w:r>
        <w:rPr/>
        <w:t xml:space="preserve">19. Мотивы педагогической деятельности</w:t>
      </w:r>
      <w:br/>
      <w:r>
        <w:rPr/>
        <w:t xml:space="preserve">20. Педагогические способности</w:t>
      </w:r>
      <w:br/>
      <w:r>
        <w:rPr/>
        <w:t xml:space="preserve">21. Стили педагогической деятельности</w:t>
      </w:r>
      <w:br/>
      <w:r>
        <w:rPr/>
        <w:t xml:space="preserve">22. Индивидуальный стиль педагогической деятельности.</w:t>
      </w:r>
      <w:br/>
      <w:r>
        <w:rPr/>
        <w:t xml:space="preserve">23. Психологический анализ урока</w:t>
      </w:r>
      <w:br/>
      <w:r>
        <w:rPr/>
        <w:t xml:space="preserve">24. Психологическая сущность педагогической деятельности, ее компоненты, функции и нормы.</w:t>
      </w:r>
      <w:br/>
      <w:r>
        <w:rPr/>
        <w:t xml:space="preserve">25. Психологические причины школьной неуспеваемости</w:t>
      </w:r>
      <w:br/>
      <w:r>
        <w:rPr/>
        <w:t xml:space="preserve">26. Психологическая сущность воспитания, его критерии</w:t>
      </w:r>
      <w:br/>
      <w:r>
        <w:rPr/>
        <w:t xml:space="preserve">27. Психология педагогической оценки</w:t>
      </w:r>
      <w:br/>
      <w:r>
        <w:rPr/>
        <w:t xml:space="preserve">28. Методы воспитания</w:t>
      </w:r>
      <w:br/>
      <w:r>
        <w:rPr/>
        <w:t xml:space="preserve">29. Основные институты воспитания</w:t>
      </w:r>
      <w:br/>
      <w:r>
        <w:rPr/>
        <w:t xml:space="preserve">30. Взаимодействие субъектов образовательного процесса.</w:t>
      </w:r>
    </w:p>
    <w:p>
      <w:pP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Активность на практических занятиях оценивается по следующим критериям:</w:t>
      </w:r>
      <w:br/>
      <w:r>
        <w:rPr/>
        <w:t xml:space="preserve">* ответы на вопросы, предлагаемые преподавателем;</w:t>
      </w:r>
      <w:br/>
      <w:r>
        <w:rPr/>
        <w:t xml:space="preserve">* участие в дискуссиях;</w:t>
      </w:r>
      <w:br/>
      <w:r>
        <w:rPr/>
        <w:t xml:space="preserve">* выполнение проектных и иных заданий.</w:t>
      </w:r>
      <w:b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Для успешного усвоения курса необходимо  вести активную самостоятельную работу. При самостоятельной проработке курса обучающиеся должны:</w:t>
      </w:r>
      <w:br/>
      <w:r>
        <w:rPr/>
        <w:t xml:space="preserve">* просматривать основные определения и факты;</w:t>
      </w:r>
      <w:br/>
      <w:r>
        <w:rPr/>
        <w:t xml:space="preserve">* повторить законспектированный на лекционном занятии материал и дополнить его с учетом рекомендованной по данной теме литературы;</w:t>
      </w:r>
      <w:br/>
      <w:r>
        <w:rPr/>
        <w:t xml:space="preserve">* изучить рекомендованную основную и дополнительную литературу, составлять тезисы, аннотации и конспекты наиболее важных моментов;</w:t>
      </w:r>
      <w:br/>
      <w:r>
        <w:rPr/>
        <w:t xml:space="preserve">* самостоятельно выполнять задания, аналогичные предлагаемым на занятиях;</w:t>
      </w:r>
      <w:br/>
      <w:r>
        <w:rPr/>
        <w:t xml:space="preserve">* использовать для самопроверки материалы фонда оценочных средств;</w:t>
      </w:r>
      <w:br/>
      <w:r>
        <w:rPr/>
        <w:t xml:space="preserve">* выполнять домашние задания по указанию преподавателя.</w:t>
      </w:r>
      <w:br/>
      <w:r>
        <w:rPr/>
        <w:t xml:space="preserve">Домашнее задание оценивается по следующим критериям:</w:t>
      </w:r>
      <w:br/>
      <w:r>
        <w:rPr/>
        <w:t xml:space="preserve">* степень и уровень выполнения задания;</w:t>
      </w:r>
      <w:br/>
      <w:r>
        <w:rPr/>
        <w:t xml:space="preserve">* аккуратность в оформлении работы;</w:t>
      </w:r>
      <w:br/>
      <w:r>
        <w:rPr/>
        <w:t xml:space="preserve">* использование специальной литературы;</w:t>
      </w:r>
      <w:br/>
      <w:r>
        <w:rPr/>
        <w:t xml:space="preserve">* сдача домашнего задания в срок.</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Педагогическая психология, как междисциплинарный курс, представлен как теория решения учителем самостоятельных задач достижения целей обучения и воспитания в образовательном процессе с учетом особенностей реализации в практике конкретных образовательных технологий и типов устройства образовательной среды. В процессе изучения Педагогической психологии формируется образ мышления учителя как специалиста, способного работать на границе образовательных систем.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Мандель, Б. Р. Современная педагогическая психология. Полный курс: иллюстрированное учебное пособие для студентов всех форм обучения : учебное пособие :  / Б. Р. Мандель. – Изд. 2-е, стер. – Москва ; Берлин : Директ-Медиа, 2019. – 829 с. : ил., табл. – Режим доступа: по подписке. – URL: https://biblioclub.ru/index.php?page=book&amp;id=330471. – Библиогр. в кн. – ISBN 978-5-4499- 0061-6. – DOI 10.23681/330471. – Текст : электронный.</w:t>
      </w:r>
      <w:br/>
      <w:r>
        <w:rPr/>
        <w:t xml:space="preserve">2. Фоминова, А. Н. Педагогическая психология : учебное пособие / А. Н. Фоминова, Т. Л. Шабанова. – 4-е изд., перераб. и доп. – Москва : ФЛИНТА, 2021. – 320 с. – Режим доступа: по подписке. – URL: https://biblioclub.ru/index.php?page=book&amp;id=79468. – ISBN 978-5-9765-1011-1. – Текст : электронный (Допущено УМО по направлениям педагогического образования Министерства образования РФ в качестве учебного пособия для студентов высших учебных заведений).</w:t>
      </w:r>
    </w:p>
    <w:p>
      <w:pPr>
        <w:jc w:val="both"/>
        <w:ind w:left="0" w:right="0" w:firstLine="570" w:hanging="0"/>
        <w:spacing w:before="240" w:after="240"/>
      </w:pPr>
      <w:r>
        <w:rPr>
          <w:b w:val="1"/>
          <w:bCs w:val="1"/>
        </w:rPr>
        <w:t xml:space="preserve">8.2. Дополнительная литература:</w:t>
      </w:r>
    </w:p>
    <w:p>
      <w:pPr/>
      <w:r>
        <w:rPr/>
        <w:t xml:space="preserve">1.  Гамезо, М.В. Возрастная и педагогическая психология: учебное пособие / М.В. Гамезо, Е.А. Петрова, Л.М. Орлова; под общ. ред. М.В. Гамезо. – Изд. 2-е. – Москва: Педагогическое общество России, 2009. – 512 с.: ил. – Режим доступа: по подписке. – URL: https://biblioclub.ru/index.php?page=book&amp;id=274340. – ISBN 978-5-93134-391-4. – Текст: электронный (Рекомендовано Ученым советом Педагогического общества России в качестве учебного пособия для студентов педагогических вузов).</w:t>
      </w:r>
    </w:p>
    <w:p>
      <w:pPr/>
      <w:r>
        <w:rPr/>
        <w:t xml:space="preserve">2. Ефремова, О.И. Педагогическая психология: учебное пособие для студентов педагогических институтов / О.И. Ефремова, Л.И. Кобышева; Ростовский государственный экономический университет (РИНХ), Таганрогский институт имени А. П. Чехова (филиал) «РГЭУ (РИНХ)». – Москва; Берлин: Директ-Медиа, 2017. – 172 с.: ил., табл. – Режим доступа: по подписке. – URL: https://biblioclub.ru/index.php?page=book&amp;id=464121. – Библиогр.: с. 163- 167. – ISBN 978-5-4475-9217-2. – DOI 10.23681/464121. – Текст: электронный.</w:t>
      </w:r>
    </w:p>
    <w:p>
      <w:pPr/>
      <w:r>
        <w:rPr/>
        <w:t xml:space="preserve">3. Ключко, О.И. Педагогическая психология: учебное пособие / О.И. Ключко, Н.Ф. Сухарева. – Москва; Берлин: Директ-Медиа, 2015. – 234 с.: ил. – Режим доступа: по</w:t>
      </w:r>
      <w:br/>
      <w:r>
        <w:rPr/>
        <w:t xml:space="preserve">подписке. – URL: https://biblioclub.ru/index.php?page=book&amp;id=429195. – Библиогр. в кн. – ISBN 978-5-4475-5216-9. – DOI 10.23681/429195. – Текст: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2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2026-04-21T09:56:33+03:00</dcterms:created>
  <dcterms:modified xsi:type="dcterms:W3CDTF">2026-04-21T09:56:33+03:00</dcterms:modified>
</cp:coreProperties>
</file>

<file path=docProps/custom.xml><?xml version="1.0" encoding="utf-8"?>
<Properties xmlns="http://schemas.openxmlformats.org/officeDocument/2006/custom-properties" xmlns:vt="http://schemas.openxmlformats.org/officeDocument/2006/docPropsVTypes"/>
</file>