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Базарова Екатерина Николаевна, старший преподаватель, кафедра неврологии, психиатрии и микробиологии; старший преподаватель, Центр постдипломного образования медицинского института имени профессора А.П. Зильбера Петрозаводского государственного университета; старший преподаватель, Курс психиатрии;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Пример тестовых заданий:</w:t>
      </w:r>
    </w:p>
    <w:p>
      <w:pPr/>
      <w:r>
        <w:rPr>
          <w:b w:val="1"/>
          <w:bCs w:val="1"/>
        </w:rPr>
        <w:t xml:space="preserve">Кто из ниже перечисленных выделил судебную медицину как самостоятельный раздел медицинской науки?</w:t>
      </w:r>
    </w:p>
    <w:p>
      <w:pPr>
        <w:numPr>
          <w:ilvl w:val="0"/>
          <w:numId w:val="2"/>
        </w:numPr>
      </w:pPr>
      <w:r>
        <w:rPr/>
        <w:t xml:space="preserve">Мюллер</w:t>
      </w:r>
    </w:p>
    <w:p>
      <w:pPr>
        <w:numPr>
          <w:ilvl w:val="0"/>
          <w:numId w:val="2"/>
        </w:numPr>
      </w:pPr>
      <w:r>
        <w:rPr/>
        <w:t xml:space="preserve">Понсольд</w:t>
      </w:r>
    </w:p>
    <w:p>
      <w:pPr>
        <w:numPr>
          <w:ilvl w:val="0"/>
          <w:numId w:val="2"/>
        </w:numPr>
      </w:pPr>
      <w:r>
        <w:rPr/>
        <w:t xml:space="preserve">Прокон</w:t>
      </w:r>
    </w:p>
    <w:p>
      <w:pPr>
        <w:numPr>
          <w:ilvl w:val="0"/>
          <w:numId w:val="2"/>
        </w:numPr>
      </w:pPr>
      <w:r>
        <w:rPr/>
        <w:t xml:space="preserve">Бонн</w:t>
      </w:r>
    </w:p>
    <w:p>
      <w:pPr>
        <w:numPr>
          <w:ilvl w:val="0"/>
          <w:numId w:val="2"/>
        </w:numPr>
      </w:pPr>
      <w:r>
        <w:rPr/>
        <w:t xml:space="preserve">Хансен</w:t>
      </w:r>
    </w:p>
    <w:p>
      <w:pPr/>
      <w:r>
        <w:rPr>
          <w:b w:val="1"/>
          <w:bCs w:val="1"/>
        </w:rPr>
        <w:t xml:space="preserve">Судебно-медицинская экспертиза производится:</w:t>
      </w:r>
    </w:p>
    <w:p>
      <w:pPr>
        <w:numPr>
          <w:ilvl w:val="0"/>
          <w:numId w:val="3"/>
        </w:numPr>
      </w:pPr>
      <w:r>
        <w:rPr/>
        <w:t xml:space="preserve">В бюро судебно-медицинской экспертизе</w:t>
      </w:r>
    </w:p>
    <w:p>
      <w:pPr>
        <w:numPr>
          <w:ilvl w:val="0"/>
          <w:numId w:val="3"/>
        </w:numPr>
      </w:pPr>
      <w:r>
        <w:rPr/>
        <w:t xml:space="preserve">В кабинете следователя</w:t>
      </w:r>
    </w:p>
    <w:p>
      <w:pPr>
        <w:numPr>
          <w:ilvl w:val="0"/>
          <w:numId w:val="3"/>
        </w:numPr>
      </w:pPr>
      <w:r>
        <w:rPr/>
        <w:t xml:space="preserve">В поликлинике</w:t>
      </w:r>
    </w:p>
    <w:p>
      <w:pPr>
        <w:numPr>
          <w:ilvl w:val="0"/>
          <w:numId w:val="3"/>
        </w:numPr>
      </w:pPr>
      <w:r>
        <w:rPr/>
        <w:t xml:space="preserve">На месте происшествия</w:t>
      </w:r>
    </w:p>
    <w:p>
      <w:pPr>
        <w:numPr>
          <w:ilvl w:val="0"/>
          <w:numId w:val="3"/>
        </w:numPr>
      </w:pPr>
      <w:r>
        <w:rPr/>
        <w:t xml:space="preserve">В суде</w:t>
      </w:r>
    </w:p>
    <w:p>
      <w:pPr/>
      <w:r>
        <w:rPr/>
        <w:t xml:space="preserve"> </w:t>
      </w:r>
      <w:r>
        <w:rPr>
          <w:b w:val="1"/>
          <w:bCs w:val="1"/>
        </w:rPr>
        <w:t xml:space="preserve">Руководство деятельностью бюро судебно-медицинской экспертизы осуществляет:</w:t>
      </w:r>
    </w:p>
    <w:p>
      <w:pPr>
        <w:numPr>
          <w:ilvl w:val="0"/>
          <w:numId w:val="4"/>
        </w:numPr>
      </w:pPr>
      <w:r>
        <w:rPr/>
        <w:t xml:space="preserve">Главный врач поликлиники</w:t>
      </w:r>
    </w:p>
    <w:p>
      <w:pPr>
        <w:numPr>
          <w:ilvl w:val="0"/>
          <w:numId w:val="4"/>
        </w:numPr>
      </w:pPr>
      <w:r>
        <w:rPr/>
        <w:t xml:space="preserve">Судья</w:t>
      </w:r>
    </w:p>
    <w:p>
      <w:pPr>
        <w:numPr>
          <w:ilvl w:val="0"/>
          <w:numId w:val="4"/>
        </w:numPr>
      </w:pPr>
      <w:r>
        <w:rPr/>
        <w:t xml:space="preserve">Начальник бюро</w:t>
      </w:r>
    </w:p>
    <w:p>
      <w:pPr>
        <w:numPr>
          <w:ilvl w:val="0"/>
          <w:numId w:val="4"/>
        </w:numPr>
      </w:pPr>
      <w:r>
        <w:rPr/>
        <w:t xml:space="preserve">Главный врач стационара</w:t>
      </w:r>
    </w:p>
    <w:p>
      <w:pPr>
        <w:numPr>
          <w:ilvl w:val="0"/>
          <w:numId w:val="4"/>
        </w:numPr>
      </w:pPr>
      <w:r>
        <w:rPr/>
        <w:t xml:space="preserve">Начальник городского отделения полиции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К какой отрасли относится судебная медицина?</w:t>
      </w:r>
    </w:p>
    <w:p>
      <w:pPr>
        <w:numPr>
          <w:ilvl w:val="0"/>
          <w:numId w:val="5"/>
        </w:numPr>
      </w:pPr>
      <w:r>
        <w:rPr/>
        <w:t xml:space="preserve">Медицины</w:t>
      </w:r>
    </w:p>
    <w:p>
      <w:pPr>
        <w:numPr>
          <w:ilvl w:val="0"/>
          <w:numId w:val="5"/>
        </w:numPr>
      </w:pPr>
      <w:r>
        <w:rPr/>
        <w:t xml:space="preserve">Криминалистики</w:t>
      </w:r>
    </w:p>
    <w:p>
      <w:pPr>
        <w:numPr>
          <w:ilvl w:val="0"/>
          <w:numId w:val="5"/>
        </w:numPr>
      </w:pPr>
      <w:r>
        <w:rPr/>
        <w:t xml:space="preserve">Уголовное право</w:t>
      </w:r>
    </w:p>
    <w:p>
      <w:pPr>
        <w:numPr>
          <w:ilvl w:val="0"/>
          <w:numId w:val="5"/>
        </w:numPr>
      </w:pPr>
      <w:r>
        <w:rPr/>
        <w:t xml:space="preserve">Гражданское право</w:t>
      </w:r>
    </w:p>
    <w:p>
      <w:pPr>
        <w:numPr>
          <w:ilvl w:val="0"/>
          <w:numId w:val="5"/>
        </w:numPr>
      </w:pPr>
      <w:r>
        <w:rPr/>
        <w:t xml:space="preserve">Математике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Процессуальное право и организация судебно-медицинской экспертизы лежат в основе:</w:t>
      </w:r>
    </w:p>
    <w:p>
      <w:pPr>
        <w:numPr>
          <w:ilvl w:val="0"/>
          <w:numId w:val="6"/>
        </w:numPr>
      </w:pPr>
      <w:r>
        <w:rPr/>
        <w:t xml:space="preserve">Криминалистики</w:t>
      </w:r>
    </w:p>
    <w:p>
      <w:pPr>
        <w:numPr>
          <w:ilvl w:val="0"/>
          <w:numId w:val="6"/>
        </w:numPr>
      </w:pPr>
      <w:r>
        <w:rPr/>
        <w:t xml:space="preserve">Предмета судебной медицины</w:t>
      </w:r>
    </w:p>
    <w:p>
      <w:pPr>
        <w:numPr>
          <w:ilvl w:val="0"/>
          <w:numId w:val="6"/>
        </w:numPr>
      </w:pPr>
      <w:r>
        <w:rPr/>
        <w:t xml:space="preserve">Патологической анатомии</w:t>
      </w:r>
    </w:p>
    <w:p>
      <w:pPr>
        <w:numPr>
          <w:ilvl w:val="0"/>
          <w:numId w:val="6"/>
        </w:numPr>
      </w:pPr>
      <w:r>
        <w:rPr/>
        <w:t xml:space="preserve">Оперативной хирургии</w:t>
      </w:r>
    </w:p>
    <w:p>
      <w:pPr>
        <w:numPr>
          <w:ilvl w:val="0"/>
          <w:numId w:val="6"/>
        </w:numPr>
      </w:pPr>
      <w:r>
        <w:rPr/>
        <w:t xml:space="preserve">Уголовного права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7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7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7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7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7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7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ядов.</w:t>
      </w:r>
    </w:p>
    <w:p>
      <w:pPr>
        <w:numPr>
          <w:ilvl w:val="0"/>
          <w:numId w:val="7"/>
        </w:numPr>
      </w:pPr>
      <w:r>
        <w:rPr/>
        <w:t xml:space="preserve">Судебно-медицинское исследование крови.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8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8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8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8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8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8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8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8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8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8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8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8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8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8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8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8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8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8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8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8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8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8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8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8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8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8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8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8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8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8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8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по материалам следственного дела.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Вавилов. — 3-е изд., перераб. и доп. — Москва : Издательство Юрайт, 2023. — 315 с. — (Высшее образование). — ISBN 978-5-534-11122-4.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https://urait.ru/bcode/516895</w:t>
        </w:r>
      </w:hyperlink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2023.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https://urait.ru/bcode/510508</w:t>
        </w:r>
      </w:hyperlink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4-е изд., испр. и доп. — Москва : Издательство Юрайт, 2023. — 462 с. — (Высшее образование). — ISBN 978-5-534-06261-8.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https://urait.ru/bcode/516136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медицина: судебно-медицинская танатология : учебное пособие для вузов / В. В. Хохлов. — Москва : Издательство Юрайт, 2023. — 217 с. — (Высшее образование). — ISBN 978-5-534-09732-0.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https://urait.ru/bcode/516141</w:t>
        </w:r>
      </w:hyperlink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2023. — 499 с. — (Профессиональная практика). — ISBN 978-5-534-08310-1.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https://urait.ru/bcode/516940</w:t>
        </w:r>
      </w:hyperlink>
    </w:p>
    <w:p>
      <w:pPr>
        <w:numPr>
          <w:ilvl w:val="0"/>
          <w:numId w:val="10"/>
        </w:numPr>
      </w:pPr>
      <w:r>
        <w:rPr/>
        <w:t xml:space="preserve">Судебно-медицинская экспертиза огнестрельной и взрывной травмы : учебное пособие для вузов / под редакцией Е. Х. Баринова, П. О. Ромодановского, С. В. Шигеева. — Москва : Издательство Юрайт, 2023. — 144 с. — (Высшее образование). — ISBN 978-5-534-13810-8.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https://urait.ru/bcode/519743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учебное пособие для вузов / П. М. Николаев, В. А. Спиридонов, И. Г. Масаллимов. — 2-е изд., испр. и доп. — Москва : Издательство Юрайт, 2023. — 110 с. — (Высшее образование). — ISBN 978-5-534-07615-8.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https://urait.ru/bcode/514482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7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C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85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08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6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7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9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F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6E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9B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E8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895" TargetMode="External"/><Relationship Id="rId8" Type="http://schemas.openxmlformats.org/officeDocument/2006/relationships/hyperlink" Target="https://urait.ru/bcode/510508" TargetMode="External"/><Relationship Id="rId9" Type="http://schemas.openxmlformats.org/officeDocument/2006/relationships/hyperlink" Target="https://urait.ru/bcode/516136" TargetMode="External"/><Relationship Id="rId10" Type="http://schemas.openxmlformats.org/officeDocument/2006/relationships/hyperlink" Target="https://urait.ru/bcode/516141" TargetMode="External"/><Relationship Id="rId11" Type="http://schemas.openxmlformats.org/officeDocument/2006/relationships/hyperlink" Target="https://urait.ru/bcode/516940" TargetMode="External"/><Relationship Id="rId12" Type="http://schemas.openxmlformats.org/officeDocument/2006/relationships/hyperlink" Target="https://urait.ru/bcode/519743" TargetMode="External"/><Relationship Id="rId13" Type="http://schemas.openxmlformats.org/officeDocument/2006/relationships/hyperlink" Target="https://urait.ru/bcode/51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