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Физико-технический институт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информационно-измерительных систем, электроники и автоматики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ПОДГОТОВКА К ПРОЦЕДУРЕ ЗАЩИТЫ И ПРОЦЕДУРА ЗАЩИТЫ ВКР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12.04.01 Приборостроение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«Измерительные информационные технологии»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22.09.2017 № 957 (с изменениями от 08.02.2021 №82, от 26.11.2020 №1456) и учебным планом по направлению подготовки магистратуры 12.04.01 Приборостроение  (профиль «Измерительные информационные технологии»).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информационно-измерительных систем, электроники и автоматики.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А.А. Тихомиров, кандидат физико-математических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физико-технического института.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Д.И. Балашов, кандидат физико-математических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проблемную ситуацию как систему, выявляя ее составляющие и связи между ними.</w:t>
            </w:r>
          </w:p>
          <w:p/>
          <w:p>
            <w:pPr/>
            <w:r>
              <w:rPr/>
              <w:t xml:space="preserve">УК-1.2. Определяет пробелы в информации, необходимой для решения проблемной ситуации, и проектирует процессы по их устранению.</w:t>
            </w:r>
          </w:p>
          <w:p/>
          <w:p>
            <w:pPr/>
            <w:r>
              <w:rPr/>
              <w:t xml:space="preserve">УК-1.3. Критически оценивает надежность источников информации, работает с противоречивой информацией из разных источников.</w:t>
            </w:r>
          </w:p>
          <w:p/>
          <w:p>
            <w:pPr/>
            <w:r>
              <w:rPr/>
              <w:t xml:space="preserve">УК-1.4. Разрабатывает и содержательно аргументирует стратегию решения проблемной ситуации на основе системного и междисциплинарных подходов.</w:t>
            </w:r>
          </w:p>
          <w:p/>
          <w:p>
            <w:pPr/>
            <w:r>
              <w:rPr/>
              <w:t xml:space="preserve">УК-1.5. Использует логико-методологический инструментарий для критической оценки современных концепций философского и социального характера в своей предметной области.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управлять проектом на всех этапах его жизненного цикла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УК-2.1. Формулирование цели, задач, значимости, ожидаемых результатов проекта.</w:t>
            </w:r>
          </w:p>
          <w:p/>
          <w:p>
            <w:pPr/>
            <w:r>
              <w:rPr/>
              <w:t xml:space="preserve">УК-2.2. Определение потребности в ресурсах для реализации проекта.</w:t>
            </w:r>
          </w:p>
          <w:p/>
          <w:p>
            <w:pPr/>
            <w:r>
              <w:rPr/>
              <w:t xml:space="preserve">УК-2.3. Разработка плана реализации проекта.</w:t>
            </w:r>
          </w:p>
          <w:p/>
          <w:p>
            <w:pPr/>
            <w:r>
              <w:rPr/>
              <w:t xml:space="preserve">УК-2.4. Контроль реализации проекта.</w:t>
            </w:r>
          </w:p>
          <w:p/>
          <w:p>
            <w:pPr/>
            <w:r>
              <w:rPr/>
              <w:t xml:space="preserve">УК-2.5. Оценка эффективности реализации проекта и разработка плана действий по его корректировке.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УК-3.1. Разработка целей команды в соответствии с целями проекта (организации)</w:t>
            </w:r>
          </w:p>
          <w:p/>
          <w:p>
            <w:pPr/>
            <w:r>
              <w:rPr/>
              <w:t xml:space="preserve">УК-3.2. Формирование состава команды, определение функциональных и ролевых критериев отбора участников</w:t>
            </w:r>
          </w:p>
          <w:p/>
          <w:p>
            <w:pPr/>
            <w:r>
              <w:rPr/>
              <w:t xml:space="preserve">УК-3.3. Разработка и корректировка плана работы команды</w:t>
            </w:r>
          </w:p>
          <w:p/>
          <w:p>
            <w:pPr/>
            <w:r>
              <w:rPr/>
              <w:t xml:space="preserve">УК-3.4. Выбор правил командной работы как основы межличностного взаимодействия</w:t>
            </w:r>
          </w:p>
          <w:p/>
          <w:p>
            <w:pPr/>
            <w:r>
              <w:rPr/>
              <w:t xml:space="preserve">УК-3.5. Выбор способов мотивации членов команды с учетом организационных возможностей и личностных особенностей членов команды, в т.ч. лиц с ограниченными возможностями здоровья</w:t>
            </w:r>
          </w:p>
          <w:p/>
          <w:p>
            <w:pPr/>
            <w:r>
              <w:rPr/>
              <w:t xml:space="preserve">УК-3.6. Выбор стиля управления работой команды в соответствии с ситуацией</w:t>
            </w:r>
          </w:p>
          <w:p/>
          <w:p>
            <w:pPr/>
            <w:r>
              <w:rPr/>
              <w:t xml:space="preserve">УК-3.7. Презентация результатов собственной и командной деятельности</w:t>
            </w:r>
          </w:p>
          <w:p/>
          <w:p>
            <w:pPr/>
            <w:r>
              <w:rPr/>
              <w:t xml:space="preserve">УК-3.8. Оценка эффективности работы команды по достигнутому результату.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современные коммуникативные технологии, в том числе на иностранном(ых) языке(ах), для академического и профессионального взаимодействия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УК-4.1. Поиск источников информации на русском и иностранном языках</w:t>
            </w:r>
          </w:p>
          <w:p/>
          <w:p>
            <w:pPr/>
            <w:r>
              <w:rPr/>
              <w:t xml:space="preserve">УК-4.2. Использование информационно-коммуникационных технологий для поиска, обработки и представления информации</w:t>
            </w:r>
          </w:p>
          <w:p/>
          <w:p>
            <w:pPr/>
            <w:r>
              <w:rPr/>
              <w:t xml:space="preserve">УК-4.3. Составление и корректный перевод академических и профессиональных текстов с иностранного языка на государственный язык РФ и с государственного языка РФ на иностранный </w:t>
            </w:r>
          </w:p>
          <w:p/>
          <w:p>
            <w:pPr/>
            <w:r>
              <w:rPr/>
              <w:t xml:space="preserve">УК-4.4. Выбор психологических способов оказания влияния и противодействия влиянию в процессе академического и профессионального взаимодействия</w:t>
            </w:r>
          </w:p>
          <w:p/>
          <w:p>
            <w:pPr/>
            <w:r>
              <w:rPr/>
              <w:t xml:space="preserve">УК-4.5. Представление результатов академической и профессиональной деятельности на публичных мероприятиях</w:t>
            </w:r>
          </w:p>
          <w:p/>
          <w:p>
            <w:pPr/>
            <w:r>
              <w:rPr/>
              <w:t xml:space="preserve">УК-4.6. Ведение академической и профессиональной дискуссии на государственном языке РФ и/или иностранном языке</w:t>
            </w:r>
          </w:p>
          <w:p/>
          <w:p>
            <w:pPr/>
            <w:r>
              <w:rPr/>
              <w:t xml:space="preserve">УК-4.7. Выбор стиля делового общения применительно к ситуации взаимодействия, ведение деловой переписки.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анализировать и учитывать разнообразие культур в процессе межкультурного взаимодействия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УК-5.1. Определение целей и задач межкультурного профессионального взаимодействия в условиях различных этнических, религиозных ценностных систем, выявление возможных проблемных ситуаций</w:t>
            </w:r>
          </w:p>
          <w:p/>
          <w:p>
            <w:pPr/>
            <w:r>
              <w:rPr/>
              <w:t xml:space="preserve">УК-5.2. Выбор способов интеграции работников, принадлежащих к разным культурам, в производственную команду</w:t>
            </w:r>
          </w:p>
          <w:p/>
          <w:p>
            <w:pPr/>
            <w:r>
              <w:rPr/>
              <w:t xml:space="preserve">УК-5.3. Выбор способа преодоления коммуникативных, образовательных, этнических, конфессиональных барьеров для межкультурного взаимодействия при решении профессиональных задач</w:t>
            </w:r>
          </w:p>
          <w:p/>
          <w:p>
            <w:pPr/>
            <w:r>
              <w:rPr/>
              <w:t xml:space="preserve">УК-5.4. Выбор способа поведения в поликультурном коллективе при конфликтной ситуации.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УК-6.1. Определение уровня самооценки и уровня притязаний как основы для выбора приоритетов собственной деятельности</w:t>
            </w:r>
          </w:p>
          <w:p/>
          <w:p>
            <w:pPr/>
            <w:r>
              <w:rPr/>
              <w:t xml:space="preserve">УК-6.2. Определение приоритетов собственной деятельности, личностного развития и профессионального роста</w:t>
            </w:r>
          </w:p>
          <w:p/>
          <w:p>
            <w:pPr/>
            <w:r>
              <w:rPr/>
              <w:t xml:space="preserve">УК-6.3. Выбор технологий целеполагания и целедостижения для постановки целей личностного развития и профессионального роста</w:t>
            </w:r>
          </w:p>
          <w:p/>
          <w:p>
            <w:pPr/>
            <w:r>
              <w:rPr/>
              <w:t xml:space="preserve">УК-6.4. Оценка собственных (личностных, ситуативных, временных) ресурсов, выбор способов преодоления личностных ограничений на пути достижения целей</w:t>
            </w:r>
          </w:p>
          <w:p/>
          <w:p>
            <w:pPr/>
            <w:r>
              <w:rPr/>
              <w:t xml:space="preserve">УК-6.5. Оценка требований рынка труда и образовательных услуг для выстраивания траектории собственного профессионального роста</w:t>
            </w:r>
          </w:p>
          <w:p/>
          <w:p>
            <w:pPr/>
            <w:r>
              <w:rPr/>
              <w:t xml:space="preserve">УК-6.6. Оценка собственного ресурсного состояния, выбор средств коррекции ресурсного состояния</w:t>
            </w:r>
          </w:p>
          <w:p/>
          <w:p>
            <w:pPr/>
            <w:r>
              <w:rPr/>
              <w:t xml:space="preserve">УК-6.7. Оценка индивидуального личностного потенциала, выбор техник самоорганизации и самоконтроля для реализации собственной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представлять современную научную картину мира, выявлять естественнонаучную сущность проблемы, формулировать задачи, определять пути их решения и оценивать эффективность выбора и методов правовой защиты результатов интеллектуальной деятельности с учетом специфики научных исследований для создания разнообразных методик, аппаратуры и технологий производства в приборостроении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Представляет современную </w:t>
            </w:r>
          </w:p>
          <w:p/>
          <w:p>
            <w:pPr/>
            <w:r>
              <w:rPr/>
              <w:t xml:space="preserve">научную картину мира.</w:t>
            </w:r>
          </w:p>
          <w:p/>
          <w:p>
            <w:pPr/>
            <w:r>
              <w:rPr/>
              <w:t xml:space="preserve">ОПК-1.2. Выявляет естественнонаучную </w:t>
            </w:r>
          </w:p>
          <w:p/>
          <w:p>
            <w:pPr/>
            <w:r>
              <w:rPr/>
              <w:t xml:space="preserve">сущность проблемы.</w:t>
            </w:r>
          </w:p>
          <w:p/>
          <w:p>
            <w:pPr/>
            <w:r>
              <w:rPr/>
              <w:t xml:space="preserve">ОПК-1.3. Формулирует задачи и определяет пути их решения на основе оценки эффективности выбора с учетом </w:t>
            </w:r>
          </w:p>
          <w:p/>
          <w:p>
            <w:pPr/>
            <w:r>
              <w:rPr/>
              <w:t xml:space="preserve">специфики научных исследований </w:t>
            </w:r>
          </w:p>
          <w:p/>
          <w:p>
            <w:pPr/>
            <w:r>
              <w:rPr/>
              <w:t xml:space="preserve">в сфере обработки, передачи и </w:t>
            </w:r>
          </w:p>
          <w:p/>
          <w:p>
            <w:pPr/>
            <w:r>
              <w:rPr/>
              <w:t xml:space="preserve">измерения сигналов различной физической природы в сложных </w:t>
            </w:r>
          </w:p>
          <w:p/>
          <w:p>
            <w:pPr/>
            <w:r>
              <w:rPr/>
              <w:t xml:space="preserve">измерительных трактах.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организовать проведение научного исследования и разработку, представлять и аргументированно защищать полученные результаты интеллектуальной деятельности, связанные с обработкой, передачей и измерением сигналов различной физической природы в приборостроении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Организует проведение научных исследований в целях разработки приборов и комплексов различного назначения.</w:t>
            </w:r>
          </w:p>
          <w:p/>
          <w:p>
            <w:pPr/>
            <w:r>
              <w:rPr/>
              <w:t xml:space="preserve">ОПК-2.2. Представляет и аргументированно защищает полученные результаты, связанные с научными исследованиями для создания и освоения разнообразных методик </w:t>
            </w:r>
          </w:p>
          <w:p/>
          <w:p>
            <w:pPr/>
            <w:r>
              <w:rPr/>
              <w:t xml:space="preserve">и аппаратуры, разработки и </w:t>
            </w:r>
          </w:p>
          <w:p/>
          <w:p>
            <w:pPr/>
            <w:r>
              <w:rPr/>
              <w:t xml:space="preserve">технологий производства приборов и комплексов различного назначения.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приобретать и использовать новые знания в своей предметной области на основе информационных систем и технологий, предлагать новые идеи и подходы к решению инженерных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Приобретает и использует новые знания в своей предметной области на основе информационных систем и технологий.</w:t>
            </w:r>
          </w:p>
          <w:p/>
          <w:p>
            <w:pPr/>
            <w:r>
              <w:rPr/>
              <w:t xml:space="preserve">ОПК-3.2. Предлагает новые идеи и подходы на основе информационных систем и технологий к решению </w:t>
            </w:r>
          </w:p>
          <w:p/>
          <w:p>
            <w:pPr/>
            <w:r>
              <w:rPr/>
              <w:t xml:space="preserve">инженерных задач.</w:t>
            </w:r>
          </w:p>
          <w:p/>
          <w:p>
            <w:pPr/>
            <w:r>
              <w:rPr/>
              <w:t xml:space="preserve">ОПК-3.3. Применяет современные </w:t>
            </w:r>
          </w:p>
          <w:p/>
          <w:p>
            <w:pPr/>
            <w:r>
              <w:rPr/>
              <w:t xml:space="preserve">программные пакеты для создания </w:t>
            </w:r>
          </w:p>
          <w:p/>
          <w:p>
            <w:pPr/>
            <w:r>
              <w:rPr/>
              <w:t xml:space="preserve">и редактирования документов и </w:t>
            </w:r>
          </w:p>
          <w:p/>
          <w:p>
            <w:pPr/>
            <w:r>
              <w:rPr/>
              <w:t xml:space="preserve">технической документации, </w:t>
            </w:r>
          </w:p>
          <w:p/>
          <w:p>
            <w:pPr/>
            <w:r>
              <w:rPr/>
              <w:t xml:space="preserve">компьютерного моделирования, </w:t>
            </w:r>
          </w:p>
          <w:p/>
          <w:p>
            <w:pPr/>
            <w:r>
              <w:rPr/>
              <w:t xml:space="preserve">решения задач инженерной графики.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к построению математических моделей объектов исследования и выбору численного метода их моделирования, разработке нового или выбору готового алгоритма решения задачи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Знает способы построения математических моделей объектов исследования.</w:t>
            </w:r>
          </w:p>
          <w:p/>
          <w:p>
            <w:pPr/>
            <w:r>
              <w:rPr/>
              <w:t xml:space="preserve">ПК-1.2. Знает методики выбора численного метода моделирования.</w:t>
            </w:r>
          </w:p>
          <w:p/>
          <w:p>
            <w:pPr/>
            <w:r>
              <w:rPr/>
              <w:t xml:space="preserve">ПК-1.3. Знает перечень и особенности численных методов моделирования.</w:t>
            </w:r>
          </w:p>
          <w:p/>
          <w:p>
            <w:pPr/>
            <w:r>
              <w:rPr/>
              <w:t xml:space="preserve">ПК-1.4. Знает виды готовых алгоритмов решения задачи.</w:t>
            </w:r>
          </w:p>
          <w:p/>
          <w:p>
            <w:pPr/>
            <w:r>
              <w:rPr/>
              <w:t xml:space="preserve">ПК-1.5. Умеет строить математические модели объектов исследования.</w:t>
            </w:r>
          </w:p>
          <w:p/>
          <w:p>
            <w:pPr/>
            <w:r>
              <w:rPr/>
              <w:t xml:space="preserve">ПК-1.6. Умеет выбирать численные методы моделирования.</w:t>
            </w:r>
          </w:p>
          <w:p/>
          <w:p>
            <w:pPr/>
            <w:r>
              <w:rPr/>
              <w:t xml:space="preserve">ПК-1.7. Умеет разрабатывать новые и/или выбирать готовый алгоритм решения задачи.</w:t>
            </w:r>
          </w:p>
          <w:p/>
          <w:p>
            <w:pPr/>
            <w:r>
              <w:rPr/>
              <w:t xml:space="preserve">ПК-1.8. Владеет навыками построения математических моделей объектов исследования.</w:t>
            </w:r>
          </w:p>
          <w:p/>
          <w:p>
            <w:pPr/>
            <w:r>
              <w:rPr/>
              <w:t xml:space="preserve">ПК-1.9. Владеет методиками выбора численного метода моделирования. </w:t>
            </w:r>
          </w:p>
          <w:p/>
          <w:p>
            <w:pPr/>
            <w:r>
              <w:rPr/>
              <w:t xml:space="preserve">ПК-1.10. Владеет навыками разработки новых и/или выбора готовых алгоритмов решения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Готовность к разработке функциональных и структурных схем приборов и систем с определением их физических принципов действия, структур и установлением технических требований на отдельные блоки и элементы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Знает правила разработки функциональных и структурных схем приборов и систем.</w:t>
            </w:r>
          </w:p>
          <w:p/>
          <w:p>
            <w:pPr/>
            <w:r>
              <w:rPr/>
              <w:t xml:space="preserve">ПК-2.2. Знает физические принципы действия устройств, структуру приборов и систем. </w:t>
            </w:r>
          </w:p>
          <w:p/>
          <w:p>
            <w:pPr/>
            <w:r>
              <w:rPr/>
              <w:t xml:space="preserve">ПК-2.3. Знает содержание ГОСТа 24.ххх Система технической документации на АСУ (Единая система стандартов автоматизированных систем управления), ГОСТа 34.ххх Стандарты информационной технологии, ГОСТа 34.601-90 Информационная технология. Комплекс стандартов на автоматизированные системы. Автоматизированные системы. Стадии создания. (Взамен ГОСТ 24.601-86, ГОСТ 24.602-86). </w:t>
            </w:r>
          </w:p>
          <w:p/>
          <w:p>
            <w:pPr/>
            <w:r>
              <w:rPr/>
              <w:t xml:space="preserve">ПК-2.4. Знает программное обеспечение для разработки функциональных и структурных схем приборов и систем.</w:t>
            </w:r>
          </w:p>
          <w:p/>
          <w:p>
            <w:pPr/>
            <w:r>
              <w:rPr/>
              <w:t xml:space="preserve">ПК-2.5. Знает интерфейс пользователя и принципы работы в радиоэлектронных САПР.</w:t>
            </w:r>
          </w:p>
          <w:p/>
          <w:p>
            <w:pPr/>
            <w:r>
              <w:rPr/>
              <w:t xml:space="preserve">ПК-2.6 Умеет разрабатывать функциональные и структурные схемы электронных приборов и систем с определением физических принципов действия устройств, их структур и установлением технических требований на отдельные блоки и элементы в радиоэлектронных САПР.</w:t>
            </w:r>
          </w:p>
          <w:p/>
          <w:p>
            <w:pPr/>
            <w:r>
              <w:rPr/>
              <w:t xml:space="preserve">ПК-2.7. Владеет навыками разработки функциональных и структурных схем приборов и систем. </w:t>
            </w:r>
          </w:p>
          <w:p/>
          <w:p>
            <w:pPr/>
            <w:r>
              <w:rPr/>
              <w:t xml:space="preserve">ПК-2.8. Владеет навыками определения технических требований на отдельные блоки и элементы.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Подготовка к процедуре защиты и процедура защиты ВКР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9 зач. ед. или 324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выпускная квалификационная работа, защита вкр.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3A653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2026-04-21T09:19:49+03:00</dcterms:created>
  <dcterms:modified xsi:type="dcterms:W3CDTF">2026-04-21T09:19:49+03:00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