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тестировать программные компоненты решения задач в системах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ПК-11.3. З-1. Знает алгоритмы и модели машинного обучения.
ПК-11.3. З-2. Знает технологии сбора и подготовки данных для машинного обучения.
ПК-11.3. У-1. Умеет классифицировать и идентифицировать задачи искусственного интеллекта в зависимости от особенностей проблемной и предметной областей.
ПК-11.3. У-2. Умеет выбирать адекватные методы и инструментальные средства решения задач искусственного интеллекта.
ПК-11.3. У-3. Умеет разрабатывать и тестировать программные компоненты решения задач в системах искусственного интеллекта.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ПК-11.1 Участвует в реализации проектов в области сквозной цифровой субтехнологии "Компьютерное зрение";</w:t>
            </w:r>
          </w:p>
          <w:p/>
          <w:p>
            <w:pPr/>
            <w:r>
              <w:rPr/>
              <w:t xml:space="preserve">ПК-11.2 Участвует в реализации проектов в области сквозной цифровой субтехнологии "Обработка естественного языка";</w:t>
            </w:r>
          </w:p>
          <w:p/>
          <w:p>
            <w:pPr/>
            <w:r>
              <w:rPr/>
              <w:t xml:space="preserve">ПК-11.3 Разрабатывает приложения систем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79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A6327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91641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4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D6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3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8B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D5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E0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03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47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495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13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592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3B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B6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04F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1726D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0E6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EA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C0B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CE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DCD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F7F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BF4730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1D99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2026-04-22T13:47:46+03:00</dcterms:created>
  <dcterms:modified xsi:type="dcterms:W3CDTF">2026-04-22T13:47:46+03:00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