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«устойчивое развитие»: история, теории и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Стратегия развития туристского предприятия на принципах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устойчивого развития туризма в мире 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стратегии развития туристского предприятия на принципах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внутренних факторов, повышающих устойчивое развитие туристско-рекреационных территорий. Принципы формирования структуры и содержания стратегии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Устойчивое социально-экономическое развитие региона на основе создания туристско-рекреационных кластеров. Мониторинг развития устойчивого туризма и рекреации в регионе и корректирующие организационно-экономические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1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7F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26B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D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09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5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B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B5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280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CA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C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9A0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